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DFF0">
      <w:pPr>
        <w:spacing w:line="60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附件       </w:t>
      </w:r>
    </w:p>
    <w:p w14:paraId="5BF744C6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湖南人才市场有限公司公开选聘计划表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83"/>
        <w:gridCol w:w="666"/>
        <w:gridCol w:w="5310"/>
        <w:gridCol w:w="5065"/>
      </w:tblGrid>
      <w:tr w14:paraId="3840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top"/>
          </w:tcPr>
          <w:p w14:paraId="3297785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部门名称</w:t>
            </w:r>
          </w:p>
        </w:tc>
        <w:tc>
          <w:tcPr>
            <w:tcW w:w="1383" w:type="dxa"/>
            <w:noWrap w:val="0"/>
            <w:vAlign w:val="top"/>
          </w:tcPr>
          <w:p w14:paraId="346F9D4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选聘岗位</w:t>
            </w:r>
          </w:p>
        </w:tc>
        <w:tc>
          <w:tcPr>
            <w:tcW w:w="666" w:type="dxa"/>
            <w:noWrap w:val="0"/>
            <w:vAlign w:val="top"/>
          </w:tcPr>
          <w:p w14:paraId="2E04036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人数</w:t>
            </w:r>
          </w:p>
        </w:tc>
        <w:tc>
          <w:tcPr>
            <w:tcW w:w="5310" w:type="dxa"/>
            <w:noWrap w:val="0"/>
            <w:vAlign w:val="top"/>
          </w:tcPr>
          <w:p w14:paraId="2FE56D4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岗位职责</w:t>
            </w:r>
          </w:p>
        </w:tc>
        <w:tc>
          <w:tcPr>
            <w:tcW w:w="5065" w:type="dxa"/>
            <w:noWrap w:val="0"/>
            <w:vAlign w:val="top"/>
          </w:tcPr>
          <w:p w14:paraId="6268512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任职条件</w:t>
            </w:r>
          </w:p>
        </w:tc>
      </w:tr>
      <w:tr w14:paraId="18E6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1228" w:type="dxa"/>
            <w:noWrap w:val="0"/>
            <w:vAlign w:val="center"/>
          </w:tcPr>
          <w:p w14:paraId="6A86E30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人才配置部</w:t>
            </w:r>
          </w:p>
        </w:tc>
        <w:tc>
          <w:tcPr>
            <w:tcW w:w="1383" w:type="dxa"/>
            <w:noWrap w:val="0"/>
            <w:vAlign w:val="center"/>
          </w:tcPr>
          <w:p w14:paraId="4886EE7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业务交付岗</w:t>
            </w:r>
          </w:p>
        </w:tc>
        <w:tc>
          <w:tcPr>
            <w:tcW w:w="666" w:type="dxa"/>
            <w:noWrap w:val="0"/>
            <w:vAlign w:val="center"/>
          </w:tcPr>
          <w:p w14:paraId="749DFC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5310" w:type="dxa"/>
            <w:noWrap w:val="0"/>
            <w:vAlign w:val="center"/>
          </w:tcPr>
          <w:p w14:paraId="4332961F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1.为客户制定匹配的校园招聘策略规划，完善校园招聘流程，以实现校招体系搭建并达成招聘目标；</w:t>
            </w:r>
          </w:p>
          <w:p w14:paraId="1E4C2C45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2.为客户设计主视觉及相关图片文件，制定校园招聘雇主品牌建设策略并推行，对传播内容、渠道和方式进行持续优化，以提升客户品牌在目标高校的影响；</w:t>
            </w:r>
          </w:p>
          <w:p w14:paraId="3DD965DB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3.开拓及维护目标高校关系，制定高校渠道的运作机制、维护策略并开展相关活动，推动校企合作；</w:t>
            </w:r>
          </w:p>
          <w:p w14:paraId="55B3B5D0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4.持续对校园招聘情况、学校资源、学生就业动态等进行及时调研及了解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</w:p>
          <w:p w14:paraId="717524FF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5.完成上级交办的其他工作任务。</w:t>
            </w:r>
          </w:p>
        </w:tc>
        <w:tc>
          <w:tcPr>
            <w:tcW w:w="5065" w:type="dxa"/>
            <w:noWrap w:val="0"/>
            <w:vAlign w:val="center"/>
          </w:tcPr>
          <w:p w14:paraId="10E0913C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1.政治立场坚定，思想素质高，具有良好的个人品行和职业操守，无违法违纪行为；</w:t>
            </w:r>
          </w:p>
          <w:p w14:paraId="061C88D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2.本科及以上学历；</w:t>
            </w:r>
          </w:p>
          <w:p w14:paraId="627928E4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3.半年以上招聘及相关工作经验，有校园招聘工作背景经验者优先；人力资源、美术、设计类相关专业者可放宽到应届毕业生；</w:t>
            </w:r>
          </w:p>
          <w:p w14:paraId="14FEBBBE"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仿宋" w:hAnsi="华文仿宋" w:eastAsia="华文仿宋" w:cs="Calibri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4.较强的沟通表达能力及学习能力，主动性强、责任心强、目标感强。</w:t>
            </w:r>
          </w:p>
        </w:tc>
      </w:tr>
      <w:tr w14:paraId="0C64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228" w:type="dxa"/>
            <w:noWrap w:val="0"/>
            <w:vAlign w:val="center"/>
          </w:tcPr>
          <w:p w14:paraId="2897ECC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海猎国际（筹）</w:t>
            </w:r>
          </w:p>
        </w:tc>
        <w:tc>
          <w:tcPr>
            <w:tcW w:w="1383" w:type="dxa"/>
            <w:noWrap w:val="0"/>
            <w:vAlign w:val="center"/>
          </w:tcPr>
          <w:p w14:paraId="49AD8E4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猎聘顾问</w:t>
            </w:r>
          </w:p>
        </w:tc>
        <w:tc>
          <w:tcPr>
            <w:tcW w:w="666" w:type="dxa"/>
            <w:noWrap w:val="0"/>
            <w:vAlign w:val="center"/>
          </w:tcPr>
          <w:p w14:paraId="59F56FFB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5310" w:type="dxa"/>
            <w:noWrap w:val="0"/>
            <w:vAlign w:val="center"/>
          </w:tcPr>
          <w:p w14:paraId="31841C9F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协助猎聘经理开展专业领域的人才渠道开发、交付平台搭建、人才Mapping建设等；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独立完成中高端人才猎聘项目，独自开展人才寻访、人才推荐、面试跟进、薪酬谈判、协助入职等全流程工作；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整理招聘核心数据（如岗位完成率、候选人到岗率、人才留存率等），通过多维度数据分析形成专业人才招聘分析报告，为客户优化人才战略提供可落地的决策依据；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参与策划并组织高规格行业人才交流活动或专场招聘会，制定全流程执行方案，推动高端人才引进目标高效达成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。</w:t>
            </w:r>
          </w:p>
        </w:tc>
        <w:tc>
          <w:tcPr>
            <w:tcW w:w="5065" w:type="dxa"/>
            <w:noWrap w:val="0"/>
            <w:vAlign w:val="center"/>
          </w:tcPr>
          <w:p w14:paraId="089672AE"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仿宋" w:hAnsi="华文仿宋" w:eastAsia="华文仿宋" w:cs="微软雅黑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本科及以上学历，3年以上人力资源领域深耕经验；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至少在某个赛道有一定人才资源及熟知行业发展情况；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较强的学习能力，爱好猎聘事业，能潜心并稳定在本行业发展；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较好的沟通协调能力，有主观能动性，服务意识强；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有国家级、省级人才成功落地案例特别优秀者优先录用。</w:t>
            </w:r>
          </w:p>
        </w:tc>
      </w:tr>
    </w:tbl>
    <w:p w14:paraId="53DCF93C">
      <w:pPr>
        <w:pStyle w:val="3"/>
        <w:ind w:left="0" w:leftChars="0" w:firstLine="0" w:firstLineChars="0"/>
        <w:rPr>
          <w:szCs w:val="21"/>
        </w:rPr>
      </w:pPr>
    </w:p>
    <w:p w14:paraId="1284E07B">
      <w:pPr>
        <w:spacing w:line="560" w:lineRule="exact"/>
        <w:rPr>
          <w:rFonts w:eastAsia="仿宋"/>
          <w:kern w:val="0"/>
          <w:sz w:val="32"/>
          <w:szCs w:val="32"/>
        </w:rPr>
      </w:pPr>
    </w:p>
    <w:p w14:paraId="12BAF10C"/>
    <w:sectPr>
      <w:pgSz w:w="16838" w:h="11906" w:orient="landscape"/>
      <w:pgMar w:top="158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B5DDA"/>
    <w:rsid w:val="22A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2025-11-28T05:29:00Z</dcterms:created>
  <dc:creator>赵小轩</dc:creator>
  <cp:lastModifiedBy>赵小轩</cp:lastModifiedBy>
  <dcterms:modified xsi:type="dcterms:W3CDTF">2025-11-28T05:30:21Z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68BB4D2FB14C4915B88FF7E485304057_11</vt:lpwstr>
  </property>
  <property fmtid="{D5CDD505-2E9C-101B-9397-08002B2CF9AE}" pid="4" name="KSOTemplateDocerSaveRecord">
    <vt:lpwstr>eyJoZGlkIjoiZjIwMjI0YzMwMWU1NjdhN2ZjNDliYjNhODkxMTQwN2MiLCJ1c2VySWQiOiIyMzMxMDI5OTYifQ==</vt:lpwstr>
  </property>
</Properties>
</file>