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</w:t>
      </w:r>
      <w:r>
        <w:rPr>
          <w:rFonts w:hint="eastAsia" w:ascii="黑体" w:hAnsi="黑体" w:cs="黑体"/>
          <w:b w:val="0"/>
          <w:bCs/>
          <w:sz w:val="32"/>
          <w:szCs w:val="32"/>
          <w:lang w:val="en-US" w:eastAsia="zh-CN"/>
        </w:rPr>
        <w:t>1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仿宋_GB2312" w:hAnsi="仿宋_GB2312" w:eastAsia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sz w:val="36"/>
          <w:szCs w:val="36"/>
          <w:lang w:val="en-US" w:eastAsia="zh-CN"/>
        </w:rPr>
        <w:t>华新山西招聘岗位及专业条件要求</w:t>
      </w:r>
    </w:p>
    <w:p>
      <w:pPr>
        <w:widowControl w:val="0"/>
        <w:spacing w:line="360" w:lineRule="auto"/>
        <w:ind w:firstLine="480" w:firstLineChars="200"/>
        <w:jc w:val="center"/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</w:p>
    <w:tbl>
      <w:tblPr>
        <w:tblStyle w:val="6"/>
        <w:tblW w:w="14698" w:type="dxa"/>
        <w:tblInd w:w="-1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8"/>
        <w:gridCol w:w="726"/>
        <w:gridCol w:w="892"/>
        <w:gridCol w:w="600"/>
        <w:gridCol w:w="1355"/>
        <w:gridCol w:w="2846"/>
        <w:gridCol w:w="3412"/>
        <w:gridCol w:w="42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9" w:hRule="atLeast"/>
          <w:tblHeader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主要岗位职责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任职资格</w:t>
            </w:r>
          </w:p>
        </w:tc>
        <w:tc>
          <w:tcPr>
            <w:tcW w:w="4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岗位专业资格条件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04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工程管理部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bookmarkStart w:id="0" w:name="OLE_LINK1"/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建筑、土木、结构等</w:t>
            </w:r>
            <w:bookmarkEnd w:id="0"/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相关专业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1.负责工程招标管理；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2.负责项目进度及风险管理；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3.负责投资预算管理；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4.负责项目后评价工作；</w:t>
            </w:r>
          </w:p>
          <w:p>
            <w:pPr>
              <w:keepNext w:val="0"/>
              <w:keepLines w:val="0"/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5.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负责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项目部管理；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6.完成领导交办的其他工作。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1.全日制大学本科及以上学历；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2.中级职称或技师及以上技能等级；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3.45周岁以下；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4.具有3年及以上相关工作经历，具备工程建设、项目管理、施工工艺、技经统计等相关知识。</w:t>
            </w:r>
          </w:p>
        </w:tc>
        <w:tc>
          <w:tcPr>
            <w:tcW w:w="4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1.了解工程建设过程，具备工程建设、项目管理、施工工艺、技经统计等相关知识；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2.具备良好沟通协调能力、文字表达能力等；需具备熟练地使用办公软件操作技能，数据分析能力等；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3.具有良好的职业道德，公道正派，廉洁勤奋，忠诚保密。</w:t>
            </w:r>
          </w:p>
        </w:tc>
      </w:tr>
    </w:tbl>
    <w:p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607995"/>
    <w:rsid w:val="023615AF"/>
    <w:rsid w:val="051538E2"/>
    <w:rsid w:val="06B81D95"/>
    <w:rsid w:val="0A21302B"/>
    <w:rsid w:val="0C9275AC"/>
    <w:rsid w:val="0FB513D3"/>
    <w:rsid w:val="11EF5AA3"/>
    <w:rsid w:val="15B029A2"/>
    <w:rsid w:val="18F871DF"/>
    <w:rsid w:val="19A8360F"/>
    <w:rsid w:val="24E45993"/>
    <w:rsid w:val="26AF42D6"/>
    <w:rsid w:val="287967F4"/>
    <w:rsid w:val="2AFF7D8E"/>
    <w:rsid w:val="2B803BDD"/>
    <w:rsid w:val="2DC1251E"/>
    <w:rsid w:val="33B05C81"/>
    <w:rsid w:val="35B70A79"/>
    <w:rsid w:val="3861141D"/>
    <w:rsid w:val="39145178"/>
    <w:rsid w:val="3C607995"/>
    <w:rsid w:val="3C6C0E2E"/>
    <w:rsid w:val="3E5C3B5C"/>
    <w:rsid w:val="43E40925"/>
    <w:rsid w:val="4A765636"/>
    <w:rsid w:val="50714687"/>
    <w:rsid w:val="51266D2F"/>
    <w:rsid w:val="55442D10"/>
    <w:rsid w:val="5F9A3865"/>
    <w:rsid w:val="64B0133E"/>
    <w:rsid w:val="64B16DC0"/>
    <w:rsid w:val="677C6DF0"/>
    <w:rsid w:val="6CD67079"/>
    <w:rsid w:val="706011EA"/>
    <w:rsid w:val="7061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 w:cs="Times New Roman"/>
      <w:b/>
      <w:sz w:val="32"/>
      <w:szCs w:val="20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tabs>
        <w:tab w:val="left" w:pos="0"/>
      </w:tabs>
      <w:spacing w:line="560" w:lineRule="exact"/>
      <w:ind w:firstLine="680" w:firstLineChars="200"/>
    </w:pPr>
    <w:rPr>
      <w:rFonts w:ascii="宋体" w:hAnsi="宋体"/>
      <w:kern w:val="2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 First Indent 2"/>
    <w:basedOn w:val="3"/>
    <w:next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470</Words>
  <Characters>508</Characters>
  <Lines>0</Lines>
  <Paragraphs>0</Paragraphs>
  <TotalTime>5</TotalTime>
  <ScaleCrop>false</ScaleCrop>
  <LinksUpToDate>false</LinksUpToDate>
  <CharactersWithSpaces>508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2025-08-27T08:05:00Z</dcterms:created>
  <dc:creator>荔枝。</dc:creator>
  <cp:lastModifiedBy>于振强</cp:lastModifiedBy>
  <dcterms:modified xsi:type="dcterms:W3CDTF">2025-12-08T07:46:49Z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6C6E7257D36A4BF88E9549EAE285B680_13</vt:lpwstr>
  </property>
  <property fmtid="{D5CDD505-2E9C-101B-9397-08002B2CF9AE}" pid="4" name="KSOTemplateDocerSaveRecord">
    <vt:lpwstr>eyJoZGlkIjoiOWNlY2Q5ZWM1Y2U2MWRlMjkzZDNjYjNmYTk4MWU3YjAifQ==</vt:lpwstr>
  </property>
</Properties>
</file>