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B2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附件1：</w:t>
      </w:r>
    </w:p>
    <w:p w14:paraId="2654A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昆明铁道职业技术学院</w:t>
      </w:r>
    </w:p>
    <w:p w14:paraId="23EF0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年校园招聘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选定高校名单</w:t>
      </w:r>
    </w:p>
    <w:p w14:paraId="4B158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Theme="minorAscii" w:hAnsiTheme="minorAscii" w:eastAsiaTheme="minorEastAsia"/>
          <w:sz w:val="32"/>
          <w:szCs w:val="32"/>
        </w:rPr>
      </w:pPr>
    </w:p>
    <w:p w14:paraId="07367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</w:t>
      </w:r>
      <w:r>
        <w:rPr>
          <w:rFonts w:hint="default" w:ascii="黑体" w:hAnsi="黑体" w:eastAsia="黑体" w:cs="黑体"/>
          <w:b/>
          <w:bCs/>
          <w:sz w:val="32"/>
          <w:szCs w:val="32"/>
        </w:rPr>
        <w:t>一流大学建设高校（42所）</w:t>
      </w:r>
    </w:p>
    <w:p w14:paraId="23B37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（一）A类36所</w:t>
      </w:r>
    </w:p>
    <w:p w14:paraId="27DBB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15D3E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（二）B类6所</w:t>
      </w:r>
    </w:p>
    <w:p w14:paraId="44C3A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东北大学、郑州大学、湖南大学、云南大学、西北农林科技大学、新疆大学</w:t>
      </w:r>
    </w:p>
    <w:p w14:paraId="6918E8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教育部第四轮学科评估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交通运输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类专业评估结果为A-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及以上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档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次的高校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5所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</w:p>
    <w:p w14:paraId="72410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东南大学、西南交通大学、 北京交通大学、北京航空航天大学、同济大学</w:t>
      </w:r>
    </w:p>
    <w:p w14:paraId="39D58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018982"/>
    <w:multiLevelType w:val="singleLevel"/>
    <w:tmpl w:val="7701898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766F5"/>
    <w:rsid w:val="179D72D8"/>
    <w:rsid w:val="1E08064C"/>
    <w:rsid w:val="2782228B"/>
    <w:rsid w:val="3B3D0FF2"/>
    <w:rsid w:val="56513437"/>
    <w:rsid w:val="5E6B2C34"/>
    <w:rsid w:val="6DBE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380</Characters>
  <Lines>0</Lines>
  <Paragraphs>0</Paragraphs>
  <TotalTime>10</TotalTime>
  <ScaleCrop>false</ScaleCrop>
  <LinksUpToDate>false</LinksUpToDate>
  <CharactersWithSpaces>381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2025-11-10T08:28:00Z</dcterms:created>
  <dc:creator>Administrator</dc:creator>
  <cp:lastModifiedBy>r</cp:lastModifiedBy>
  <cp:lastPrinted>2025-12-05T07:09:00Z</cp:lastPrinted>
  <dcterms:modified xsi:type="dcterms:W3CDTF">2025-12-09T07:32:49Z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eyJoZGlkIjoiN2U4NjhhYTk1N2JjM2NiNjY4ZWEwMjE3OWM0YmFlYjciLCJ1c2VySWQiOiI0OTM1NDE0NDgifQ==</vt:lpwstr>
  </property>
  <property fmtid="{D5CDD505-2E9C-101B-9397-08002B2CF9AE}" pid="4" name="ICV">
    <vt:lpwstr>96BCE2E0F40C4827AB1D388D060638A6_13</vt:lpwstr>
  </property>
</Properties>
</file>