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肥城市机关事业单位“引才回乡”申请表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</w:p>
    <w:tbl>
      <w:tblPr>
        <w:tblStyle w:val="7"/>
        <w:tblW w:w="96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27"/>
        <w:gridCol w:w="289"/>
        <w:gridCol w:w="940"/>
        <w:gridCol w:w="755"/>
        <w:gridCol w:w="385"/>
        <w:gridCol w:w="1313"/>
        <w:gridCol w:w="1113"/>
        <w:gridCol w:w="36"/>
        <w:gridCol w:w="760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9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学历学位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教育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**学士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毕业院校/系及专业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**大学**学院**专业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教育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毕业院校/系及专业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专业特长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0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专业技术职务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教师资格证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执业资格证</w:t>
            </w:r>
          </w:p>
        </w:tc>
        <w:tc>
          <w:tcPr>
            <w:tcW w:w="201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参加工作时间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工作单位层级</w:t>
            </w:r>
          </w:p>
        </w:tc>
        <w:tc>
          <w:tcPr>
            <w:tcW w:w="637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□市级以上    □市级（设区市）  □县级   □乡级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是否已满最低服务年限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是否服从调剂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及职务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职务职级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岗位等级</w:t>
            </w:r>
          </w:p>
        </w:tc>
        <w:tc>
          <w:tcPr>
            <w:tcW w:w="201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身份性质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□公务员       □参公人员         □事业人员          □总量控制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申  请  人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类      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□肥城籍（籍贯或原户籍为肥城）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□配偶、父母（或岳父母、公婆）在肥城长期工作、生活且具有肥城常住户口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学习工作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  历（从高中填起）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_GB2312" w:cs="Times New Roman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奖惩情况</w:t>
            </w: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（奖励为地市级以上）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近三年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年度考核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结果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家庭主要成员以及重要社会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关  系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      年月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籍贯或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调出单位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pacing w:val="-3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（公章）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主管部门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ind w:left="1890" w:leftChars="900" w:firstLine="3184" w:firstLineChars="1327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（公章）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组织人社部门意见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ind w:firstLine="4320" w:firstLineChars="18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4320" w:firstLineChars="18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（公章） </w:t>
            </w:r>
          </w:p>
          <w:p>
            <w:pPr>
              <w:ind w:firstLine="6000" w:firstLineChars="25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685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大标宋简体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个人承诺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我已认真阅读《肥城市机关事业单位“引才回乡”公告》，并理解其内容要求。现郑重承诺：本人自觉遵守肥城市“引才回乡”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工作</w:t>
            </w:r>
            <w:r>
              <w:rPr>
                <w:rFonts w:ascii="Times New Roman" w:hAnsi="Times New Roman" w:cs="Times New Roman"/>
                <w:bCs/>
                <w:sz w:val="24"/>
              </w:rPr>
              <w:t>各项规定，所提供信息、材料等真实准确。对因提供不实信息或材料所造成的后果，自愿承担相应责任，接受组织处理。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ind w:firstLine="6000" w:firstLineChars="25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1、“</w:t>
      </w:r>
      <w:r>
        <w:rPr>
          <w:rFonts w:ascii="Times New Roman" w:hAnsi="Times New Roman" w:eastAsia="黑体" w:cs="Times New Roman"/>
          <w:sz w:val="32"/>
          <w:szCs w:val="32"/>
        </w:rPr>
        <w:t>出生年月</w:t>
      </w:r>
      <w:r>
        <w:rPr>
          <w:rFonts w:ascii="Times New Roman" w:hAnsi="Times New Roman" w:eastAsia="仿宋_GB2312" w:cs="Times New Roman"/>
          <w:sz w:val="32"/>
          <w:szCs w:val="32"/>
        </w:rPr>
        <w:t>”栏，填写出生的具体年月，如“199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.01”。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2、“</w:t>
      </w:r>
      <w:r>
        <w:rPr>
          <w:rFonts w:ascii="Times New Roman" w:hAnsi="Times New Roman" w:eastAsia="黑体" w:cs="Times New Roman"/>
          <w:sz w:val="32"/>
          <w:szCs w:val="32"/>
        </w:rPr>
        <w:t>政治面貌</w:t>
      </w:r>
      <w:r>
        <w:rPr>
          <w:rFonts w:ascii="Times New Roman" w:hAnsi="Times New Roman" w:eastAsia="仿宋_GB2312" w:cs="Times New Roman"/>
          <w:sz w:val="32"/>
          <w:szCs w:val="32"/>
        </w:rPr>
        <w:t>”栏，加入中国共产党的，应填写“中共党员”；未加入中国共产党，是民主党派的，应填写规范简称；没有参加任何党派、对社会有积极贡献和一定影响，且经过统战部门登记备案的，应填写“无党派”；未加入中国共产党，也未加入民主党派的其他人员，应填写“群众”“团员”等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3、“</w:t>
      </w:r>
      <w:r>
        <w:rPr>
          <w:rFonts w:ascii="Times New Roman" w:hAnsi="Times New Roman" w:eastAsia="黑体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</w:rPr>
        <w:t>”栏，填写某某族，如“汉族”。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4、“</w:t>
      </w:r>
      <w:r>
        <w:rPr>
          <w:rFonts w:ascii="Times New Roman" w:hAnsi="Times New Roman" w:eastAsia="黑体" w:cs="Times New Roman"/>
          <w:sz w:val="32"/>
          <w:szCs w:val="32"/>
        </w:rPr>
        <w:t>健康状况</w:t>
      </w:r>
      <w:r>
        <w:rPr>
          <w:rFonts w:ascii="Times New Roman" w:hAnsi="Times New Roman" w:eastAsia="仿宋_GB2312" w:cs="Times New Roman"/>
          <w:sz w:val="32"/>
          <w:szCs w:val="32"/>
        </w:rPr>
        <w:t>”栏，主要填写目前身体健康情况，包括“健康”“一般”或“较差”。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5、“</w:t>
      </w:r>
      <w:r>
        <w:rPr>
          <w:rFonts w:ascii="Times New Roman" w:hAnsi="Times New Roman" w:eastAsia="黑体" w:cs="Times New Roman"/>
          <w:sz w:val="32"/>
          <w:szCs w:val="32"/>
        </w:rPr>
        <w:t>籍贯</w:t>
      </w:r>
      <w:r>
        <w:rPr>
          <w:rFonts w:ascii="Times New Roman" w:hAnsi="Times New Roman" w:eastAsia="仿宋_GB2312" w:cs="Times New Roman"/>
          <w:sz w:val="32"/>
          <w:szCs w:val="32"/>
        </w:rPr>
        <w:t>”栏和“</w:t>
      </w:r>
      <w:r>
        <w:rPr>
          <w:rFonts w:ascii="Times New Roman" w:hAnsi="Times New Roman" w:eastAsia="黑体" w:cs="Times New Roman"/>
          <w:sz w:val="32"/>
          <w:szCs w:val="32"/>
        </w:rPr>
        <w:t>出生地</w:t>
      </w:r>
      <w:r>
        <w:rPr>
          <w:rFonts w:ascii="Times New Roman" w:hAnsi="Times New Roman" w:eastAsia="仿宋_GB2312" w:cs="Times New Roman"/>
          <w:sz w:val="32"/>
          <w:szCs w:val="32"/>
        </w:rPr>
        <w:t>”栏，如在肥城市内，则具体到镇街，如“肥城汶阳”、“肥城新城”；如在肥城市外，则填写到省市或市县，如“山东滨州”“泰安东平”。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6、“</w:t>
      </w:r>
      <w:r>
        <w:rPr>
          <w:rFonts w:ascii="Times New Roman" w:hAnsi="Times New Roman" w:eastAsia="黑体" w:cs="Times New Roman"/>
          <w:sz w:val="32"/>
          <w:szCs w:val="32"/>
        </w:rPr>
        <w:t>参加工作时间</w:t>
      </w:r>
      <w:r>
        <w:rPr>
          <w:rFonts w:ascii="Times New Roman" w:hAnsi="Times New Roman" w:eastAsia="仿宋_GB2312" w:cs="Times New Roman"/>
          <w:sz w:val="32"/>
          <w:szCs w:val="32"/>
        </w:rPr>
        <w:t>”栏，填写具体年月，如“2015.10”。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7、“</w:t>
      </w:r>
      <w:r>
        <w:rPr>
          <w:rFonts w:ascii="Times New Roman" w:hAnsi="Times New Roman" w:eastAsia="黑体" w:cs="Times New Roman"/>
          <w:sz w:val="32"/>
          <w:szCs w:val="32"/>
        </w:rPr>
        <w:t>工作单位层级</w:t>
      </w:r>
      <w:r>
        <w:rPr>
          <w:rFonts w:ascii="Times New Roman" w:hAnsi="Times New Roman" w:eastAsia="仿宋_GB2312" w:cs="Times New Roman"/>
          <w:sz w:val="32"/>
          <w:szCs w:val="32"/>
        </w:rPr>
        <w:t>”“</w:t>
      </w:r>
      <w:r>
        <w:rPr>
          <w:rFonts w:ascii="Times New Roman" w:hAnsi="Times New Roman" w:eastAsia="黑体" w:cs="Times New Roman"/>
          <w:sz w:val="32"/>
          <w:szCs w:val="32"/>
        </w:rPr>
        <w:t>身份性质</w:t>
      </w:r>
      <w:r>
        <w:rPr>
          <w:rFonts w:ascii="Times New Roman" w:hAnsi="Times New Roman" w:eastAsia="仿宋_GB2312" w:cs="Times New Roman"/>
          <w:sz w:val="32"/>
          <w:szCs w:val="32"/>
        </w:rPr>
        <w:t>”“</w:t>
      </w:r>
      <w:r>
        <w:rPr>
          <w:rFonts w:ascii="Times New Roman" w:hAnsi="Times New Roman" w:eastAsia="黑体" w:cs="Times New Roman"/>
          <w:sz w:val="32"/>
          <w:szCs w:val="32"/>
        </w:rPr>
        <w:t>申请人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sz w:val="32"/>
          <w:szCs w:val="32"/>
        </w:rPr>
        <w:t>”三栏，可打印出来手填打钩。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8、“</w:t>
      </w:r>
      <w:r>
        <w:rPr>
          <w:rFonts w:ascii="Times New Roman" w:hAnsi="Times New Roman" w:eastAsia="黑体" w:cs="Times New Roman"/>
          <w:sz w:val="32"/>
          <w:szCs w:val="32"/>
        </w:rPr>
        <w:t>学习工作简历</w:t>
      </w:r>
      <w:r>
        <w:rPr>
          <w:rFonts w:ascii="Times New Roman" w:hAnsi="Times New Roman" w:eastAsia="仿宋_GB2312" w:cs="Times New Roman"/>
          <w:sz w:val="32"/>
          <w:szCs w:val="32"/>
        </w:rPr>
        <w:t>”栏，自高中填起，时间应连贯不间断，上一经历的终止时间应为下一经历的起始时间。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9、“</w:t>
      </w:r>
      <w:r>
        <w:rPr>
          <w:rFonts w:ascii="Times New Roman" w:hAnsi="Times New Roman" w:eastAsia="黑体" w:cs="Times New Roman"/>
          <w:sz w:val="32"/>
          <w:szCs w:val="32"/>
        </w:rPr>
        <w:t>近三年年度考核结果</w:t>
      </w:r>
      <w:r>
        <w:rPr>
          <w:rFonts w:ascii="Times New Roman" w:hAnsi="Times New Roman" w:eastAsia="仿宋_GB2312" w:cs="Times New Roman"/>
          <w:sz w:val="32"/>
          <w:szCs w:val="32"/>
        </w:rPr>
        <w:t>”栏，填写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近三年</w:t>
      </w:r>
      <w:r>
        <w:rPr>
          <w:rFonts w:ascii="Times New Roman" w:hAnsi="Times New Roman" w:eastAsia="仿宋_GB2312" w:cs="Times New Roman"/>
          <w:sz w:val="32"/>
          <w:szCs w:val="32"/>
        </w:rPr>
        <w:t>年度考核结果。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10、“</w:t>
      </w:r>
      <w:r>
        <w:rPr>
          <w:rFonts w:ascii="Times New Roman" w:hAnsi="Times New Roman" w:eastAsia="黑体" w:cs="Times New Roman"/>
          <w:sz w:val="32"/>
          <w:szCs w:val="32"/>
        </w:rPr>
        <w:t>家庭主要成员以及重要社会关系</w:t>
      </w:r>
      <w:r>
        <w:rPr>
          <w:rFonts w:ascii="Times New Roman" w:hAnsi="Times New Roman" w:eastAsia="仿宋_GB2312" w:cs="Times New Roman"/>
          <w:sz w:val="32"/>
          <w:szCs w:val="32"/>
        </w:rPr>
        <w:t>”栏，主要填写配偶、子女、父母、配偶父母的有关情况。直系血亲关系、三代以内旁系血亲以及近姻亲关系中现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或曾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泰安市内（含各县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区）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、现任或曾任泰安市外副县级以上领导职务的人员也要如实填写。（如填写不下，可附页）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三代以内旁系血亲关系是指：同源于祖父母、外祖父母的三代以内，除父母直系血亲以外的，与自己有直接血亲关系的亲属，包括伯叔姑舅姨、兄弟姐妹、堂兄弟姐妹、表兄弟姐妹、侄子女、甥子女。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近姻亲关系是指：以婚姻关系为中介而产生的亲属关系，主要指配偶的父母、配偶的兄弟姐妹及其配偶、子女的配偶及子女配偶的父母、三代以内旁系血亲的配偶。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其中，“</w:t>
      </w:r>
      <w:r>
        <w:rPr>
          <w:rFonts w:ascii="Times New Roman" w:hAnsi="Times New Roman" w:eastAsia="黑体" w:cs="Times New Roman"/>
          <w:sz w:val="32"/>
          <w:szCs w:val="32"/>
        </w:rPr>
        <w:t>称谓</w:t>
      </w:r>
      <w:r>
        <w:rPr>
          <w:rFonts w:ascii="Times New Roman" w:hAnsi="Times New Roman" w:eastAsia="仿宋_GB2312" w:cs="Times New Roman"/>
          <w:sz w:val="32"/>
          <w:szCs w:val="32"/>
        </w:rPr>
        <w:t>”栏，主要包括父亲、母亲、妻子、丈夫、儿子（长子、次子、三子）、女儿（长女、次女、三女）、岳父、岳母、公公、婆婆等。“</w:t>
      </w:r>
      <w:r>
        <w:rPr>
          <w:rFonts w:ascii="Times New Roman" w:hAnsi="Times New Roman" w:eastAsia="黑体" w:cs="Times New Roman"/>
          <w:sz w:val="32"/>
          <w:szCs w:val="32"/>
        </w:rPr>
        <w:t>出生年月</w:t>
      </w:r>
      <w:r>
        <w:rPr>
          <w:rFonts w:ascii="Times New Roman" w:hAnsi="Times New Roman" w:eastAsia="仿宋_GB2312" w:cs="Times New Roman"/>
          <w:sz w:val="32"/>
          <w:szCs w:val="32"/>
        </w:rPr>
        <w:t>”栏，参照第1条。“</w:t>
      </w:r>
      <w:r>
        <w:rPr>
          <w:rFonts w:ascii="Times New Roman" w:hAnsi="Times New Roman" w:eastAsia="黑体" w:cs="Times New Roman"/>
          <w:sz w:val="32"/>
          <w:szCs w:val="32"/>
        </w:rPr>
        <w:t>政治面貌</w:t>
      </w:r>
      <w:r>
        <w:rPr>
          <w:rFonts w:ascii="Times New Roman" w:hAnsi="Times New Roman" w:eastAsia="仿宋_GB2312" w:cs="Times New Roman"/>
          <w:sz w:val="32"/>
          <w:szCs w:val="32"/>
        </w:rPr>
        <w:t>”栏，参照第2条。“</w:t>
      </w:r>
      <w:r>
        <w:rPr>
          <w:rFonts w:ascii="Times New Roman" w:hAnsi="Times New Roman" w:eastAsia="黑体" w:cs="Times New Roman"/>
          <w:sz w:val="32"/>
          <w:szCs w:val="32"/>
        </w:rPr>
        <w:t>籍贯或常住户口</w:t>
      </w:r>
      <w:r>
        <w:rPr>
          <w:rFonts w:ascii="Times New Roman" w:hAnsi="Times New Roman" w:eastAsia="仿宋_GB2312" w:cs="Times New Roman"/>
          <w:sz w:val="32"/>
          <w:szCs w:val="32"/>
        </w:rPr>
        <w:t>”栏，参照第5条。“</w:t>
      </w:r>
      <w:r>
        <w:rPr>
          <w:rFonts w:ascii="Times New Roman" w:hAnsi="Times New Roman" w:eastAsia="黑体" w:cs="Times New Roman"/>
          <w:sz w:val="32"/>
          <w:szCs w:val="32"/>
        </w:rPr>
        <w:t>工作单位及职务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职级</w:t>
      </w:r>
      <w:r>
        <w:rPr>
          <w:rFonts w:ascii="Times New Roman" w:hAnsi="Times New Roman" w:eastAsia="仿宋_GB2312" w:cs="Times New Roman"/>
          <w:sz w:val="32"/>
          <w:szCs w:val="32"/>
        </w:rPr>
        <w:t>”栏，列入填报范围的亲属，均应填写规范的单位及职务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职级</w:t>
      </w:r>
      <w:r>
        <w:rPr>
          <w:rFonts w:ascii="Times New Roman" w:hAnsi="Times New Roman" w:eastAsia="仿宋_GB2312" w:cs="Times New Roman"/>
          <w:sz w:val="32"/>
          <w:szCs w:val="32"/>
        </w:rPr>
        <w:t>名称。确属无任何职业的，可填写“**县（区）**乡镇（街道）**村（小区）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民（居民）”。已去世的，应在原工作单位及职务后注明“（已去世）”；已退休的，应在原工作单位及职务后注明“（已退休）”。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11、“</w:t>
      </w:r>
      <w:r>
        <w:rPr>
          <w:rFonts w:ascii="Times New Roman" w:hAnsi="Times New Roman" w:eastAsia="黑体" w:cs="Times New Roman"/>
          <w:sz w:val="32"/>
          <w:szCs w:val="32"/>
        </w:rPr>
        <w:t>个人承诺</w:t>
      </w:r>
      <w:r>
        <w:rPr>
          <w:rFonts w:ascii="Times New Roman" w:hAnsi="Times New Roman" w:eastAsia="仿宋_GB2312" w:cs="Times New Roman"/>
          <w:sz w:val="32"/>
          <w:szCs w:val="32"/>
        </w:rPr>
        <w:t>”栏，需将表打印出来亲笔签名并摁手印。落款日期填写签字当日日期。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ZWM0YzA0M2I1MGNmOTIyMzMzYzkzZDA4MGFhMzIifQ=="/>
  </w:docVars>
  <w:rsids>
    <w:rsidRoot w:val="00490983"/>
    <w:rsid w:val="00021EB8"/>
    <w:rsid w:val="00031093"/>
    <w:rsid w:val="0004587E"/>
    <w:rsid w:val="000461F5"/>
    <w:rsid w:val="00061940"/>
    <w:rsid w:val="00085819"/>
    <w:rsid w:val="000A1F12"/>
    <w:rsid w:val="000B21C6"/>
    <w:rsid w:val="000B6799"/>
    <w:rsid w:val="000C23F7"/>
    <w:rsid w:val="000C4F8F"/>
    <w:rsid w:val="000D64A2"/>
    <w:rsid w:val="000E17DE"/>
    <w:rsid w:val="00127AE9"/>
    <w:rsid w:val="0013200B"/>
    <w:rsid w:val="0013298F"/>
    <w:rsid w:val="00132B24"/>
    <w:rsid w:val="001346CB"/>
    <w:rsid w:val="00141467"/>
    <w:rsid w:val="001548A6"/>
    <w:rsid w:val="001916D2"/>
    <w:rsid w:val="001A51F4"/>
    <w:rsid w:val="001C3CF3"/>
    <w:rsid w:val="001E5EFD"/>
    <w:rsid w:val="001E648A"/>
    <w:rsid w:val="002011C5"/>
    <w:rsid w:val="00205637"/>
    <w:rsid w:val="002144AD"/>
    <w:rsid w:val="0021731F"/>
    <w:rsid w:val="00223133"/>
    <w:rsid w:val="002369D5"/>
    <w:rsid w:val="00245481"/>
    <w:rsid w:val="002C37AF"/>
    <w:rsid w:val="002D52B6"/>
    <w:rsid w:val="002D7E7B"/>
    <w:rsid w:val="002E69DC"/>
    <w:rsid w:val="00310E02"/>
    <w:rsid w:val="00312505"/>
    <w:rsid w:val="00321903"/>
    <w:rsid w:val="00326A48"/>
    <w:rsid w:val="003449A0"/>
    <w:rsid w:val="003665BE"/>
    <w:rsid w:val="0038198C"/>
    <w:rsid w:val="00381EE5"/>
    <w:rsid w:val="00386CC9"/>
    <w:rsid w:val="003948B2"/>
    <w:rsid w:val="003A74D0"/>
    <w:rsid w:val="003F18D5"/>
    <w:rsid w:val="003F1A34"/>
    <w:rsid w:val="003F2D3F"/>
    <w:rsid w:val="004141E0"/>
    <w:rsid w:val="00452074"/>
    <w:rsid w:val="004524D8"/>
    <w:rsid w:val="004639ED"/>
    <w:rsid w:val="00490983"/>
    <w:rsid w:val="004B200B"/>
    <w:rsid w:val="004B531B"/>
    <w:rsid w:val="004B6ACB"/>
    <w:rsid w:val="004D2C63"/>
    <w:rsid w:val="004F1EBC"/>
    <w:rsid w:val="0053296A"/>
    <w:rsid w:val="005368B9"/>
    <w:rsid w:val="00565A8A"/>
    <w:rsid w:val="005B3C17"/>
    <w:rsid w:val="00635664"/>
    <w:rsid w:val="0064340B"/>
    <w:rsid w:val="006532F9"/>
    <w:rsid w:val="00657792"/>
    <w:rsid w:val="006A0A56"/>
    <w:rsid w:val="006A1D70"/>
    <w:rsid w:val="006A65AF"/>
    <w:rsid w:val="006C3846"/>
    <w:rsid w:val="006C7A28"/>
    <w:rsid w:val="006F0586"/>
    <w:rsid w:val="006F108C"/>
    <w:rsid w:val="006F1BA3"/>
    <w:rsid w:val="006F48F8"/>
    <w:rsid w:val="006F6BB6"/>
    <w:rsid w:val="00703113"/>
    <w:rsid w:val="00730F02"/>
    <w:rsid w:val="00731B51"/>
    <w:rsid w:val="007554F4"/>
    <w:rsid w:val="0076588C"/>
    <w:rsid w:val="00781833"/>
    <w:rsid w:val="00781BA4"/>
    <w:rsid w:val="00792D49"/>
    <w:rsid w:val="007A0653"/>
    <w:rsid w:val="007C10A1"/>
    <w:rsid w:val="007D40AC"/>
    <w:rsid w:val="007D54F0"/>
    <w:rsid w:val="007D6FFA"/>
    <w:rsid w:val="007E6495"/>
    <w:rsid w:val="00826C80"/>
    <w:rsid w:val="00866BA5"/>
    <w:rsid w:val="00870B51"/>
    <w:rsid w:val="00871253"/>
    <w:rsid w:val="008734CF"/>
    <w:rsid w:val="00887F17"/>
    <w:rsid w:val="00894555"/>
    <w:rsid w:val="00906754"/>
    <w:rsid w:val="009068B2"/>
    <w:rsid w:val="00906D49"/>
    <w:rsid w:val="00926904"/>
    <w:rsid w:val="009330B1"/>
    <w:rsid w:val="00935F73"/>
    <w:rsid w:val="00937F84"/>
    <w:rsid w:val="00946CC4"/>
    <w:rsid w:val="0095729B"/>
    <w:rsid w:val="00965FD0"/>
    <w:rsid w:val="00981CF0"/>
    <w:rsid w:val="009916E6"/>
    <w:rsid w:val="009A31AB"/>
    <w:rsid w:val="009B0D27"/>
    <w:rsid w:val="009C6134"/>
    <w:rsid w:val="009D6221"/>
    <w:rsid w:val="009F011A"/>
    <w:rsid w:val="009F07CB"/>
    <w:rsid w:val="009F7EF2"/>
    <w:rsid w:val="00A02581"/>
    <w:rsid w:val="00A10F8A"/>
    <w:rsid w:val="00A41F97"/>
    <w:rsid w:val="00A56C37"/>
    <w:rsid w:val="00A61458"/>
    <w:rsid w:val="00A65783"/>
    <w:rsid w:val="00A84F51"/>
    <w:rsid w:val="00A9288E"/>
    <w:rsid w:val="00AA3445"/>
    <w:rsid w:val="00AB36E8"/>
    <w:rsid w:val="00AC3545"/>
    <w:rsid w:val="00AD7F2E"/>
    <w:rsid w:val="00AE5494"/>
    <w:rsid w:val="00AF1927"/>
    <w:rsid w:val="00AF2603"/>
    <w:rsid w:val="00B146C3"/>
    <w:rsid w:val="00B14B78"/>
    <w:rsid w:val="00B30241"/>
    <w:rsid w:val="00B312F7"/>
    <w:rsid w:val="00B3685A"/>
    <w:rsid w:val="00B467AA"/>
    <w:rsid w:val="00B75EA9"/>
    <w:rsid w:val="00B9266C"/>
    <w:rsid w:val="00B92C01"/>
    <w:rsid w:val="00BB0982"/>
    <w:rsid w:val="00BC339D"/>
    <w:rsid w:val="00BC6248"/>
    <w:rsid w:val="00BD3784"/>
    <w:rsid w:val="00C0142F"/>
    <w:rsid w:val="00C13514"/>
    <w:rsid w:val="00C445A2"/>
    <w:rsid w:val="00C575D2"/>
    <w:rsid w:val="00C93FE4"/>
    <w:rsid w:val="00CB5924"/>
    <w:rsid w:val="00CB7DB7"/>
    <w:rsid w:val="00CD68D4"/>
    <w:rsid w:val="00CE1962"/>
    <w:rsid w:val="00CF4C7B"/>
    <w:rsid w:val="00D106DD"/>
    <w:rsid w:val="00D130A8"/>
    <w:rsid w:val="00D32801"/>
    <w:rsid w:val="00D37C90"/>
    <w:rsid w:val="00D37CCD"/>
    <w:rsid w:val="00D50AE5"/>
    <w:rsid w:val="00D55DEC"/>
    <w:rsid w:val="00D64B9F"/>
    <w:rsid w:val="00D670A0"/>
    <w:rsid w:val="00D71931"/>
    <w:rsid w:val="00D734A2"/>
    <w:rsid w:val="00D81607"/>
    <w:rsid w:val="00D81E98"/>
    <w:rsid w:val="00D868F7"/>
    <w:rsid w:val="00D87E65"/>
    <w:rsid w:val="00DA0978"/>
    <w:rsid w:val="00DA3598"/>
    <w:rsid w:val="00DA6361"/>
    <w:rsid w:val="00DB1D4C"/>
    <w:rsid w:val="00DD46A9"/>
    <w:rsid w:val="00DE2B58"/>
    <w:rsid w:val="00E0362F"/>
    <w:rsid w:val="00E05D9C"/>
    <w:rsid w:val="00E11889"/>
    <w:rsid w:val="00E2529A"/>
    <w:rsid w:val="00E25C97"/>
    <w:rsid w:val="00E51663"/>
    <w:rsid w:val="00E51CC0"/>
    <w:rsid w:val="00E85E2F"/>
    <w:rsid w:val="00EA731A"/>
    <w:rsid w:val="00EA7880"/>
    <w:rsid w:val="00EB01CF"/>
    <w:rsid w:val="00F02228"/>
    <w:rsid w:val="00F232D3"/>
    <w:rsid w:val="00F35AF6"/>
    <w:rsid w:val="00F4762F"/>
    <w:rsid w:val="00F90C61"/>
    <w:rsid w:val="00F91038"/>
    <w:rsid w:val="00FC3B84"/>
    <w:rsid w:val="00FD2111"/>
    <w:rsid w:val="00FF11BA"/>
    <w:rsid w:val="00FF36D7"/>
    <w:rsid w:val="011B3BD7"/>
    <w:rsid w:val="01C47657"/>
    <w:rsid w:val="024B3D78"/>
    <w:rsid w:val="03AF1102"/>
    <w:rsid w:val="03B35E52"/>
    <w:rsid w:val="04974637"/>
    <w:rsid w:val="05380569"/>
    <w:rsid w:val="05900F89"/>
    <w:rsid w:val="05A27C04"/>
    <w:rsid w:val="066D7415"/>
    <w:rsid w:val="07CB238C"/>
    <w:rsid w:val="08606443"/>
    <w:rsid w:val="08C330A7"/>
    <w:rsid w:val="09311E08"/>
    <w:rsid w:val="09D75571"/>
    <w:rsid w:val="09DA1405"/>
    <w:rsid w:val="0A5528D6"/>
    <w:rsid w:val="0A8F3EC9"/>
    <w:rsid w:val="0AC164EE"/>
    <w:rsid w:val="0B3C2217"/>
    <w:rsid w:val="0C190E10"/>
    <w:rsid w:val="0C27552F"/>
    <w:rsid w:val="0C5459E1"/>
    <w:rsid w:val="0C7B6720"/>
    <w:rsid w:val="0D577352"/>
    <w:rsid w:val="0DDE400C"/>
    <w:rsid w:val="0DE75054"/>
    <w:rsid w:val="0EDC2747"/>
    <w:rsid w:val="0FA47874"/>
    <w:rsid w:val="106023C3"/>
    <w:rsid w:val="10AA1578"/>
    <w:rsid w:val="11862895"/>
    <w:rsid w:val="11940125"/>
    <w:rsid w:val="11BA53F3"/>
    <w:rsid w:val="11FC1732"/>
    <w:rsid w:val="127B4CD9"/>
    <w:rsid w:val="129C6B42"/>
    <w:rsid w:val="135D352D"/>
    <w:rsid w:val="13ED231A"/>
    <w:rsid w:val="13FC2F29"/>
    <w:rsid w:val="14C61BA1"/>
    <w:rsid w:val="14EE54DE"/>
    <w:rsid w:val="14FA6B9F"/>
    <w:rsid w:val="14FF0320"/>
    <w:rsid w:val="150153C1"/>
    <w:rsid w:val="15624EEE"/>
    <w:rsid w:val="15774CD7"/>
    <w:rsid w:val="159203CA"/>
    <w:rsid w:val="162E16FF"/>
    <w:rsid w:val="16430833"/>
    <w:rsid w:val="169B3689"/>
    <w:rsid w:val="174B74BE"/>
    <w:rsid w:val="177521AA"/>
    <w:rsid w:val="18136F51"/>
    <w:rsid w:val="18B60A67"/>
    <w:rsid w:val="18F26608"/>
    <w:rsid w:val="19314F60"/>
    <w:rsid w:val="1A4318DE"/>
    <w:rsid w:val="1A587840"/>
    <w:rsid w:val="1B3007A1"/>
    <w:rsid w:val="1C116B92"/>
    <w:rsid w:val="1C5D71CF"/>
    <w:rsid w:val="1C70653E"/>
    <w:rsid w:val="1C8A243A"/>
    <w:rsid w:val="1D40095F"/>
    <w:rsid w:val="1D755359"/>
    <w:rsid w:val="1E4A6770"/>
    <w:rsid w:val="1F834EBC"/>
    <w:rsid w:val="1F8410D6"/>
    <w:rsid w:val="20590576"/>
    <w:rsid w:val="20B44B6E"/>
    <w:rsid w:val="21280DC9"/>
    <w:rsid w:val="21BC201F"/>
    <w:rsid w:val="21D2419B"/>
    <w:rsid w:val="220327E7"/>
    <w:rsid w:val="234B6368"/>
    <w:rsid w:val="23E42103"/>
    <w:rsid w:val="240F285F"/>
    <w:rsid w:val="24E1440B"/>
    <w:rsid w:val="254470B1"/>
    <w:rsid w:val="25E13FC1"/>
    <w:rsid w:val="26971A81"/>
    <w:rsid w:val="271E1FAA"/>
    <w:rsid w:val="28C66518"/>
    <w:rsid w:val="29122917"/>
    <w:rsid w:val="29715FC6"/>
    <w:rsid w:val="29C36A49"/>
    <w:rsid w:val="29E0388D"/>
    <w:rsid w:val="2A047F36"/>
    <w:rsid w:val="2A3D0B2D"/>
    <w:rsid w:val="2B0468BC"/>
    <w:rsid w:val="2DD35D80"/>
    <w:rsid w:val="2E516154"/>
    <w:rsid w:val="2E5A5D1B"/>
    <w:rsid w:val="2E7B0071"/>
    <w:rsid w:val="2F7F7CBD"/>
    <w:rsid w:val="30A43171"/>
    <w:rsid w:val="30A759CA"/>
    <w:rsid w:val="30E23788"/>
    <w:rsid w:val="314708B9"/>
    <w:rsid w:val="3156396C"/>
    <w:rsid w:val="319101CF"/>
    <w:rsid w:val="31AD1FC3"/>
    <w:rsid w:val="32186662"/>
    <w:rsid w:val="322F0CC3"/>
    <w:rsid w:val="34DC20AF"/>
    <w:rsid w:val="35563958"/>
    <w:rsid w:val="35C15A05"/>
    <w:rsid w:val="368F6595"/>
    <w:rsid w:val="36F62F9A"/>
    <w:rsid w:val="371A0C87"/>
    <w:rsid w:val="38E16613"/>
    <w:rsid w:val="38F47398"/>
    <w:rsid w:val="398D2F62"/>
    <w:rsid w:val="3AAE479C"/>
    <w:rsid w:val="3B044E58"/>
    <w:rsid w:val="3B844D14"/>
    <w:rsid w:val="3BBD779B"/>
    <w:rsid w:val="3BFD6AE8"/>
    <w:rsid w:val="3D4559B7"/>
    <w:rsid w:val="3D9E0F8D"/>
    <w:rsid w:val="3DA70394"/>
    <w:rsid w:val="3E2C11EE"/>
    <w:rsid w:val="3E3C5AB0"/>
    <w:rsid w:val="3EF32A6C"/>
    <w:rsid w:val="3F7C02C9"/>
    <w:rsid w:val="408F4DF3"/>
    <w:rsid w:val="419E73A5"/>
    <w:rsid w:val="42F001F4"/>
    <w:rsid w:val="434938AB"/>
    <w:rsid w:val="43552558"/>
    <w:rsid w:val="460D6D88"/>
    <w:rsid w:val="467C3CE0"/>
    <w:rsid w:val="47531F58"/>
    <w:rsid w:val="489D7991"/>
    <w:rsid w:val="48F85521"/>
    <w:rsid w:val="49EC0CBA"/>
    <w:rsid w:val="4A0C3B8E"/>
    <w:rsid w:val="4B4962B3"/>
    <w:rsid w:val="4C3B6AEB"/>
    <w:rsid w:val="4C516058"/>
    <w:rsid w:val="4CC31200"/>
    <w:rsid w:val="4D3E512A"/>
    <w:rsid w:val="4D823AC1"/>
    <w:rsid w:val="4E9011A7"/>
    <w:rsid w:val="4F1A4362"/>
    <w:rsid w:val="4FBC0844"/>
    <w:rsid w:val="501228A2"/>
    <w:rsid w:val="50197459"/>
    <w:rsid w:val="50662DEC"/>
    <w:rsid w:val="506C69F0"/>
    <w:rsid w:val="508302E6"/>
    <w:rsid w:val="51480F61"/>
    <w:rsid w:val="514E19FB"/>
    <w:rsid w:val="51801BB5"/>
    <w:rsid w:val="52230F9A"/>
    <w:rsid w:val="53766B89"/>
    <w:rsid w:val="53A3172B"/>
    <w:rsid w:val="53C548A5"/>
    <w:rsid w:val="5466431D"/>
    <w:rsid w:val="548F2CF0"/>
    <w:rsid w:val="54E32468"/>
    <w:rsid w:val="553D557B"/>
    <w:rsid w:val="55F66775"/>
    <w:rsid w:val="56310DF9"/>
    <w:rsid w:val="56990C3B"/>
    <w:rsid w:val="57234584"/>
    <w:rsid w:val="57D11E28"/>
    <w:rsid w:val="58221C06"/>
    <w:rsid w:val="5885382F"/>
    <w:rsid w:val="58D5208A"/>
    <w:rsid w:val="58FE345E"/>
    <w:rsid w:val="598A019B"/>
    <w:rsid w:val="5AC63027"/>
    <w:rsid w:val="5AD97318"/>
    <w:rsid w:val="5B574674"/>
    <w:rsid w:val="5BCC7EFF"/>
    <w:rsid w:val="5C231D41"/>
    <w:rsid w:val="5CBD67F0"/>
    <w:rsid w:val="5D534AC8"/>
    <w:rsid w:val="5E983E95"/>
    <w:rsid w:val="5EEF51EF"/>
    <w:rsid w:val="5EFD6A63"/>
    <w:rsid w:val="5FF943BE"/>
    <w:rsid w:val="60954948"/>
    <w:rsid w:val="619761FC"/>
    <w:rsid w:val="61BE2284"/>
    <w:rsid w:val="61F932D1"/>
    <w:rsid w:val="62500970"/>
    <w:rsid w:val="625E1184"/>
    <w:rsid w:val="629F0F20"/>
    <w:rsid w:val="63490AFC"/>
    <w:rsid w:val="63831ADF"/>
    <w:rsid w:val="640A2D9F"/>
    <w:rsid w:val="643E138B"/>
    <w:rsid w:val="6464322E"/>
    <w:rsid w:val="64B7443C"/>
    <w:rsid w:val="65271384"/>
    <w:rsid w:val="65521613"/>
    <w:rsid w:val="65B847D2"/>
    <w:rsid w:val="65E67593"/>
    <w:rsid w:val="668B1399"/>
    <w:rsid w:val="66AE417B"/>
    <w:rsid w:val="67C80923"/>
    <w:rsid w:val="67D60CCE"/>
    <w:rsid w:val="67F73AF2"/>
    <w:rsid w:val="68905E61"/>
    <w:rsid w:val="691658BE"/>
    <w:rsid w:val="69C165B1"/>
    <w:rsid w:val="6AC315C0"/>
    <w:rsid w:val="6B3E472E"/>
    <w:rsid w:val="6E1446BA"/>
    <w:rsid w:val="6ED00C38"/>
    <w:rsid w:val="70245AFF"/>
    <w:rsid w:val="702F5D14"/>
    <w:rsid w:val="70327594"/>
    <w:rsid w:val="70631810"/>
    <w:rsid w:val="708D2BE8"/>
    <w:rsid w:val="709E78CB"/>
    <w:rsid w:val="71392A26"/>
    <w:rsid w:val="716A663C"/>
    <w:rsid w:val="721C04E4"/>
    <w:rsid w:val="724D6012"/>
    <w:rsid w:val="72724C67"/>
    <w:rsid w:val="728E74F5"/>
    <w:rsid w:val="737722E5"/>
    <w:rsid w:val="73804B9D"/>
    <w:rsid w:val="73A24451"/>
    <w:rsid w:val="73E8150C"/>
    <w:rsid w:val="745529E3"/>
    <w:rsid w:val="7455767A"/>
    <w:rsid w:val="749F13AF"/>
    <w:rsid w:val="74A71B0E"/>
    <w:rsid w:val="74AC2717"/>
    <w:rsid w:val="75995910"/>
    <w:rsid w:val="75BD3C60"/>
    <w:rsid w:val="76A71125"/>
    <w:rsid w:val="76CA4B46"/>
    <w:rsid w:val="76CE2400"/>
    <w:rsid w:val="76F34657"/>
    <w:rsid w:val="775E4056"/>
    <w:rsid w:val="776C3853"/>
    <w:rsid w:val="77A04B87"/>
    <w:rsid w:val="77F95363"/>
    <w:rsid w:val="781417A4"/>
    <w:rsid w:val="7840610C"/>
    <w:rsid w:val="78CF3E85"/>
    <w:rsid w:val="79C31176"/>
    <w:rsid w:val="7AB66E12"/>
    <w:rsid w:val="7C8C0D02"/>
    <w:rsid w:val="7D0B7B1C"/>
    <w:rsid w:val="7E0020D0"/>
    <w:rsid w:val="7E2E056A"/>
    <w:rsid w:val="7F23506E"/>
    <w:rsid w:val="7FD006F3"/>
    <w:rsid w:val="7FF76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D804E-97F9-46C6-AB99-4A558F384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316</Words>
  <Characters>1807</Characters>
  <Lines>15</Lines>
  <Paragraphs>4</Paragraphs>
  <TotalTime>6</TotalTime>
  <ScaleCrop>false</ScaleCrop>
  <LinksUpToDate>false</LinksUpToDate>
  <CharactersWithSpaces>2119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2021-09-29T06:57:00Z</dcterms:created>
  <dc:creator>Administrator</dc:creator>
  <cp:lastModifiedBy>管理员</cp:lastModifiedBy>
  <cp:lastPrinted>2021-09-27T01:32:00Z</cp:lastPrinted>
  <dcterms:modified xsi:type="dcterms:W3CDTF">2025-12-14T09:29:08Z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9996BBEA9134435DBD1F5CD3CC5EDE9D</vt:lpwstr>
  </property>
</Properties>
</file>