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51D56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A8825A6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南宫市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sz w:val="44"/>
          <w:szCs w:val="44"/>
        </w:rPr>
        <w:t>年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招录</w:t>
      </w:r>
      <w:r>
        <w:rPr>
          <w:rFonts w:hint="eastAsia" w:ascii="方正小标宋简体" w:hAnsi="黑体" w:eastAsia="方正小标宋简体" w:cs="黑体"/>
          <w:sz w:val="44"/>
          <w:szCs w:val="44"/>
        </w:rPr>
        <w:t>警务辅助人员岗位信息表</w:t>
      </w:r>
    </w:p>
    <w:tbl>
      <w:tblPr>
        <w:tblStyle w:val="7"/>
        <w:tblW w:w="13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08"/>
        <w:gridCol w:w="1008"/>
        <w:gridCol w:w="672"/>
        <w:gridCol w:w="1443"/>
        <w:gridCol w:w="3009"/>
        <w:gridCol w:w="2939"/>
        <w:gridCol w:w="2939"/>
      </w:tblGrid>
      <w:tr w14:paraId="52D6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81" w:type="dxa"/>
            <w:vAlign w:val="center"/>
          </w:tcPr>
          <w:p w14:paraId="4DD807CB">
            <w:pPr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用人单位</w:t>
            </w:r>
          </w:p>
        </w:tc>
        <w:tc>
          <w:tcPr>
            <w:tcW w:w="1008" w:type="dxa"/>
            <w:vAlign w:val="center"/>
          </w:tcPr>
          <w:p w14:paraId="70B07BEB">
            <w:pPr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招聘岗位</w:t>
            </w:r>
          </w:p>
        </w:tc>
        <w:tc>
          <w:tcPr>
            <w:tcW w:w="1008" w:type="dxa"/>
            <w:vAlign w:val="center"/>
          </w:tcPr>
          <w:p w14:paraId="64F67EB9">
            <w:pPr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招聘人数</w:t>
            </w:r>
          </w:p>
        </w:tc>
        <w:tc>
          <w:tcPr>
            <w:tcW w:w="672" w:type="dxa"/>
            <w:vAlign w:val="center"/>
          </w:tcPr>
          <w:p w14:paraId="6B337750">
            <w:pPr>
              <w:jc w:val="both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性别</w:t>
            </w:r>
          </w:p>
        </w:tc>
        <w:tc>
          <w:tcPr>
            <w:tcW w:w="1443" w:type="dxa"/>
            <w:vAlign w:val="center"/>
          </w:tcPr>
          <w:p w14:paraId="187E2A7A">
            <w:pPr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年龄要求</w:t>
            </w:r>
          </w:p>
        </w:tc>
        <w:tc>
          <w:tcPr>
            <w:tcW w:w="3009" w:type="dxa"/>
            <w:vAlign w:val="center"/>
          </w:tcPr>
          <w:p w14:paraId="5B796A73">
            <w:pPr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学历要求</w:t>
            </w:r>
          </w:p>
        </w:tc>
        <w:tc>
          <w:tcPr>
            <w:tcW w:w="2939" w:type="dxa"/>
          </w:tcPr>
          <w:p w14:paraId="05ADAA5A">
            <w:pPr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z w:val="24"/>
              </w:rPr>
              <w:t>专业要求</w:t>
            </w:r>
          </w:p>
        </w:tc>
        <w:tc>
          <w:tcPr>
            <w:tcW w:w="2939" w:type="dxa"/>
            <w:vAlign w:val="center"/>
          </w:tcPr>
          <w:p w14:paraId="7F9FAB39">
            <w:pPr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其他条件</w:t>
            </w:r>
          </w:p>
        </w:tc>
      </w:tr>
      <w:tr w14:paraId="4D31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81" w:type="dxa"/>
            <w:vAlign w:val="center"/>
          </w:tcPr>
          <w:p w14:paraId="4A2ABA77"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南宫市</w:t>
            </w:r>
          </w:p>
          <w:p w14:paraId="7EF3F03D"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公安局</w:t>
            </w:r>
          </w:p>
        </w:tc>
        <w:tc>
          <w:tcPr>
            <w:tcW w:w="1008" w:type="dxa"/>
            <w:vAlign w:val="center"/>
          </w:tcPr>
          <w:p w14:paraId="54E28F1B">
            <w:pPr>
              <w:spacing w:line="300" w:lineRule="exact"/>
              <w:ind w:firstLine="240" w:firstLineChars="100"/>
              <w:jc w:val="both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A</w:t>
            </w: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岗</w:t>
            </w:r>
          </w:p>
        </w:tc>
        <w:tc>
          <w:tcPr>
            <w:tcW w:w="1008" w:type="dxa"/>
            <w:vAlign w:val="center"/>
          </w:tcPr>
          <w:p w14:paraId="2A2D847A"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3</w:t>
            </w:r>
          </w:p>
        </w:tc>
        <w:tc>
          <w:tcPr>
            <w:tcW w:w="672" w:type="dxa"/>
            <w:vAlign w:val="center"/>
          </w:tcPr>
          <w:p w14:paraId="3EB6FEB6"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男</w:t>
            </w:r>
          </w:p>
        </w:tc>
        <w:tc>
          <w:tcPr>
            <w:tcW w:w="1443" w:type="dxa"/>
            <w:vAlign w:val="center"/>
          </w:tcPr>
          <w:p w14:paraId="1995510D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  <w:highlight w:val="yellow"/>
              </w:rPr>
            </w:pP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18-30周岁（</w:t>
            </w:r>
            <w:r>
              <w:rPr>
                <w:rFonts w:hint="eastAsia" w:ascii="仿宋_GB2312" w:hAnsi="仿宋" w:eastAsia="仿宋" w:cs="仿宋"/>
                <w:sz w:val="24"/>
                <w:lang w:eastAsia="zh-CN"/>
              </w:rPr>
              <w:t>200</w:t>
            </w: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" w:cs="仿宋"/>
                <w:sz w:val="24"/>
                <w:lang w:eastAsia="zh-CN"/>
              </w:rPr>
              <w:t>年</w:t>
            </w: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" w:eastAsia="仿宋" w:cs="仿宋"/>
                <w:sz w:val="24"/>
                <w:lang w:eastAsia="zh-CN"/>
              </w:rPr>
              <w:t>月</w:t>
            </w: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" w:eastAsia="仿宋" w:cs="仿宋"/>
                <w:sz w:val="24"/>
                <w:lang w:eastAsia="zh-CN"/>
              </w:rPr>
              <w:t>日</w:t>
            </w: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" w:eastAsia="仿宋" w:cs="仿宋"/>
                <w:sz w:val="24"/>
                <w:lang w:eastAsia="zh-CN"/>
              </w:rPr>
              <w:t>19</w:t>
            </w: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ascii="仿宋_GB2312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" w:cs="仿宋"/>
                <w:sz w:val="24"/>
                <w:lang w:eastAsia="zh-CN"/>
              </w:rPr>
              <w:t>年</w:t>
            </w: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" w:eastAsia="仿宋" w:cs="仿宋"/>
                <w:sz w:val="24"/>
                <w:lang w:eastAsia="zh-CN"/>
              </w:rPr>
              <w:t>月</w:t>
            </w: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" w:eastAsia="仿宋" w:cs="仿宋"/>
                <w:sz w:val="24"/>
                <w:lang w:eastAsia="zh-CN"/>
              </w:rPr>
              <w:t>日期间出生</w:t>
            </w: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）</w:t>
            </w:r>
          </w:p>
        </w:tc>
        <w:tc>
          <w:tcPr>
            <w:tcW w:w="3009" w:type="dxa"/>
            <w:vAlign w:val="center"/>
          </w:tcPr>
          <w:p w14:paraId="10585FF8">
            <w:pPr>
              <w:spacing w:line="300" w:lineRule="exact"/>
              <w:jc w:val="center"/>
              <w:rPr>
                <w:rFonts w:hint="default" w:ascii="仿宋_GB2312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具有国家承认的大学</w:t>
            </w:r>
            <w:r>
              <w:rPr>
                <w:rFonts w:hint="eastAsia" w:ascii="仿宋_GB2312" w:hAnsi="仿宋" w:eastAsia="仿宋_GB2312" w:cs="仿宋"/>
                <w:sz w:val="24"/>
              </w:rPr>
              <w:t>专科及以上学历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。</w:t>
            </w:r>
          </w:p>
        </w:tc>
        <w:tc>
          <w:tcPr>
            <w:tcW w:w="2939" w:type="dxa"/>
          </w:tcPr>
          <w:p w14:paraId="64B95771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5F917C10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490ADDCE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203E3BA3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2440F14C">
            <w:pPr>
              <w:pStyle w:val="12"/>
              <w:spacing w:line="30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计算机科学、软件工程、信息技术相关专业</w:t>
            </w:r>
          </w:p>
        </w:tc>
        <w:tc>
          <w:tcPr>
            <w:tcW w:w="2939" w:type="dxa"/>
            <w:vMerge w:val="restart"/>
            <w:vAlign w:val="center"/>
          </w:tcPr>
          <w:p w14:paraId="16010713">
            <w:pPr>
              <w:spacing w:line="300" w:lineRule="exact"/>
              <w:jc w:val="left"/>
              <w:rPr>
                <w:rFonts w:hint="eastAsia" w:ascii="仿宋_GB2312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1.具有邢台市辖区内户籍;</w:t>
            </w:r>
          </w:p>
          <w:p w14:paraId="75E5FA13">
            <w:pPr>
              <w:spacing w:line="300" w:lineRule="exact"/>
              <w:jc w:val="left"/>
              <w:rPr>
                <w:rFonts w:hint="default" w:ascii="仿宋_GB2312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2.单侧矫正视力均在1.0以上，身高不低于1.70米（含），身体健康，五官端正，脸部无明显疤痕、胎记，无残疾、无纹身、无色盲、无口吃，无传染性疾病和慢性病;</w:t>
            </w:r>
          </w:p>
          <w:p w14:paraId="4B29EA83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  <w:highlight w:val="yellow"/>
              </w:rPr>
            </w:pP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3.具备从事警务辅助工作所需的身体条件、心理素质和符合岗位要求的工作能力。</w:t>
            </w:r>
          </w:p>
        </w:tc>
      </w:tr>
      <w:tr w14:paraId="78F4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981" w:type="dxa"/>
            <w:vAlign w:val="center"/>
          </w:tcPr>
          <w:p w14:paraId="3C3052E7"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南宫市</w:t>
            </w:r>
          </w:p>
          <w:p w14:paraId="34AAFB25"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公安局</w:t>
            </w:r>
          </w:p>
        </w:tc>
        <w:tc>
          <w:tcPr>
            <w:tcW w:w="1008" w:type="dxa"/>
            <w:vAlign w:val="center"/>
          </w:tcPr>
          <w:p w14:paraId="72990729">
            <w:pPr>
              <w:spacing w:line="300" w:lineRule="exact"/>
              <w:ind w:firstLine="240" w:firstLineChars="100"/>
              <w:jc w:val="both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B</w:t>
            </w: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岗</w:t>
            </w:r>
          </w:p>
        </w:tc>
        <w:tc>
          <w:tcPr>
            <w:tcW w:w="1008" w:type="dxa"/>
            <w:vAlign w:val="center"/>
          </w:tcPr>
          <w:p w14:paraId="2CA66AAA"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22</w:t>
            </w:r>
          </w:p>
        </w:tc>
        <w:tc>
          <w:tcPr>
            <w:tcW w:w="672" w:type="dxa"/>
            <w:vAlign w:val="center"/>
          </w:tcPr>
          <w:p w14:paraId="068139C9"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男</w:t>
            </w:r>
          </w:p>
        </w:tc>
        <w:tc>
          <w:tcPr>
            <w:tcW w:w="1443" w:type="dxa"/>
            <w:vAlign w:val="center"/>
          </w:tcPr>
          <w:p w14:paraId="70364FD0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  <w:highlight w:val="yellow"/>
              </w:rPr>
            </w:pP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18-30周岁（2007年12月19日-1994年12月19日期间出生）</w:t>
            </w:r>
          </w:p>
        </w:tc>
        <w:tc>
          <w:tcPr>
            <w:tcW w:w="3009" w:type="dxa"/>
            <w:vAlign w:val="center"/>
          </w:tcPr>
          <w:p w14:paraId="1D262E24">
            <w:pPr>
              <w:spacing w:line="300" w:lineRule="exact"/>
              <w:jc w:val="center"/>
              <w:rPr>
                <w:rFonts w:hint="eastAsia" w:ascii="仿宋_GB2312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具有国家承认的大学</w:t>
            </w:r>
            <w:r>
              <w:rPr>
                <w:rFonts w:hint="eastAsia" w:ascii="仿宋_GB2312" w:hAnsi="仿宋" w:eastAsia="仿宋_GB2312" w:cs="仿宋"/>
                <w:sz w:val="24"/>
              </w:rPr>
              <w:t>专科及以上学历</w:t>
            </w:r>
            <w:r>
              <w:rPr>
                <w:rFonts w:hint="eastAsia" w:ascii="仿宋_GB2312" w:hAnsi="仿宋" w:eastAsia="仿宋" w:cs="仿宋"/>
                <w:sz w:val="24"/>
                <w:lang w:val="en-US" w:eastAsia="zh-CN"/>
              </w:rPr>
              <w:t>,</w:t>
            </w:r>
            <w:r>
              <w:rPr>
                <w:rFonts w:hint="eastAsia" w:ascii="仿宋_GB2312" w:hAnsi="仿宋" w:eastAsia="仿宋" w:cs="仿宋"/>
                <w:sz w:val="24"/>
                <w:lang w:eastAsia="zh-CN"/>
              </w:rPr>
              <w:t>退役军人放宽到高中（中专）。</w:t>
            </w:r>
          </w:p>
        </w:tc>
        <w:tc>
          <w:tcPr>
            <w:tcW w:w="2939" w:type="dxa"/>
          </w:tcPr>
          <w:p w14:paraId="17989AB0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16E5304D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281A87FF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35BD8209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4A8BD20B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5827B2DB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</w:rPr>
              <w:t>无</w:t>
            </w:r>
          </w:p>
        </w:tc>
        <w:tc>
          <w:tcPr>
            <w:tcW w:w="2939" w:type="dxa"/>
            <w:vMerge w:val="continue"/>
            <w:vAlign w:val="center"/>
          </w:tcPr>
          <w:p w14:paraId="07168353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  <w:highlight w:val="yellow"/>
              </w:rPr>
            </w:pPr>
          </w:p>
        </w:tc>
      </w:tr>
    </w:tbl>
    <w:p w14:paraId="41376448">
      <w:pPr>
        <w:rPr>
          <w:rFonts w:ascii="黑体" w:hAnsi="黑体" w:eastAsia="黑体" w:cs="黑体"/>
          <w:sz w:val="44"/>
          <w:szCs w:val="44"/>
        </w:rPr>
      </w:pPr>
    </w:p>
    <w:sectPr>
      <w:pgSz w:w="16838" w:h="11906" w:orient="landscape"/>
      <w:pgMar w:top="1701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DliYTMzYTJjN2I3NjZiNWE0MGM5YTM2MzU0YmUifQ=="/>
  </w:docVars>
  <w:rsids>
    <w:rsidRoot w:val="00000000"/>
    <w:rsid w:val="007603A8"/>
    <w:rsid w:val="06154E2D"/>
    <w:rsid w:val="09F93D37"/>
    <w:rsid w:val="16C04561"/>
    <w:rsid w:val="21D62E3A"/>
    <w:rsid w:val="2E487FBE"/>
    <w:rsid w:val="308B3E6E"/>
    <w:rsid w:val="370D40AF"/>
    <w:rsid w:val="3B056196"/>
    <w:rsid w:val="41911D83"/>
    <w:rsid w:val="5431265C"/>
    <w:rsid w:val="79B11B0F"/>
    <w:rsid w:val="7B2B6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列出段落1"/>
    <w:basedOn w:val="1"/>
    <w:autoRedefine/>
    <w:qFormat/>
    <w:uiPriority w:val="0"/>
    <w:pPr>
      <w:ind w:firstLine="20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10E26E27-6F11-4F50-8A66-BE1B416A56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1</Pages>
  <Words>304</Words>
  <Characters>346</Characters>
  <Lines>0</Lines>
  <Paragraphs>4</Paragraphs>
  <TotalTime>0</TotalTime>
  <ScaleCrop>false</ScaleCrop>
  <LinksUpToDate>false</LinksUpToDate>
  <CharactersWithSpaces>346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2020-06-03T02:24:00Z</dcterms:created>
  <dc:creator>Administrator</dc:creator>
  <cp:lastModifiedBy>Administrator</cp:lastModifiedBy>
  <cp:lastPrinted>2024-06-13T01:55:00Z</cp:lastPrinted>
  <dcterms:modified xsi:type="dcterms:W3CDTF">2025-12-17T03:03:18Z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0C6EF2B2DA79425FAF53D20B062B7406_13</vt:lpwstr>
  </property>
  <property fmtid="{D5CDD505-2E9C-101B-9397-08002B2CF9AE}" pid="4" name="KSOTemplateDocerSaveRecord">
    <vt:lpwstr>eyJoZGlkIjoiN2ExZDliYTMzYTJjN2I3NjZiNWE0MGM5YTM2MzU0YmUifQ==</vt:lpwstr>
  </property>
</Properties>
</file>