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4" w:lineRule="auto"/>
        <w:rPr>
          <w:rFonts w:ascii="Arial"/>
          <w:b/>
          <w:bCs/>
          <w:sz w:val="21"/>
        </w:rPr>
      </w:pPr>
      <w:r>
        <w:rPr>
          <w:rFonts w:hint="eastAsia" w:ascii="仿宋_GB2312" w:hAnsi="仿宋_GB2312" w:eastAsia="仿宋_GB2312" w:cs="仿宋_GB2312"/>
          <w:b/>
          <w:bCs/>
          <w:spacing w:val="-33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pacing w:val="-31"/>
          <w:sz w:val="32"/>
          <w:szCs w:val="32"/>
        </w:rPr>
        <w:t>件：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  <w:bookmarkStart w:id="0" w:name="OLE_LINK3"/>
    </w:p>
    <w:p>
      <w:pPr>
        <w:jc w:val="center"/>
        <w:rPr>
          <w:rFonts w:hint="eastAsia" w:ascii="宋体" w:hAnsi="宋体"/>
          <w:sz w:val="24"/>
        </w:rPr>
      </w:pPr>
      <w:bookmarkStart w:id="1" w:name="OLE_LINK2"/>
      <w:r>
        <w:rPr>
          <w:rFonts w:hint="eastAsia" w:ascii="宋体" w:hAnsi="宋体" w:cs="宋体"/>
          <w:b/>
          <w:kern w:val="0"/>
          <w:sz w:val="44"/>
          <w:szCs w:val="44"/>
        </w:rPr>
        <w:t>海城区委员会生态环境保护和督察整改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工</w:t>
      </w:r>
      <w:r>
        <w:rPr>
          <w:rFonts w:hint="eastAsia" w:ascii="宋体" w:hAnsi="宋体" w:cs="宋体"/>
          <w:b/>
          <w:kern w:val="0"/>
          <w:sz w:val="44"/>
          <w:szCs w:val="44"/>
        </w:rPr>
        <w:t>作领导小组办公室招聘报名登记表</w:t>
      </w:r>
    </w:p>
    <w:bookmarkEnd w:id="0"/>
    <w:bookmarkEnd w:id="1"/>
    <w:tbl>
      <w:tblPr>
        <w:tblStyle w:val="2"/>
        <w:tblpPr w:leftFromText="180" w:rightFromText="180" w:vertAnchor="text" w:horzAnchor="page" w:tblpX="658" w:tblpY="727"/>
        <w:tblOverlap w:val="never"/>
        <w:tblW w:w="106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263"/>
        <w:gridCol w:w="355"/>
        <w:gridCol w:w="724"/>
        <w:gridCol w:w="1077"/>
        <w:gridCol w:w="185"/>
        <w:gridCol w:w="1580"/>
        <w:gridCol w:w="1560"/>
        <w:gridCol w:w="2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健康状态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教育</w:t>
            </w:r>
          </w:p>
        </w:tc>
        <w:tc>
          <w:tcPr>
            <w:tcW w:w="23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现工作单位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等级、职称</w:t>
            </w:r>
          </w:p>
        </w:tc>
        <w:tc>
          <w:tcPr>
            <w:tcW w:w="36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身份证号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6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4" w:hRule="atLeas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（从高中学历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填起）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16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7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6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716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6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6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其他需要说明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的事项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曾受过刑事处罚或治安处罚以及纪律处分的人员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32"/>
                <w:szCs w:val="32"/>
              </w:rPr>
              <w:t>因</w:t>
            </w:r>
            <w:r>
              <w:rPr>
                <w:rFonts w:hint="eastAsia" w:ascii="仿宋_GB2312" w:eastAsia="仿宋_GB2312"/>
                <w:spacing w:val="-11"/>
                <w:sz w:val="32"/>
                <w:szCs w:val="32"/>
              </w:rPr>
              <w:t>涉嫌违纪违法正在接受审查或司</w:t>
            </w:r>
            <w:r>
              <w:rPr>
                <w:rFonts w:hint="eastAsia" w:ascii="仿宋_GB2312" w:eastAsia="仿宋_GB2312"/>
                <w:sz w:val="32"/>
                <w:szCs w:val="32"/>
              </w:rPr>
              <w:t>法程序尚未终结的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32"/>
                <w:szCs w:val="32"/>
              </w:rPr>
              <w:t>违反社会公德、职业道德，造成不良影响的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32"/>
                <w:szCs w:val="32"/>
              </w:rPr>
              <w:t>因严重违反纪律或规章制度曾被单位开除、辞退或依法解除劳动合同或被纳入工作诚信记录的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32"/>
                <w:szCs w:val="32"/>
              </w:rPr>
              <w:t>其他不适宜聘用的情形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6.其他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本人承诺以上所填写内容均真实有效。如有虚假，本人承担由此产生的一切后果。</w:t>
            </w:r>
          </w:p>
          <w:p>
            <w:pPr>
              <w:widowControl/>
              <w:spacing w:beforeLines="0" w:afterLines="0"/>
              <w:ind w:firstLine="2800" w:firstLineChars="1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报名人（签字）：</w:t>
            </w:r>
          </w:p>
          <w:p>
            <w:pPr>
              <w:widowControl/>
              <w:wordWrap w:val="0"/>
              <w:spacing w:beforeLines="0" w:afterLines="0"/>
              <w:ind w:left="6480" w:hanging="7560" w:hangingChars="270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月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beforeLines="0" w:afterLines="0"/>
              <w:ind w:left="6480" w:hanging="7560" w:hangingChars="270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sectPr>
          <w:headerReference r:id="rId5" w:type="default"/>
          <w:footerReference r:id="rId6" w:type="default"/>
          <w:pgSz w:w="11920" w:h="16840"/>
          <w:pgMar w:top="400" w:right="1788" w:bottom="1164" w:left="1729" w:header="0" w:footer="958" w:gutter="0"/>
          <w:cols w:space="720" w:num="1"/>
        </w:sectPr>
      </w:pPr>
    </w:p>
    <w:p>
      <w:pPr>
        <w:rPr>
          <w:rFonts w:ascii="Arial"/>
          <w:sz w:val="21"/>
        </w:rPr>
      </w:pPr>
      <w:bookmarkStart w:id="2" w:name="_GoBack"/>
      <w:bookmarkEnd w:id="2"/>
    </w:p>
    <w:sectPr>
      <w:footerReference r:id="rId7" w:type="default"/>
      <w:pgSz w:w="11920" w:h="16840"/>
      <w:pgMar w:top="400" w:right="1004" w:bottom="400" w:left="8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32"/>
      <w:jc w:val="right"/>
      <w:rPr>
        <w:rFonts w:ascii="仿宋" w:hAnsi="仿宋" w:eastAsia="仿宋" w:cs="仿宋"/>
        <w:sz w:val="21"/>
        <w:szCs w:val="21"/>
      </w:rPr>
    </w:pPr>
    <w:r>
      <w:rPr>
        <w:rFonts w:ascii="仿宋" w:hAnsi="仿宋" w:eastAsia="仿宋" w:cs="仿宋"/>
        <w:spacing w:val="-2"/>
        <w:sz w:val="21"/>
        <w:szCs w:val="21"/>
      </w:rPr>
      <w:t>-2-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4D320"/>
    <w:multiLevelType w:val="singleLevel"/>
    <w:tmpl w:val="E514D3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5F020612"/>
    <w:rsid w:val="63AA6DBC"/>
    <w:rsid w:val="65EF01F2"/>
    <w:rsid w:val="68F03CCD"/>
    <w:rsid w:val="6BE264F5"/>
    <w:rsid w:val="6DA9171C"/>
    <w:rsid w:val="7196619B"/>
    <w:rsid w:val="7D462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1251</Words>
  <Characters>1327</Characters>
  <TotalTime>2</TotalTime>
  <ScaleCrop>false</ScaleCrop>
  <LinksUpToDate>false</LinksUpToDate>
  <CharactersWithSpaces>1409</CharactersWithSpaces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2022-10-08T08:58:00Z</dcterms:created>
  <dc:creator>Kingsoft-PDF</dc:creator>
  <cp:keywords>6340cb2d05e1b90015201303</cp:keywords>
  <cp:lastModifiedBy>叶贵春</cp:lastModifiedBy>
  <dcterms:modified xsi:type="dcterms:W3CDTF">2025-12-17T04:14:14Z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2022-10-08T08:58:31Z</vt:filetime>
  </property>
  <property fmtid="{D5CDD505-2E9C-101B-9397-08002B2CF9AE}" pid="4" name="KSOProductBuildVer">
    <vt:lpwstr>2052-11.8.2.11019</vt:lpwstr>
  </property>
  <property fmtid="{D5CDD505-2E9C-101B-9397-08002B2CF9AE}" pid="5" name="ICV">
    <vt:lpwstr>CBDE97AE5D434447AAFB8D7B9D391AF8</vt:lpwstr>
  </property>
  <property fmtid="{D5CDD505-2E9C-101B-9397-08002B2CF9AE}" pid="6" name="KSOTemplateDocerSaveRecord">
    <vt:lpwstr>eyJoZGlkIjoiNDRkN2Q5MTYzMWNhZmRjYmM5MjJhODEzYWE0OWIxYjIifQ==</vt:lpwstr>
  </property>
</Properties>
</file>