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7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4717D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诚信报考承诺书</w:t>
      </w:r>
    </w:p>
    <w:p w14:paraId="2A837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5AC006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本人已认真阅读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并了解《贵州盐业（集团）有限责任公司贵阳分公司2025年公开招聘工作人员公告》的内容，现郑重承诺：</w:t>
      </w:r>
    </w:p>
    <w:p w14:paraId="3EF12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5C6A5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195D2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器的检测；</w:t>
      </w:r>
    </w:p>
    <w:p w14:paraId="7572C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.本人若隐瞒相关情况、提供虚假信息材料或在考试中有违规、违纪等行为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愿接受处理并承担一切后果。</w:t>
      </w:r>
    </w:p>
    <w:p w14:paraId="24380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298C1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19EBB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考生签字：</w:t>
      </w:r>
    </w:p>
    <w:p w14:paraId="385A2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身份证号：</w:t>
      </w:r>
    </w:p>
    <w:p w14:paraId="6AD82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手机号码：</w:t>
      </w:r>
    </w:p>
    <w:p w14:paraId="1B9A9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0446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</w:p>
    <w:p w14:paraId="05FAAB52">
      <w:pPr>
        <w:rPr>
          <w:rFonts w:ascii="Times New Roman" w:hAnsi="Times New Roman" w:cs="Times New Roman"/>
          <w:highlight w:val="none"/>
        </w:rPr>
      </w:pPr>
    </w:p>
    <w:p w14:paraId="70E75096"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</w:p>
    <w:p w14:paraId="33A2F559"/>
    <w:sectPr>
      <w:footerReference r:id="rId3" w:type="default"/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9F0A86-CB1B-47C6-933E-ACA107FF2E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A60A882-75FC-4249-8CA7-2EE82A870B5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A12E57E-B972-441B-8CAA-5FE78CADCC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6A4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5BDB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25BDB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1873"/>
    <w:rsid w:val="4970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2025-12-19T02:40:00Z</dcterms:created>
  <dc:creator>恋恋微雨心</dc:creator>
  <cp:lastModifiedBy>恋恋微雨心</cp:lastModifiedBy>
  <dcterms:modified xsi:type="dcterms:W3CDTF">2025-12-19T02:41:41Z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B4371ED8996947718743FBDF8A3BF07D_11</vt:lpwstr>
  </property>
  <property fmtid="{D5CDD505-2E9C-101B-9397-08002B2CF9AE}" pid="4" name="KSOTemplateDocerSaveRecord">
    <vt:lpwstr>eyJoZGlkIjoiZDNkZTk2MThlYTUwNjUzNGRmOWRlMzc3ZjUxMGEyZWMiLCJ1c2VySWQiOiIxMTQxODY0MTI0In0=</vt:lpwstr>
  </property>
</Properties>
</file>