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66E0">
      <w:pPr>
        <w:pStyle w:val="11"/>
        <w:spacing w:before="32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</w:p>
    <w:p w14:paraId="15FC50C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海南华侨中学</w:t>
      </w:r>
    </w:p>
    <w:p w14:paraId="48FE6D1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 xml:space="preserve"> 2025年冬季赴高校面向2026年应届毕业生招聘教师</w:t>
      </w:r>
    </w:p>
    <w:p w14:paraId="0CE5E3C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报名材料目录表</w:t>
      </w:r>
    </w:p>
    <w:p w14:paraId="60BF3A6C">
      <w:pPr>
        <w:pStyle w:val="11"/>
        <w:spacing w:before="5"/>
        <w:ind w:left="0"/>
        <w:rPr>
          <w:rFonts w:hint="eastAsia" w:ascii="方正舒体"/>
          <w:sz w:val="14"/>
        </w:rPr>
      </w:pPr>
    </w:p>
    <w:p w14:paraId="2B422B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 w:right="449" w:rightChars="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1.附件3：《海南华侨中学2025年冬季赴高校面向2026年应届毕业生招聘教师报名表》</w:t>
      </w:r>
    </w:p>
    <w:p w14:paraId="213A4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2.身份证或社保卡复印件（证件正反面需复印在同一面上）。</w:t>
      </w:r>
    </w:p>
    <w:p w14:paraId="008D3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3.毕业证、学位证复印件；下载《教育部学历证书电子注册备案表》上传。2026年应届毕业生尚未到毕业时间的，需上传有二维码标识的《教育部学籍在线验证报告》。</w:t>
      </w:r>
    </w:p>
    <w:p w14:paraId="09F4F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 w:right="290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教师资格证</w:t>
      </w:r>
      <w:r>
        <w:rPr>
          <w:rFonts w:hint="eastAsia" w:cs="仿宋"/>
          <w:spacing w:val="-6"/>
          <w:sz w:val="28"/>
          <w:szCs w:val="21"/>
          <w:lang w:val="en-US" w:eastAsia="zh-CN"/>
        </w:rPr>
        <w:t>复印件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。</w:t>
      </w:r>
    </w:p>
    <w:p w14:paraId="291D1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 w:right="290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普通话水平测试等级证书</w:t>
      </w:r>
      <w:r>
        <w:rPr>
          <w:rFonts w:hint="eastAsia" w:cs="仿宋"/>
          <w:spacing w:val="-6"/>
          <w:sz w:val="28"/>
          <w:szCs w:val="21"/>
          <w:lang w:val="en-US" w:eastAsia="zh-CN"/>
        </w:rPr>
        <w:t>复印件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。</w:t>
      </w:r>
    </w:p>
    <w:p w14:paraId="755366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 w:right="449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6.所在学院提供的考生本人在校证明或成绩单（加盖公章）扫描件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。</w:t>
      </w:r>
    </w:p>
    <w:p w14:paraId="1F1026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 w:right="449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7.附件4:考生承诺书。</w:t>
      </w:r>
    </w:p>
    <w:p w14:paraId="7CD321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320" w:right="449" w:rightChars="0"/>
        <w:textAlignment w:val="auto"/>
        <w:rPr>
          <w:rFonts w:hint="default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8.报考英语教师岗位提供获得专业英语八级等级证书，或近年来大学英语六级考试460分、雅思考试7分、托福考试90分及以上成绩单。报考体育教师岗位的需要提供二级及以上运动员证书。</w:t>
      </w:r>
    </w:p>
    <w:p w14:paraId="08A0105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616" w:leftChars="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9.获奖证书不做统一要求，（建议：</w:t>
      </w:r>
      <w:r>
        <w:rPr>
          <w:rFonts w:hint="eastAsia"/>
          <w:color w:val="auto"/>
          <w:highlight w:val="none"/>
          <w:lang w:val="en-US" w:eastAsia="zh-CN"/>
        </w:rPr>
        <w:t>提供</w:t>
      </w:r>
      <w:r>
        <w:rPr>
          <w:color w:val="auto"/>
          <w:highlight w:val="none"/>
        </w:rPr>
        <w:t>国家奖学金证书复印件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或</w:t>
      </w:r>
      <w:r>
        <w:rPr>
          <w:color w:val="auto"/>
          <w:highlight w:val="none"/>
        </w:rPr>
        <w:t>“田家炳杯”全国师范院校师范生教学技能大赛省级一等奖及以上证书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color w:val="auto"/>
          <w:highlight w:val="none"/>
        </w:rPr>
        <w:t>。</w:t>
      </w:r>
    </w:p>
    <w:p w14:paraId="023453A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616" w:leftChars="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cs="仿宋"/>
          <w:spacing w:val="-6"/>
          <w:sz w:val="28"/>
          <w:szCs w:val="21"/>
          <w:lang w:val="en-US" w:eastAsia="zh-CN"/>
        </w:rPr>
        <w:t>0.近期1寸免冠白底证件照片1张（上传电子照）。</w:t>
      </w:r>
    </w:p>
    <w:p w14:paraId="21CAE2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449" w:rightChars="0" w:firstLine="536" w:firstLineChars="200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cs="仿宋"/>
          <w:spacing w:val="-6"/>
          <w:sz w:val="28"/>
          <w:szCs w:val="21"/>
          <w:lang w:val="en-US" w:eastAsia="zh-CN"/>
        </w:rPr>
        <w:t>以上材料资格复审时需要现场提供原件，复审后归还。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573B4A1-CF55-4AA5-BAFA-02203B0D793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5B3829-4D4E-4E6D-94D4-97B50ABDA0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6B90EF7-7186-48D6-955D-26E20D3775B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4" w:fontKey="{B31F97AD-A6B6-45FE-B824-0BC98883E5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ZmNkMTU3YTk5NjdkOGQ0MGQ5ZjgwYmIzYjMxYmQifQ=="/>
  </w:docVars>
  <w:rsids>
    <w:rsidRoot w:val="00256ACD"/>
    <w:rsid w:val="00054F03"/>
    <w:rsid w:val="00256ACD"/>
    <w:rsid w:val="002F68C9"/>
    <w:rsid w:val="00347499"/>
    <w:rsid w:val="00466DC4"/>
    <w:rsid w:val="004E1216"/>
    <w:rsid w:val="00507C1B"/>
    <w:rsid w:val="00AC7194"/>
    <w:rsid w:val="00C500E9"/>
    <w:rsid w:val="00C8033E"/>
    <w:rsid w:val="060F4876"/>
    <w:rsid w:val="0ABB4D47"/>
    <w:rsid w:val="0D470B14"/>
    <w:rsid w:val="11ED4111"/>
    <w:rsid w:val="1DD51824"/>
    <w:rsid w:val="1EA743F0"/>
    <w:rsid w:val="1F36586E"/>
    <w:rsid w:val="203D75AD"/>
    <w:rsid w:val="253E6ADC"/>
    <w:rsid w:val="26C64C1E"/>
    <w:rsid w:val="2A863EF0"/>
    <w:rsid w:val="2AF67119"/>
    <w:rsid w:val="2CD1525D"/>
    <w:rsid w:val="2EF02962"/>
    <w:rsid w:val="3EAE4E31"/>
    <w:rsid w:val="413524B1"/>
    <w:rsid w:val="41624875"/>
    <w:rsid w:val="419B49AF"/>
    <w:rsid w:val="4897627A"/>
    <w:rsid w:val="4C0046EF"/>
    <w:rsid w:val="563C00B7"/>
    <w:rsid w:val="59EE791A"/>
    <w:rsid w:val="642904DF"/>
    <w:rsid w:val="6A3C376A"/>
    <w:rsid w:val="72712A3F"/>
    <w:rsid w:val="74C07943"/>
    <w:rsid w:val="74D86DA5"/>
    <w:rsid w:val="78820C32"/>
    <w:rsid w:val="7DCC76C3"/>
    <w:rsid w:val="7EC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qFormat/>
    <w:uiPriority w:val="1"/>
    <w:pPr>
      <w:spacing w:before="241"/>
      <w:ind w:left="121"/>
    </w:pPr>
    <w:rPr>
      <w:sz w:val="28"/>
      <w:szCs w:val="2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5"/>
    <w:link w:val="11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2</Lines>
  <Paragraphs>1</Paragraphs>
  <TotalTime>2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2024-10-10T13:33:00Z</dcterms:created>
  <dc:creator>xilong fu</dc:creator>
  <cp:lastModifiedBy>方孟</cp:lastModifiedBy>
  <dcterms:modified xsi:type="dcterms:W3CDTF">2025-12-22T07:32:46Z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F064C203750C4D34A7A1B55F8B34C04F_12</vt:lpwstr>
  </property>
  <property fmtid="{D5CDD505-2E9C-101B-9397-08002B2CF9AE}" pid="4" name="KSOTemplateDocerSaveRecord">
    <vt:lpwstr>eyJoZGlkIjoiMzFhNDU0MGRiOWFjMGI1YTFhNDBhNmEyNTliNjMyMWIiLCJ1c2VySWQiOiIzMTM3ODYxOTEifQ==</vt:lpwstr>
  </property>
</Properties>
</file>