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EB96A">
      <w:pPr>
        <w:widowControl/>
        <w:wordWrap w:val="0"/>
        <w:spacing w:line="560" w:lineRule="exact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附件4</w:t>
      </w:r>
    </w:p>
    <w:p w14:paraId="02FAE0AC">
      <w:pPr>
        <w:widowControl/>
        <w:wordWrap w:val="0"/>
        <w:spacing w:line="560" w:lineRule="exact"/>
        <w:rPr>
          <w:rFonts w:ascii="黑体" w:hAnsi="黑体" w:eastAsia="黑体"/>
          <w:spacing w:val="-6"/>
          <w:sz w:val="32"/>
          <w:szCs w:val="32"/>
        </w:rPr>
      </w:pPr>
    </w:p>
    <w:p w14:paraId="67FEEA4B">
      <w:pPr>
        <w:spacing w:afterLines="100" w:line="560" w:lineRule="exact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长沙市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>城市建设档案馆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公开招聘</w:t>
      </w:r>
    </w:p>
    <w:p w14:paraId="42A3437C">
      <w:pPr>
        <w:spacing w:afterLines="100" w:line="560" w:lineRule="exact"/>
        <w:jc w:val="center"/>
        <w:rPr>
          <w:rFonts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诚信承诺书</w:t>
      </w:r>
      <w:r>
        <w:rPr>
          <w:rFonts w:hint="eastAsia" w:ascii="华文中宋" w:hAnsi="华文中宋" w:eastAsia="华文中宋" w:cs="华文中宋"/>
          <w:sz w:val="48"/>
          <w:szCs w:val="48"/>
        </w:rPr>
        <w:t xml:space="preserve"> </w:t>
      </w:r>
    </w:p>
    <w:p w14:paraId="1DA64ED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1F212BE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我已仔细阅读《长沙市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城市建设档案馆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公开招聘普通雇员简章》等有关文件的规定要求，理解其内容，符合报考条件。我郑重承诺：本人所提供的个人信息、证明资料、证件等真实、准确，并自觉遵守考试聘用的各项规定，诚实守信，严守纪律，认真履行报考人员的义务。如因弄虚作假或不符合报名资格条件被取消考试或聘用资格，或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没有关注长沙市城市建设档案馆官网信息</w:t>
      </w:r>
      <w:r>
        <w:rPr>
          <w:rFonts w:hint="eastAsia" w:ascii="仿宋_GB2312" w:eastAsia="仿宋_GB2312"/>
          <w:sz w:val="32"/>
          <w:szCs w:val="32"/>
        </w:rPr>
        <w:t>，造成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未及时收取相关考试信息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，影响本人考试及聘用的，本人自愿承担全部后果并承担相应责任。</w:t>
      </w:r>
    </w:p>
    <w:p w14:paraId="689A7EE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E99F36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AFE20FA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</w:t>
      </w:r>
    </w:p>
    <w:p w14:paraId="0DFA12DB">
      <w:pPr>
        <w:wordWrap w:val="0"/>
        <w:adjustRightInd w:val="0"/>
        <w:snapToGrid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   期：        </w:t>
      </w:r>
    </w:p>
    <w:p w14:paraId="7A48FA10">
      <w:pPr>
        <w:spacing w:line="560" w:lineRule="exact"/>
        <w:ind w:firstLine="60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5340"/>
    <w:rsid w:val="00031B37"/>
    <w:rsid w:val="002F747A"/>
    <w:rsid w:val="004A40AC"/>
    <w:rsid w:val="00515340"/>
    <w:rsid w:val="009621D4"/>
    <w:rsid w:val="00B864C9"/>
    <w:rsid w:val="00CC7BCB"/>
    <w:rsid w:val="00D95146"/>
    <w:rsid w:val="00F23EC9"/>
    <w:rsid w:val="00F8456D"/>
    <w:rsid w:val="13440D79"/>
    <w:rsid w:val="2C7F29ED"/>
    <w:rsid w:val="4CFE3465"/>
    <w:rsid w:val="591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9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semiHidden/>
    <w:qFormat/>
    <w:uiPriority w:val="99"/>
    <w:rPr>
      <w:szCs w:val="24"/>
    </w:rPr>
  </w:style>
  <w:style w:type="character" w:customStyle="1" w:styleId="9">
    <w:name w:val="正文首行缩进 2 Char"/>
    <w:basedOn w:val="8"/>
    <w:link w:val="2"/>
    <w:semiHidden/>
    <w:qFormat/>
    <w:uiPriority w:val="99"/>
    <w:rPr>
      <w:szCs w:val="24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231</Characters>
  <Lines>1</Lines>
  <Paragraphs>1</Paragraphs>
  <TotalTime>6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2023-04-28T02:14:00Z</dcterms:created>
  <dc:creator>Administrator</dc:creator>
  <cp:lastModifiedBy>静好</cp:lastModifiedBy>
  <cp:lastPrinted>2025-12-22T05:31:49Z</cp:lastPrinted>
  <dcterms:modified xsi:type="dcterms:W3CDTF">2025-12-22T05:32:12Z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eyJoZGlkIjoiNGQ3YzBlN2YyNGExMzk3NzUwYWMwYzBmZjkzYjAxMzIiLCJ1c2VySWQiOiIxMDIxNDI1OTg5In0=</vt:lpwstr>
  </property>
  <property fmtid="{D5CDD505-2E9C-101B-9397-08002B2CF9AE}" pid="3" name="KSOProductBuildVer">
    <vt:lpwstr>2052-12.1.0.24034</vt:lpwstr>
  </property>
  <property fmtid="{D5CDD505-2E9C-101B-9397-08002B2CF9AE}" pid="4" name="ICV">
    <vt:lpwstr>9B525913DB074F619AE621747F437B7D_12</vt:lpwstr>
  </property>
</Properties>
</file>