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F0EC0">
      <w:pPr>
        <w:widowControl/>
        <w:shd w:val="clear" w:color="auto" w:fill="FFFFFF"/>
        <w:wordWrap w:val="0"/>
        <w:spacing w:line="560" w:lineRule="atLeas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附表</w:t>
      </w:r>
    </w:p>
    <w:p w14:paraId="10AD8D3F">
      <w:pPr>
        <w:widowControl/>
        <w:shd w:val="clear" w:color="auto" w:fill="FFFFFF"/>
        <w:spacing w:line="640" w:lineRule="exact"/>
        <w:jc w:val="center"/>
        <w:rPr>
          <w:rFonts w:hint="eastAsia" w:ascii="方正小标宋简体" w:hAnsi="Calibri" w:eastAsia="方正小标宋简体" w:cs="Times New Roman"/>
          <w:bCs/>
          <w:color w:val="000000"/>
          <w:sz w:val="44"/>
          <w:szCs w:val="44"/>
        </w:rPr>
      </w:pPr>
      <w:bookmarkStart w:id="1" w:name="_GoBack"/>
      <w:r>
        <w:rPr>
          <w:rFonts w:hint="eastAsia" w:ascii="方正小标宋简体" w:hAnsi="Calibri" w:eastAsia="方正小标宋简体" w:cs="Times New Roman"/>
          <w:bCs/>
          <w:color w:val="000000"/>
          <w:sz w:val="44"/>
          <w:szCs w:val="44"/>
        </w:rPr>
        <w:t>安徽省儿童医院人才</w:t>
      </w:r>
      <w:r>
        <w:rPr>
          <w:rFonts w:hint="eastAsia" w:ascii="方正小标宋简体" w:hAnsi="Calibri" w:eastAsia="方正小标宋简体" w:cs="Times New Roman"/>
          <w:bCs/>
          <w:color w:val="000000"/>
          <w:sz w:val="44"/>
          <w:szCs w:val="44"/>
          <w:lang w:eastAsia="zh-CN"/>
        </w:rPr>
        <w:t>招聘</w:t>
      </w:r>
      <w:r>
        <w:rPr>
          <w:rFonts w:hint="eastAsia" w:ascii="方正小标宋简体" w:hAnsi="Calibri" w:eastAsia="方正小标宋简体" w:cs="Times New Roman"/>
          <w:bCs/>
          <w:color w:val="000000"/>
          <w:sz w:val="44"/>
          <w:szCs w:val="44"/>
        </w:rPr>
        <w:t>报名表</w:t>
      </w:r>
      <w:bookmarkEnd w:id="1"/>
    </w:p>
    <w:p w14:paraId="02B62E37">
      <w:pPr>
        <w:spacing w:line="600" w:lineRule="exact"/>
        <w:ind w:firstLine="5280" w:firstLineChars="2200"/>
        <w:rPr>
          <w:rFonts w:hint="eastAsia" w:ascii="仿宋_GB2312" w:hAnsi="仿宋_GB2312" w:eastAsia="宋体" w:cs="Times New Roman"/>
          <w:color w:val="000000"/>
          <w:sz w:val="24"/>
          <w:szCs w:val="22"/>
        </w:rPr>
      </w:pPr>
      <w:r>
        <w:rPr>
          <w:rFonts w:ascii="仿宋_GB2312" w:hAnsi="仿宋_GB2312" w:eastAsia="宋体" w:cs="Times New Roman"/>
          <w:color w:val="000000"/>
          <w:sz w:val="24"/>
          <w:szCs w:val="22"/>
        </w:rPr>
        <w:t>填表时间：    年   月   日</w:t>
      </w:r>
    </w:p>
    <w:tbl>
      <w:tblPr>
        <w:tblStyle w:val="2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292"/>
        <w:gridCol w:w="534"/>
        <w:gridCol w:w="90"/>
        <w:gridCol w:w="645"/>
        <w:gridCol w:w="575"/>
        <w:gridCol w:w="1220"/>
        <w:gridCol w:w="1220"/>
        <w:gridCol w:w="240"/>
        <w:gridCol w:w="840"/>
        <w:gridCol w:w="630"/>
      </w:tblGrid>
      <w:tr w14:paraId="0CE2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A43F">
            <w:pPr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AFBA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91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6387BF9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D869C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A0548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出生时间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6C57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391CD8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照</w:t>
            </w:r>
          </w:p>
          <w:p w14:paraId="52AEB7B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  <w:p w14:paraId="2E8793FB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片</w:t>
            </w:r>
          </w:p>
        </w:tc>
      </w:tr>
      <w:tr w14:paraId="569A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621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身份证号码</w:t>
            </w:r>
          </w:p>
        </w:tc>
        <w:tc>
          <w:tcPr>
            <w:tcW w:w="57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854801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90C48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 w14:paraId="5E83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81FF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出 生 地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6B613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7C10E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55819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A891CC9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政治面貌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33FCC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3E11E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 w14:paraId="319F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3F63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学 历</w:t>
            </w:r>
          </w:p>
          <w:p w14:paraId="3C0F2D29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（学位）</w:t>
            </w:r>
          </w:p>
        </w:tc>
        <w:tc>
          <w:tcPr>
            <w:tcW w:w="33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8B8F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503ED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参   加</w:t>
            </w:r>
          </w:p>
          <w:p w14:paraId="0E68F921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工作时间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2434B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26829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 w14:paraId="58B2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892F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毕业学校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206E3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C0C2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毕业</w:t>
            </w:r>
          </w:p>
          <w:p w14:paraId="1983F2E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时间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93519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5871C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98CF3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 w14:paraId="382DA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DC27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工作单位</w:t>
            </w:r>
          </w:p>
        </w:tc>
        <w:tc>
          <w:tcPr>
            <w:tcW w:w="33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5E4CF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7BA02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职务  （职称）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94DD8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BD20A1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婚否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A280E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 w14:paraId="467B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338D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户口所在地</w:t>
            </w:r>
          </w:p>
          <w:p w14:paraId="694359CB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（应届毕业生填入学前的）</w:t>
            </w:r>
          </w:p>
        </w:tc>
        <w:tc>
          <w:tcPr>
            <w:tcW w:w="59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67A34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省（市、自治区）    市（州）    县（市、区）</w:t>
            </w:r>
          </w:p>
        </w:tc>
      </w:tr>
      <w:tr w14:paraId="41A1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565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家庭详细地址</w:t>
            </w: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C0127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166E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联系电话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B614B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 w14:paraId="24027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254D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通讯地址</w:t>
            </w:r>
          </w:p>
        </w:tc>
        <w:tc>
          <w:tcPr>
            <w:tcW w:w="30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0689F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22DF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邮政编码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A14F5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 w14:paraId="578B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0A5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曾获何种专业证书，</w:t>
            </w:r>
          </w:p>
          <w:p w14:paraId="7603D1EB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有何特长</w:t>
            </w:r>
          </w:p>
        </w:tc>
        <w:tc>
          <w:tcPr>
            <w:tcW w:w="59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BB494E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 w14:paraId="1EC0D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4365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个</w:t>
            </w:r>
          </w:p>
          <w:p w14:paraId="5CBD83F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  <w:p w14:paraId="691B55DF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人</w:t>
            </w:r>
          </w:p>
          <w:p w14:paraId="6D5B5A61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  <w:p w14:paraId="61DDD79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简</w:t>
            </w:r>
          </w:p>
          <w:p w14:paraId="640BDE1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  <w:p w14:paraId="6352D2B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历</w:t>
            </w:r>
          </w:p>
        </w:tc>
        <w:tc>
          <w:tcPr>
            <w:tcW w:w="82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A5E2E">
            <w:pPr>
              <w:spacing w:line="320" w:lineRule="exact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  <w:p w14:paraId="7F3DA093">
            <w:pPr>
              <w:spacing w:line="320" w:lineRule="exact"/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  <w:p w14:paraId="06C1F989">
            <w:pPr>
              <w:spacing w:line="320" w:lineRule="exact"/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  <w:p w14:paraId="2F17CBA9">
            <w:pPr>
              <w:spacing w:line="320" w:lineRule="exact"/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  <w:p w14:paraId="7FA03EED">
            <w:pPr>
              <w:spacing w:line="320" w:lineRule="exact"/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  <w:p w14:paraId="61DE3CF4">
            <w:pPr>
              <w:spacing w:line="320" w:lineRule="exact"/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  <w:p w14:paraId="7696C4AA">
            <w:pPr>
              <w:spacing w:line="320" w:lineRule="exact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  <w:p w14:paraId="6661EC1D">
            <w:pPr>
              <w:spacing w:line="320" w:lineRule="exact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 w14:paraId="77E6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EC94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所受奖惩</w:t>
            </w:r>
          </w:p>
          <w:p w14:paraId="2250EFA1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情况</w:t>
            </w:r>
          </w:p>
        </w:tc>
        <w:tc>
          <w:tcPr>
            <w:tcW w:w="82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C036F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  <w:p w14:paraId="2B90C3BB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  <w:p w14:paraId="09BB51A8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  <w:p w14:paraId="087AC98A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  <w:p w14:paraId="563C61F9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  <w:p w14:paraId="3A575A4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 w14:paraId="49D1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5EC2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直系亲属及</w:t>
            </w:r>
          </w:p>
          <w:p w14:paraId="07AFA07B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主要社会</w:t>
            </w:r>
          </w:p>
          <w:p w14:paraId="36A3B25A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2CDDB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姓  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AAEDB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称  谓</w:t>
            </w: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4843B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工  作  单  位  及  职  务</w:t>
            </w:r>
          </w:p>
        </w:tc>
      </w:tr>
      <w:tr w14:paraId="0074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DFE3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B74F7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20D51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17A44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 w14:paraId="6467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6850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56366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6F9C1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EFB80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 w14:paraId="75BD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64B0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C4A49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FCFA7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FA168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 w14:paraId="71FF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6393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2989F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A12E3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650F3D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 w14:paraId="5953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03FE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94033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F335A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CB977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 w14:paraId="00BD4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E477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ADCC8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A7317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54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62FBA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 w14:paraId="1561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D63C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报考岗位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CD233B1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4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25F98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 w14:paraId="1DCF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FED3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岗位代码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18E8F8A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  <w:tc>
          <w:tcPr>
            <w:tcW w:w="47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A4613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  <w:tr w14:paraId="1B44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A8C5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诚信声明</w:t>
            </w:r>
          </w:p>
        </w:tc>
        <w:tc>
          <w:tcPr>
            <w:tcW w:w="82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7AD6A">
            <w:pPr>
              <w:spacing w:line="320" w:lineRule="exact"/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本人承诺以上所填内容属实，并已达到报名条件，否则取消聘用资格。</w:t>
            </w:r>
          </w:p>
          <w:p w14:paraId="22E2D0FF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  <w:p w14:paraId="11A2265D">
            <w:pPr>
              <w:spacing w:line="320" w:lineRule="exact"/>
              <w:ind w:firstLine="720" w:firstLineChars="300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签  名：                        年      月      日</w:t>
            </w:r>
          </w:p>
        </w:tc>
      </w:tr>
      <w:tr w14:paraId="1FE1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8190"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  <w:t>备注</w:t>
            </w:r>
          </w:p>
        </w:tc>
        <w:tc>
          <w:tcPr>
            <w:tcW w:w="82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4E899">
            <w:pPr>
              <w:spacing w:line="320" w:lineRule="exact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  <w:p w14:paraId="62311391">
            <w:pPr>
              <w:spacing w:line="320" w:lineRule="exact"/>
              <w:ind w:firstLine="480" w:firstLineChars="200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2"/>
              </w:rPr>
            </w:pPr>
          </w:p>
        </w:tc>
      </w:tr>
    </w:tbl>
    <w:p w14:paraId="5D12A534">
      <w:pPr>
        <w:spacing w:line="360" w:lineRule="exact"/>
        <w:ind w:left="960" w:hanging="960" w:hangingChars="400"/>
        <w:rPr>
          <w:rFonts w:hint="eastAsia" w:ascii="仿宋" w:hAnsi="仿宋" w:eastAsia="宋体" w:cs="Times New Roman"/>
          <w:color w:val="000000"/>
          <w:sz w:val="24"/>
          <w:szCs w:val="22"/>
          <w:lang w:eastAsia="zh-CN"/>
        </w:rPr>
      </w:pPr>
      <w:r>
        <w:rPr>
          <w:rFonts w:ascii="仿宋" w:hAnsi="仿宋" w:eastAsia="宋体" w:cs="Times New Roman"/>
          <w:color w:val="000000"/>
          <w:sz w:val="24"/>
          <w:szCs w:val="22"/>
        </w:rPr>
        <w:t>说明：1.请报考者认真阅读《人才</w:t>
      </w:r>
      <w:r>
        <w:rPr>
          <w:rFonts w:hint="eastAsia" w:ascii="仿宋" w:hAnsi="仿宋" w:eastAsia="宋体" w:cs="Times New Roman"/>
          <w:color w:val="000000"/>
          <w:sz w:val="24"/>
          <w:szCs w:val="22"/>
          <w:lang w:eastAsia="zh-CN"/>
        </w:rPr>
        <w:t>招聘</w:t>
      </w:r>
      <w:r>
        <w:rPr>
          <w:rFonts w:ascii="仿宋" w:hAnsi="仿宋" w:eastAsia="宋体" w:cs="Times New Roman"/>
          <w:color w:val="000000"/>
          <w:sz w:val="24"/>
          <w:szCs w:val="22"/>
        </w:rPr>
        <w:t>公告》后如实准确填写。报考者隐瞒有关情况或提供虚假材料的，由聘用主管机关取消其考试或聘用资格，并按有关规定严肃处理</w:t>
      </w:r>
      <w:r>
        <w:rPr>
          <w:rFonts w:hint="eastAsia" w:ascii="仿宋" w:hAnsi="仿宋" w:eastAsia="宋体" w:cs="Times New Roman"/>
          <w:color w:val="000000"/>
          <w:sz w:val="24"/>
          <w:szCs w:val="22"/>
          <w:lang w:eastAsia="zh-CN"/>
        </w:rPr>
        <w:t>；</w:t>
      </w:r>
    </w:p>
    <w:p w14:paraId="5CF07AF6">
      <w:pPr>
        <w:spacing w:line="360" w:lineRule="exact"/>
        <w:ind w:left="958" w:leftChars="342" w:hanging="240" w:hangingChars="100"/>
        <w:jc w:val="both"/>
        <w:rPr>
          <w:rFonts w:ascii="Calibri" w:hAnsi="Calibri" w:eastAsia="宋体" w:cs="Times New Roman"/>
          <w:szCs w:val="22"/>
        </w:rPr>
      </w:pPr>
      <w:r>
        <w:rPr>
          <w:rFonts w:ascii="仿宋" w:hAnsi="仿宋" w:eastAsia="宋体" w:cs="Times New Roman"/>
          <w:color w:val="000000"/>
          <w:sz w:val="24"/>
          <w:szCs w:val="22"/>
        </w:rPr>
        <w:t>2</w:t>
      </w:r>
      <w:r>
        <w:rPr>
          <w:rFonts w:hint="eastAsia" w:ascii="仿宋" w:hAnsi="仿宋" w:eastAsia="宋体" w:cs="Times New Roman"/>
          <w:color w:val="000000"/>
          <w:sz w:val="24"/>
          <w:szCs w:val="22"/>
          <w:lang w:val="en-US" w:eastAsia="zh-CN"/>
        </w:rPr>
        <w:t>.</w:t>
      </w:r>
      <w:r>
        <w:rPr>
          <w:rFonts w:ascii="仿宋" w:hAnsi="仿宋" w:eastAsia="宋体" w:cs="Times New Roman"/>
          <w:color w:val="000000"/>
          <w:sz w:val="24"/>
          <w:szCs w:val="22"/>
        </w:rPr>
        <w:t>“直系亲属及主要社会关系”包括夫妻关系、直系血亲关系、三代以内旁系血亲和近姻亲关系。</w:t>
      </w:r>
      <w:bookmarkStart w:id="0" w:name="End"/>
      <w:bookmarkEnd w:id="0"/>
    </w:p>
    <w:p w14:paraId="353E2D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62EEC"/>
    <w:rsid w:val="29D6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2025-12-31T09:31:00Z</dcterms:created>
  <dc:creator>Novak</dc:creator>
  <cp:lastModifiedBy>Novak</cp:lastModifiedBy>
  <dcterms:modified xsi:type="dcterms:W3CDTF">2025-12-31T09:32:27Z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81894E5FCE3E4E75B97D9E4F3BC47463_11</vt:lpwstr>
  </property>
  <property fmtid="{D5CDD505-2E9C-101B-9397-08002B2CF9AE}" pid="4" name="KSOTemplateDocerSaveRecord">
    <vt:lpwstr>eyJoZGlkIjoiODQ4YjVmM2E4OTg4N2M4ZmQxOTcyNWMxYmYzMDdhNjciLCJ1c2VySWQiOiI0ODE0NDg0MzAifQ==</vt:lpwstr>
  </property>
</Properties>
</file>