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8095F">
      <w:pPr>
        <w:spacing w:line="500" w:lineRule="exact"/>
        <w:rPr>
          <w:rFonts w:hint="default" w:ascii="仿宋_GB2312" w:hAnsi="仿宋_GB2312" w:eastAsia="仿宋_GB2312" w:cs="仿宋_GB2312"/>
          <w:b/>
          <w:bCs/>
          <w:color w:val="333333"/>
          <w:kern w:val="36"/>
          <w:sz w:val="48"/>
          <w:szCs w:val="48"/>
          <w:lang w:val="en-US" w:eastAsia="zh-CN"/>
        </w:rPr>
      </w:pPr>
      <w:r>
        <w:rPr>
          <w:rFonts w:hint="eastAsia" w:ascii="仿宋_GB2312" w:eastAsia="仿宋_GB2312"/>
          <w:color w:val="000000"/>
          <w:sz w:val="27"/>
          <w:szCs w:val="27"/>
          <w:shd w:val="clear" w:color="auto" w:fill="FFFFFF"/>
        </w:rPr>
        <w:t>附件</w:t>
      </w:r>
      <w:r>
        <w:rPr>
          <w:rFonts w:hint="eastAsia" w:ascii="仿宋_GB2312" w:eastAsia="仿宋_GB2312"/>
          <w:color w:val="000000"/>
          <w:sz w:val="27"/>
          <w:szCs w:val="27"/>
          <w:shd w:val="clear" w:color="auto" w:fill="FFFFFF"/>
          <w:lang w:val="en-US" w:eastAsia="zh-CN"/>
        </w:rPr>
        <w:t>4</w:t>
      </w:r>
    </w:p>
    <w:p w14:paraId="79422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执业资格证书承诺书</w:t>
      </w:r>
    </w:p>
    <w:p w14:paraId="6AE36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C3D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</w:p>
    <w:p w14:paraId="725EF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6C085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报考岗位：</w:t>
      </w:r>
    </w:p>
    <w:p w14:paraId="4D791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本人已仔细阅读并完全理解《绩溪县产业投资有限公司2026年公开招聘公告》及相关招聘文件。现就本人是否符合“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绩溪县产业投资有限公司工程项目管理部、绩溪县城投建设工程有限公司工作人员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或“安徽绩川工程项目管理有限公司”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岗位报考条件，郑重承诺如下：</w:t>
      </w:r>
    </w:p>
    <w:p w14:paraId="24E6F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一．</w:t>
      </w:r>
      <w:r>
        <w:rPr>
          <w:rFonts w:hint="eastAsia" w:ascii="黑体" w:hAnsi="黑体" w:eastAsia="黑体" w:cs="黑体"/>
          <w:sz w:val="32"/>
          <w:szCs w:val="32"/>
        </w:rPr>
        <w:t>本人保证</w:t>
      </w:r>
    </w:p>
    <w:p w14:paraId="2B4F9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本人提供的建造师、工程师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证书均是通过合法正常途径取得，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入职后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能正常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核准、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注册、聘用。</w:t>
      </w:r>
    </w:p>
    <w:p w14:paraId="276FF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所提供的所有个人信息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包括但不限于：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学历学位证书、身份证件、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执业资格证书、工程师职称证书、专业技术资格评审表、职称评审通过人员名单公示</w:t>
      </w:r>
      <w:r>
        <w:rPr>
          <w:rFonts w:hint="eastAsia" w:ascii="仿宋_GB2312" w:hAnsi="仿宋_GB2312" w:eastAsia="仿宋_GB2312" w:cs="仿宋_GB2312"/>
          <w:sz w:val="32"/>
          <w:szCs w:val="32"/>
        </w:rPr>
        <w:t>及其他相关材料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均真实、准确、完整。</w:t>
      </w:r>
    </w:p>
    <w:p w14:paraId="283CD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本人已知悉并同意，如经核查发现建造师、工程师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无法正常注册、聘用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存在隐瞒、虚报、伪造等情形的，招聘单位有权：</w:t>
      </w:r>
    </w:p>
    <w:p w14:paraId="11C96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取消本人的报考、面试、体检或聘用资格；</w:t>
      </w:r>
    </w:p>
    <w:p w14:paraId="70318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解除已签订的聘用合同；</w:t>
      </w:r>
    </w:p>
    <w:p w14:paraId="79962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追究本人因提供虚假信息所造成的一切法律及经济责任。</w:t>
      </w:r>
    </w:p>
    <w:p w14:paraId="2F94B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二．</w:t>
      </w:r>
      <w:r>
        <w:rPr>
          <w:rFonts w:hint="eastAsia" w:ascii="黑体" w:hAnsi="黑体" w:eastAsia="黑体" w:cs="黑体"/>
          <w:sz w:val="32"/>
          <w:szCs w:val="32"/>
        </w:rPr>
        <w:t>附则</w:t>
      </w:r>
    </w:p>
    <w:p w14:paraId="42C9A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本人同意招聘单位在招聘全过程及录用后进行相关情况核查，并配合提供必要证明材料。</w:t>
      </w:r>
    </w:p>
    <w:p w14:paraId="76496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本人自愿作出上述承诺，并承担因承诺不实所引发的一切法律责任。</w:t>
      </w:r>
    </w:p>
    <w:p w14:paraId="16105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FF0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431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报考人（签字并捺印）：</w:t>
      </w:r>
    </w:p>
    <w:p w14:paraId="14C11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ABD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E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2026-01-04T03:45:42Z</dcterms:created>
  <dc:creator>Administrator</dc:creator>
  <cp:lastModifiedBy>梓茗</cp:lastModifiedBy>
  <dcterms:modified xsi:type="dcterms:W3CDTF">2026-01-04T03:46:30Z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eyJoZGlkIjoiYWM1N2IyMzU1YzNmNjkzNGM0NjY3ODNhYmQxYTdiNTYiLCJ1c2VySWQiOiIxNjI0NjcwMDg0In0=</vt:lpwstr>
  </property>
  <property fmtid="{D5CDD505-2E9C-101B-9397-08002B2CF9AE}" pid="4" name="ICV">
    <vt:lpwstr>CD3651C667C941208B5D2CE265FE8F15_12</vt:lpwstr>
  </property>
</Properties>
</file>