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D8C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5"/>
          <w:szCs w:val="45"/>
          <w:bdr w:val="none" w:color="auto" w:sz="0" w:space="0"/>
          <w:shd w:val="clear" w:fill="FFFFFF"/>
        </w:rPr>
        <w:t>录用人民警察体能测评项目和标准</w:t>
      </w:r>
    </w:p>
    <w:p w14:paraId="738FFF6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（一）男子组</w:t>
      </w:r>
    </w:p>
    <w:tbl>
      <w:tblPr>
        <w:tblW w:w="1520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59"/>
        <w:gridCol w:w="5060"/>
        <w:gridCol w:w="5087"/>
      </w:tblGrid>
      <w:tr w14:paraId="7E18E2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547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项目</w:t>
            </w:r>
          </w:p>
        </w:tc>
        <w:tc>
          <w:tcPr>
            <w:tcW w:w="56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47E3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标准</w:t>
            </w:r>
          </w:p>
        </w:tc>
      </w:tr>
      <w:tr w14:paraId="0DF497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EC8AB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1051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30岁（含）以下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69103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31岁（含）以上</w:t>
            </w:r>
          </w:p>
        </w:tc>
      </w:tr>
      <w:tr w14:paraId="0FC23C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2FD3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10米×4往返跑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AAA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≤13″1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DACF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≤13″4</w:t>
            </w:r>
          </w:p>
        </w:tc>
      </w:tr>
      <w:tr w14:paraId="2CC067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828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1000米跑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9ADE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≤4′25″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1731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≤4′35″</w:t>
            </w:r>
          </w:p>
        </w:tc>
      </w:tr>
      <w:tr w14:paraId="63BD7E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BE5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纵跳摸高</w:t>
            </w:r>
          </w:p>
        </w:tc>
        <w:tc>
          <w:tcPr>
            <w:tcW w:w="56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A104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≥265厘米</w:t>
            </w:r>
          </w:p>
        </w:tc>
      </w:tr>
    </w:tbl>
    <w:p w14:paraId="7C95B75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（二）女子组</w:t>
      </w:r>
    </w:p>
    <w:tbl>
      <w:tblPr>
        <w:tblW w:w="1520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59"/>
        <w:gridCol w:w="5060"/>
        <w:gridCol w:w="5087"/>
      </w:tblGrid>
      <w:tr w14:paraId="209A655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B91B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项目</w:t>
            </w:r>
          </w:p>
        </w:tc>
        <w:tc>
          <w:tcPr>
            <w:tcW w:w="56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001A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标准</w:t>
            </w:r>
          </w:p>
        </w:tc>
      </w:tr>
      <w:tr w14:paraId="5F8709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3D7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B19C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30岁（含）以下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0A11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31岁（含）以上</w:t>
            </w:r>
          </w:p>
        </w:tc>
      </w:tr>
      <w:tr w14:paraId="31AEB19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D0106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10米×4往返跑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9FA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≤14″1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E7FA8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≤14″4</w:t>
            </w:r>
          </w:p>
        </w:tc>
      </w:tr>
      <w:tr w14:paraId="1E54B73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C246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800米跑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3A00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≤4′20″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482B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≤4′30″</w:t>
            </w:r>
          </w:p>
        </w:tc>
      </w:tr>
      <w:tr w14:paraId="60B252F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DBF9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纵跳摸高</w:t>
            </w:r>
          </w:p>
        </w:tc>
        <w:tc>
          <w:tcPr>
            <w:tcW w:w="56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0F06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420" w:lineRule="atLeast"/>
              <w:ind w:left="0" w:right="0" w:firstLine="420"/>
            </w:pPr>
            <w:r>
              <w:rPr>
                <w:bdr w:val="none" w:color="auto" w:sz="0" w:space="0"/>
              </w:rPr>
              <w:t>≥230厘米</w:t>
            </w:r>
          </w:p>
        </w:tc>
      </w:tr>
    </w:tbl>
    <w:p w14:paraId="7DCDE73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备注：体能测评年龄计算时间截止到参加体能测评当月。</w:t>
      </w:r>
    </w:p>
    <w:p w14:paraId="57DAF50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C0C9F"/>
    <w:rsid w:val="391C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2026-01-26T09:28:00Z</dcterms:created>
  <dc:creator>蔡婧宜OK</dc:creator>
  <cp:lastModifiedBy>蔡婧宜OK</cp:lastModifiedBy>
  <dcterms:modified xsi:type="dcterms:W3CDTF">2026-01-26T09:28:29Z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3B198422543C45A9A3563EC6110BC385_11</vt:lpwstr>
  </property>
  <property fmtid="{D5CDD505-2E9C-101B-9397-08002B2CF9AE}" pid="4" name="KSOTemplateDocerSaveRecord">
    <vt:lpwstr>eyJoZGlkIjoiYjU2ZWZhZjU0ZjNhMmJiMjU3NmI4NzViZTA4ZTNlNTciLCJ1c2VySWQiOiIzNzM3MjQ2NDkifQ==</vt:lpwstr>
  </property>
</Properties>
</file>