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B22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 w:right="0" w:righ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 w14:paraId="5BE6004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湖北省农业生态环境保护站2026年面向社会公开招聘国际项目</w:t>
      </w:r>
    </w:p>
    <w:p w14:paraId="492D774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 w:right="0" w:rightChars="0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管理工作人员岗位表</w:t>
      </w:r>
    </w:p>
    <w:tbl>
      <w:tblPr>
        <w:tblStyle w:val="4"/>
        <w:tblW w:w="16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30"/>
        <w:gridCol w:w="750"/>
        <w:gridCol w:w="4757"/>
        <w:gridCol w:w="6210"/>
        <w:gridCol w:w="1238"/>
        <w:gridCol w:w="1230"/>
      </w:tblGrid>
      <w:tr w14:paraId="4D30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岗位代码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</w:tr>
      <w:tr w14:paraId="17E5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20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项目计划和执行，指导监督项目县工作进展。制定项目管理办法和相关制度。对项目质量、合同、财务、支付、合规性等进行管理。与国际机构和相关部门协调对接，按要求报送相关资料。识别和评估项目中的风险，监测和控制风险的发生。落实项目工作任务，开展项目经验总结和分享，对项目办日常管理等。</w:t>
            </w:r>
          </w:p>
          <w:p w14:paraId="70EF8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AC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硕士及以上学历，农业类、环境类、经济类、管理类、电子与信息类相关专业。</w:t>
            </w:r>
          </w:p>
          <w:p w14:paraId="3A1EB6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以上重大项目管理经验，含2年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以上大型农业项目或国际合作项目核心管理经验优先。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3.掌握低碳农业、土壤健康相关技术，熟悉世界银行项目管理规则及湖北农业政策。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4.具备优秀的统筹协调、领导力及文字撰写能力，中英文沟通流畅，英语六级及以上及同等级别，能适应出差。</w:t>
            </w:r>
          </w:p>
          <w:p w14:paraId="2145E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5.品行端正，无违纪记录，具备强烈责任意识与团队协作精神。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劳务外包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湖北武汉</w:t>
            </w:r>
          </w:p>
        </w:tc>
      </w:tr>
      <w:tr w14:paraId="5CB0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项目助理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5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国际项目工作落实。制定项目管理办法和相关制度。对项目质量、合同、财务、支付、合规性等进行管理。与国际机构和相关部门协调对接，按要求报送相关资料。落实项目经验总结和分享，项目日常工作等。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1.本科及以上学历，农业类、环境类、经济类、管理类、外语类相关专业。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2.5年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以上农业项目管理等相关经验优先，熟悉国际金融组织项目流程者优先。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3.了解低碳农业、土壤健康基础原理，熟练使用办公软件，具备基本数据分析与公文写作能力。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4.具备良好沟通协调、执行与团队协作能力，工作细致严谨，能适应短期出差。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5.品行端正，无违纪记录，英文六级及以上等同等级别。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劳务外包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湖北武汉</w:t>
            </w:r>
          </w:p>
        </w:tc>
      </w:tr>
    </w:tbl>
    <w:p w14:paraId="25AA63C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BCB904"/>
    <w:multiLevelType w:val="singleLevel"/>
    <w:tmpl w:val="50BCB9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E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2026-02-11T01:21:16Z</dcterms:created>
  <dc:creator>Administrator</dc:creator>
  <cp:lastModifiedBy>庞博</cp:lastModifiedBy>
  <dcterms:modified xsi:type="dcterms:W3CDTF">2026-02-11T01:21:51Z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eyJoZGlkIjoiOWI4OTFkMGNmNGZhMjhiMmJmYzhlN2U4YmMxNzYxYWUiLCJ1c2VySWQiOiIxNjE2Mzk1NzgzIn0=</vt:lpwstr>
  </property>
  <property fmtid="{D5CDD505-2E9C-101B-9397-08002B2CF9AE}" pid="4" name="ICV">
    <vt:lpwstr>464DB614A90D43C29D88A8A05595FA7D_12</vt:lpwstr>
  </property>
</Properties>
</file>