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50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left="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515"/>
        <w:gridCol w:w="1500"/>
        <w:gridCol w:w="1140"/>
        <w:gridCol w:w="1230"/>
        <w:gridCol w:w="1635"/>
        <w:gridCol w:w="2070"/>
      </w:tblGrid>
      <w:tr w14:paraId="6BB6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1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2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西宁公物拍卖中心有限公司社会公开招聘应聘登记表</w:t>
            </w:r>
            <w:bookmarkEnd w:id="2"/>
          </w:p>
        </w:tc>
      </w:tr>
      <w:tr w14:paraId="140F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3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应聘方向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4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具体岗位：</w:t>
            </w:r>
          </w:p>
        </w:tc>
        <w:tc>
          <w:tcPr>
            <w:tcW w:w="207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4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                             （必填）</w:t>
            </w:r>
          </w:p>
        </w:tc>
      </w:tr>
      <w:tr w14:paraId="02A9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8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9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E21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1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CC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94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D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5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F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FF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5C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C8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9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9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2D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B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5B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14B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B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F6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1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2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6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职称或专业资格证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2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D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B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9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本人最高 学历学位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6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4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毕业院校专业及证书编号</w:t>
            </w:r>
          </w:p>
        </w:tc>
        <w:tc>
          <w:tcPr>
            <w:tcW w:w="49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3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                                                                                     专业：                                     学历证书编号：                             学位证书编号：</w:t>
            </w:r>
          </w:p>
        </w:tc>
      </w:tr>
      <w:tr w14:paraId="6125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9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D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学位：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E4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3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C9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2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F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F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毕业院校专业及证书编号</w:t>
            </w:r>
          </w:p>
        </w:tc>
        <w:tc>
          <w:tcPr>
            <w:tcW w:w="49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E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                                                                                     专业：                                     学历证书编号：                             学位证书编号：</w:t>
            </w:r>
          </w:p>
        </w:tc>
      </w:tr>
      <w:tr w14:paraId="6156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32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学位：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845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076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C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C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B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从事现岗位工作主要               奖惩情况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D36C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E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8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例如：2010.01--2020.01  西宁XXXX有限公司风险管理部副部长</w:t>
            </w:r>
          </w:p>
          <w:p w14:paraId="0B348A5C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</w:t>
            </w:r>
            <w:bookmarkStart w:id="1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  西宁XXXX有限公司风险管理部部长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3A23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</w:tr>
      <w:tr w14:paraId="0D25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自我评价及应聘优势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CA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C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应聘事宜是否需要保密：是□  否□</w:t>
            </w:r>
          </w:p>
        </w:tc>
      </w:tr>
      <w:tr w14:paraId="5BFF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6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注：1.本次招聘对报名资料严格保密，但不予退还，应聘人员须确保以上内容属实，如有任何虚假及隐瞒，一切责任自负；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2.涉及毕业证书、学位证书、身份证及技术职称或资格证等材料的情况，一律以照片或扫描件形式粘贴至sheet2中。</w:t>
            </w:r>
          </w:p>
        </w:tc>
      </w:tr>
    </w:tbl>
    <w:p w14:paraId="4BEBA4F6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01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B8365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8365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D0C00"/>
    <w:rsid w:val="018D3538"/>
    <w:rsid w:val="0428324D"/>
    <w:rsid w:val="07783045"/>
    <w:rsid w:val="0A1F362C"/>
    <w:rsid w:val="0FED1596"/>
    <w:rsid w:val="1C9456F3"/>
    <w:rsid w:val="22541BF3"/>
    <w:rsid w:val="231D1A39"/>
    <w:rsid w:val="243D0C00"/>
    <w:rsid w:val="253B6339"/>
    <w:rsid w:val="38395EBC"/>
    <w:rsid w:val="3BF05118"/>
    <w:rsid w:val="40560D69"/>
    <w:rsid w:val="42A94727"/>
    <w:rsid w:val="508C673A"/>
    <w:rsid w:val="589C079C"/>
    <w:rsid w:val="5CE77626"/>
    <w:rsid w:val="6EFD3829"/>
    <w:rsid w:val="6F395385"/>
    <w:rsid w:val="78442CFE"/>
    <w:rsid w:val="78CB51A5"/>
    <w:rsid w:val="79DD7D7A"/>
    <w:rsid w:val="7CB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2026-02-13T06:36:00Z</dcterms:created>
  <dc:creator>马浩原</dc:creator>
  <cp:lastModifiedBy>马浩原</cp:lastModifiedBy>
  <dcterms:modified xsi:type="dcterms:W3CDTF">2026-02-13T06:36:48Z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8400CBDAFC9B4B19A2BE78FBB4426EA5_11</vt:lpwstr>
  </property>
  <property fmtid="{D5CDD505-2E9C-101B-9397-08002B2CF9AE}" pid="4" name="KSOTemplateDocerSaveRecord">
    <vt:lpwstr>eyJoZGlkIjoiMzdjNWNlM2EwYWEzZmM1Zjc2MGE3YTgxMjIyZTViZTIiLCJ1c2VySWQiOiIxNDc1MDU3MDI3In0=</vt:lpwstr>
  </property>
</Properties>
</file>