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AEAD">
      <w:pPr>
        <w:shd w:val="clear"/>
        <w:spacing w:line="60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eastAsia="zh-CN"/>
        </w:rPr>
        <w:t>沈阳汽车城开发建设集团有限公司</w:t>
      </w:r>
    </w:p>
    <w:p w14:paraId="7487A2D7">
      <w:pPr>
        <w:shd w:val="clear"/>
        <w:spacing w:line="60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考试诚信承诺书</w:t>
      </w:r>
    </w:p>
    <w:p w14:paraId="182E8205">
      <w:pPr>
        <w:shd w:val="clear"/>
        <w:ind w:firstLine="440" w:firstLineChars="200"/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</w:rPr>
      </w:pPr>
    </w:p>
    <w:p w14:paraId="56089843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我已仔细阅读《2026年沈阳汽车城开发建设集团有限公司公开招聘公告》，清楚并理解其内容。在此，我郑重承诺：</w:t>
      </w:r>
    </w:p>
    <w:p w14:paraId="44BA4AB9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自觉遵守沈阳汽车城开发建设集团有限公司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工作的有关政策。遵守考试纪律，服从考试安排，不舞弊或协助他人舞弊。</w:t>
      </w:r>
    </w:p>
    <w:p w14:paraId="21C553ED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真实、准确地提供本人证明资料、证件等相关材料；同时准确填写及核对有效的手机号码、联系电话、电子邮箱等联系方式，并保证在考试及录用期间联系畅通。</w:t>
      </w:r>
      <w:bookmarkStart w:id="0" w:name="_GoBack"/>
      <w:bookmarkEnd w:id="0"/>
    </w:p>
    <w:p w14:paraId="06C2E579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不弄虚作假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不伪造不使用假证明、假照片、假证书。</w:t>
      </w:r>
    </w:p>
    <w:p w14:paraId="5A8FAD41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符合招考简章及招考计划中要求的资格条件。</w:t>
      </w:r>
    </w:p>
    <w:p w14:paraId="37D5508C">
      <w:pPr>
        <w:numPr>
          <w:ilvl w:val="0"/>
          <w:numId w:val="0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5、承诺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无任何犯罪记录、行政处分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法院失信被执行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及其他公告要求中不得报考的情况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588317B4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对违反以上承诺所造成的后果，本人自愿承担相应责任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并取消录用资格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。</w:t>
      </w:r>
    </w:p>
    <w:p w14:paraId="2F5C40CD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01C3F645">
      <w:pPr>
        <w:pStyle w:val="2"/>
        <w:shd w:val="clea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备注：请下载打印后，进行手写签字。</w:t>
      </w:r>
    </w:p>
    <w:p w14:paraId="076D4D84">
      <w:pPr>
        <w:pStyle w:val="3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5AA3077">
      <w:pPr>
        <w:shd w:val="clear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承诺人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签字：</w:t>
      </w:r>
    </w:p>
    <w:p w14:paraId="4D0450EC">
      <w:pPr>
        <w:shd w:val="clear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承诺人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：</w:t>
      </w:r>
    </w:p>
    <w:p w14:paraId="4FD40A6D">
      <w:pPr>
        <w:shd w:val="clear"/>
        <w:ind w:firstLine="840" w:firstLineChars="300"/>
        <w:jc w:val="center"/>
        <w:rPr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    月    日</w:t>
      </w:r>
    </w:p>
    <w:p w14:paraId="332C2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7565F"/>
    <w:multiLevelType w:val="singleLevel"/>
    <w:tmpl w:val="DA075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3EF6"/>
    <w:rsid w:val="0AC16D6C"/>
    <w:rsid w:val="15A308B2"/>
    <w:rsid w:val="16C971D1"/>
    <w:rsid w:val="1B24589D"/>
    <w:rsid w:val="1BD43EF6"/>
    <w:rsid w:val="2C866B0B"/>
    <w:rsid w:val="368E743C"/>
    <w:rsid w:val="3E4E4FAF"/>
    <w:rsid w:val="41452699"/>
    <w:rsid w:val="480F3A01"/>
    <w:rsid w:val="51C210F8"/>
    <w:rsid w:val="53E05F30"/>
    <w:rsid w:val="59034EBC"/>
    <w:rsid w:val="639037AC"/>
    <w:rsid w:val="63A435A3"/>
    <w:rsid w:val="673F17B5"/>
    <w:rsid w:val="69E17633"/>
    <w:rsid w:val="6A681023"/>
    <w:rsid w:val="751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0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2025-10-13T08:08:00Z</dcterms:created>
  <dc:creator>owner</dc:creator>
  <cp:lastModifiedBy>owner</cp:lastModifiedBy>
  <dcterms:modified xsi:type="dcterms:W3CDTF">2026-02-04T08:18:36Z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82964E6F4AD84353982316ACBE7EA2F6_13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