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CA9F">
      <w:pPr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新疆水发瑶池水务有限公司岗位需求一览表</w:t>
      </w:r>
    </w:p>
    <w:tbl>
      <w:tblPr>
        <w:tblStyle w:val="5"/>
        <w:tblW w:w="15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933"/>
        <w:gridCol w:w="1"/>
        <w:gridCol w:w="743"/>
        <w:gridCol w:w="2"/>
        <w:gridCol w:w="7441"/>
        <w:gridCol w:w="784"/>
        <w:gridCol w:w="867"/>
        <w:gridCol w:w="1129"/>
        <w:gridCol w:w="1049"/>
        <w:gridCol w:w="2164"/>
        <w:gridCol w:w="18"/>
      </w:tblGrid>
      <w:tr w14:paraId="43BB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4" w:type="dxa"/>
            <w:vAlign w:val="center"/>
          </w:tcPr>
          <w:p w14:paraId="64202571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34" w:type="dxa"/>
            <w:gridSpan w:val="2"/>
            <w:vAlign w:val="center"/>
          </w:tcPr>
          <w:p w14:paraId="4459CACE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45" w:type="dxa"/>
            <w:gridSpan w:val="2"/>
            <w:vAlign w:val="center"/>
          </w:tcPr>
          <w:p w14:paraId="0C61B055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7441" w:type="dxa"/>
            <w:vAlign w:val="center"/>
          </w:tcPr>
          <w:p w14:paraId="2E18DD0C">
            <w:pPr>
              <w:pStyle w:val="2"/>
              <w:spacing w:line="300" w:lineRule="exact"/>
              <w:ind w:lef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职责范围</w:t>
            </w:r>
          </w:p>
        </w:tc>
        <w:tc>
          <w:tcPr>
            <w:tcW w:w="784" w:type="dxa"/>
            <w:vAlign w:val="center"/>
          </w:tcPr>
          <w:p w14:paraId="431EC570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</w:t>
            </w:r>
          </w:p>
          <w:p w14:paraId="1928FC08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67" w:type="dxa"/>
            <w:vAlign w:val="center"/>
          </w:tcPr>
          <w:p w14:paraId="4912AFA5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薪酬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范围</w:t>
            </w:r>
          </w:p>
        </w:tc>
        <w:tc>
          <w:tcPr>
            <w:tcW w:w="1129" w:type="dxa"/>
            <w:vAlign w:val="center"/>
          </w:tcPr>
          <w:p w14:paraId="6049FC8C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学历及专业</w:t>
            </w:r>
          </w:p>
        </w:tc>
        <w:tc>
          <w:tcPr>
            <w:tcW w:w="1049" w:type="dxa"/>
            <w:vAlign w:val="center"/>
          </w:tcPr>
          <w:p w14:paraId="7FA0B41D">
            <w:pPr>
              <w:pStyle w:val="2"/>
              <w:spacing w:line="300" w:lineRule="exact"/>
              <w:ind w:lef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82" w:type="dxa"/>
            <w:gridSpan w:val="2"/>
            <w:vAlign w:val="center"/>
          </w:tcPr>
          <w:p w14:paraId="5184F7E2">
            <w:pPr>
              <w:pStyle w:val="2"/>
              <w:spacing w:line="30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任职资格</w:t>
            </w:r>
          </w:p>
        </w:tc>
      </w:tr>
      <w:tr w14:paraId="2517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504" w:type="dxa"/>
            <w:vAlign w:val="center"/>
          </w:tcPr>
          <w:p w14:paraId="432A74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4" w:type="dxa"/>
            <w:gridSpan w:val="2"/>
            <w:vAlign w:val="center"/>
          </w:tcPr>
          <w:p w14:paraId="446B07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机电与金结岗</w:t>
            </w:r>
          </w:p>
        </w:tc>
        <w:tc>
          <w:tcPr>
            <w:tcW w:w="745" w:type="dxa"/>
            <w:gridSpan w:val="2"/>
            <w:vAlign w:val="center"/>
          </w:tcPr>
          <w:p w14:paraId="326F79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41" w:type="dxa"/>
            <w:vAlign w:val="center"/>
          </w:tcPr>
          <w:p w14:paraId="224228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1.计划管理：负责编制、评审并报批泵站机电设备及供水管线的年度检修、预防性保养及技改方案。</w:t>
            </w:r>
          </w:p>
          <w:p w14:paraId="60C261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2.设备运维与检修：组织实施水泵、电机、阀门、管道系统及附属设施的日常维护、定期保养、故障检修、大修及应急抢修，保障安全稳定运行。</w:t>
            </w:r>
          </w:p>
          <w:p w14:paraId="63BC56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3.技术管理与优化：审核检修记录与报表，跟踪质量与进度；分析运行数据，提出优化建议；编制并审核技改、采购等技术方案，参与项目实施与验收。</w:t>
            </w:r>
          </w:p>
          <w:p w14:paraId="148DD6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4.制度与标准化建设：建立健全设备检维修制度、操作规程、技术标准及安全作业规范，推进标准化管理。</w:t>
            </w:r>
          </w:p>
          <w:p w14:paraId="6FFA3D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5.培训与支持：组织运维人员技术培训，提升操作维护与应急处置能力；配合跨部门技术支持与项目协作。</w:t>
            </w:r>
          </w:p>
        </w:tc>
        <w:tc>
          <w:tcPr>
            <w:tcW w:w="784" w:type="dxa"/>
            <w:vAlign w:val="center"/>
          </w:tcPr>
          <w:p w14:paraId="3B93BC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昌吉州阜康市</w:t>
            </w:r>
          </w:p>
        </w:tc>
        <w:tc>
          <w:tcPr>
            <w:tcW w:w="867" w:type="dxa"/>
            <w:vAlign w:val="center"/>
          </w:tcPr>
          <w:p w14:paraId="69CA01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按公司有关规定执行</w:t>
            </w:r>
          </w:p>
        </w:tc>
        <w:tc>
          <w:tcPr>
            <w:tcW w:w="1129" w:type="dxa"/>
            <w:vAlign w:val="center"/>
          </w:tcPr>
          <w:p w14:paraId="3D037D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大学本科及以上学历；工科类专业</w:t>
            </w:r>
          </w:p>
        </w:tc>
        <w:tc>
          <w:tcPr>
            <w:tcW w:w="1049" w:type="dxa"/>
            <w:vAlign w:val="center"/>
          </w:tcPr>
          <w:p w14:paraId="41D970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35周岁及以下（1991年2月以后出生）</w:t>
            </w:r>
          </w:p>
        </w:tc>
        <w:tc>
          <w:tcPr>
            <w:tcW w:w="2182" w:type="dxa"/>
            <w:gridSpan w:val="2"/>
            <w:vAlign w:val="center"/>
          </w:tcPr>
          <w:p w14:paraId="3D7B26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1.具有从事机电、管网维护或金属结构等与岗位相关工作经历。</w:t>
            </w:r>
          </w:p>
          <w:p w14:paraId="3B961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2.具有较强的学习能力和团队协作精神；</w:t>
            </w:r>
          </w:p>
          <w:p w14:paraId="2316FF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3.了解工程相关的法律法规、标准和规范等；</w:t>
            </w:r>
          </w:p>
          <w:p w14:paraId="3D3B5A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4.工作严谨负责，具备高度的敬业精神与责任心；</w:t>
            </w:r>
          </w:p>
        </w:tc>
      </w:tr>
      <w:tr w14:paraId="2911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97" w:hRule="atLeast"/>
          <w:jc w:val="center"/>
        </w:trPr>
        <w:tc>
          <w:tcPr>
            <w:tcW w:w="504" w:type="dxa"/>
            <w:vAlign w:val="center"/>
          </w:tcPr>
          <w:p w14:paraId="58C7F208">
            <w:pPr>
              <w:pStyle w:val="2"/>
              <w:spacing w:line="30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3" w:type="dxa"/>
            <w:vAlign w:val="center"/>
          </w:tcPr>
          <w:p w14:paraId="135878DC">
            <w:pPr>
              <w:pStyle w:val="2"/>
              <w:spacing w:line="300" w:lineRule="exact"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电气自动化岗</w:t>
            </w:r>
          </w:p>
        </w:tc>
        <w:tc>
          <w:tcPr>
            <w:tcW w:w="744" w:type="dxa"/>
            <w:gridSpan w:val="2"/>
            <w:vAlign w:val="center"/>
          </w:tcPr>
          <w:p w14:paraId="3A4546A9">
            <w:pPr>
              <w:pStyle w:val="2"/>
              <w:spacing w:line="30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443" w:type="dxa"/>
            <w:gridSpan w:val="2"/>
            <w:vAlign w:val="center"/>
          </w:tcPr>
          <w:p w14:paraId="062448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系统全生命周期管理：负责泵站及管线自控系统的全生命周期管理，包括PLC程序开发、HMI与上位机组态配置、智慧水务平台功能开发与逻辑优化，确保系统稳定可靠运行。</w:t>
            </w:r>
          </w:p>
          <w:p w14:paraId="026CCF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平台运维与安全保障：负责智慧水务平台日常运维，涵盖后台配置、用户权限管理、系统升级与安全防护，保障平台稳定、安全、高效运行。</w:t>
            </w:r>
          </w:p>
          <w:p w14:paraId="27C7C0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运行监控与数据分析：实时监控系统运行状态，及时处理异常问题，分析运行瓶颈并实施优化，保障系统性能与数据准确性。</w:t>
            </w:r>
          </w:p>
          <w:p w14:paraId="16D8A0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硬件设备管理：负责现场传感器、仪表、通信设备等硬件设施的日常巡检、校准、维护与选型，提升感知层可靠性。</w:t>
            </w:r>
          </w:p>
          <w:p w14:paraId="69373C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项目实施与过程管理：主导自控类工程项目实施，负责技术方案编制、预算测算、现场调试监督及竣工验收，确保项目高质量交付。</w:t>
            </w:r>
          </w:p>
          <w:p w14:paraId="589D12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技术文档与培训支持：编制并更新系统操作手册、技术资料及培训材料，组织内部培训，提升团队智能化运维与应急处置能力。</w:t>
            </w:r>
            <w:bookmarkStart w:id="0" w:name="_GoBack"/>
            <w:bookmarkEnd w:id="0"/>
          </w:p>
        </w:tc>
        <w:tc>
          <w:tcPr>
            <w:tcW w:w="784" w:type="dxa"/>
            <w:vAlign w:val="center"/>
          </w:tcPr>
          <w:p w14:paraId="31223979">
            <w:pPr>
              <w:pStyle w:val="2"/>
              <w:spacing w:line="30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昌吉州阜康市</w:t>
            </w:r>
          </w:p>
        </w:tc>
        <w:tc>
          <w:tcPr>
            <w:tcW w:w="867" w:type="dxa"/>
            <w:vAlign w:val="center"/>
          </w:tcPr>
          <w:p w14:paraId="24B17CEE">
            <w:pPr>
              <w:pStyle w:val="2"/>
              <w:spacing w:line="30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按公司有关规定执行</w:t>
            </w:r>
          </w:p>
        </w:tc>
        <w:tc>
          <w:tcPr>
            <w:tcW w:w="1129" w:type="dxa"/>
            <w:vAlign w:val="center"/>
          </w:tcPr>
          <w:p w14:paraId="243ACE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工科类专业</w:t>
            </w:r>
          </w:p>
        </w:tc>
        <w:tc>
          <w:tcPr>
            <w:tcW w:w="1049" w:type="dxa"/>
            <w:vAlign w:val="center"/>
          </w:tcPr>
          <w:p w14:paraId="5CCA9D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35周岁及以下（1991年2月以后出生）</w:t>
            </w:r>
          </w:p>
        </w:tc>
        <w:tc>
          <w:tcPr>
            <w:tcW w:w="2164" w:type="dxa"/>
            <w:vAlign w:val="center"/>
          </w:tcPr>
          <w:p w14:paraId="7097EE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从事工程现场管理或电气自动化等与职责相关工作经历。</w:t>
            </w:r>
          </w:p>
          <w:p w14:paraId="0BFC8A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2.拥有优秀的沟通能力和各类内外部关系；</w:t>
            </w:r>
          </w:p>
          <w:p w14:paraId="270444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3.具备较强的问题解决能力与应变能力，能够在复杂紧急情况下迅速做出正确决策，高效解决问题；</w:t>
            </w:r>
          </w:p>
          <w:p w14:paraId="233059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4.工作严谨负责，具备高度的敬业精神与责任心；</w:t>
            </w:r>
          </w:p>
        </w:tc>
      </w:tr>
    </w:tbl>
    <w:p w14:paraId="366101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3633"/>
    <w:rsid w:val="0E771A82"/>
    <w:rsid w:val="0EB06477"/>
    <w:rsid w:val="165677DB"/>
    <w:rsid w:val="24E70275"/>
    <w:rsid w:val="274A7E21"/>
    <w:rsid w:val="2C603633"/>
    <w:rsid w:val="498F4E51"/>
    <w:rsid w:val="5D541148"/>
    <w:rsid w:val="60B74CFC"/>
    <w:rsid w:val="70B00070"/>
    <w:rsid w:val="775F14DE"/>
    <w:rsid w:val="7AC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left="720"/>
      <w:jc w:val="left"/>
    </w:pPr>
    <w:rPr>
      <w:rFonts w:ascii="Microsoft YaHei UI" w:hAnsi="Microsoft YaHei UI" w:eastAsia="Microsoft YaHei UI" w:cs="Times New Roman"/>
      <w:kern w:val="0"/>
      <w:sz w:val="22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1429</Words>
  <Characters>1476</Characters>
  <Lines>0</Lines>
  <Paragraphs>0</Paragraphs>
  <TotalTime>1</TotalTime>
  <ScaleCrop>false</ScaleCrop>
  <LinksUpToDate>false</LinksUpToDate>
  <CharactersWithSpaces>1476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2026-02-03T03:56:00Z</dcterms:created>
  <dc:creator>锋线培训孙文娟</dc:creator>
  <cp:lastModifiedBy>WPS_1618820336</cp:lastModifiedBy>
  <dcterms:modified xsi:type="dcterms:W3CDTF">2026-02-10T08:08:14Z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E84CD91A161F410F955879A79926EF43_13</vt:lpwstr>
  </property>
  <property fmtid="{D5CDD505-2E9C-101B-9397-08002B2CF9AE}" pid="4" name="KSOTemplateDocerSaveRecord">
    <vt:lpwstr>eyJoZGlkIjoiNTk2MzNiN2EwOTY5OGMwMjAzZmQ0YjU5OGY3ZWQyNDciLCJ1c2VySWQiOiIxMjA1Njk4MjYyIn0=</vt:lpwstr>
  </property>
</Properties>
</file>