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>附件1：</w:t>
      </w:r>
    </w:p>
    <w:p>
      <w:pPr>
        <w:jc w:val="center"/>
        <w:rPr>
          <w:rFonts w:hint="eastAsia" w:eastAsia="方正小标宋简体"/>
          <w:sz w:val="40"/>
          <w:szCs w:val="32"/>
        </w:rPr>
      </w:pPr>
      <w:r>
        <w:rPr>
          <w:rFonts w:eastAsia="方正小标宋简体"/>
          <w:sz w:val="40"/>
          <w:szCs w:val="32"/>
        </w:rPr>
        <w:t>东莞市</w:t>
      </w:r>
      <w:r>
        <w:rPr>
          <w:rFonts w:hint="eastAsia" w:eastAsia="方正小标宋简体"/>
          <w:sz w:val="40"/>
          <w:szCs w:val="32"/>
          <w:lang w:eastAsia="zh-CN"/>
        </w:rPr>
        <w:t>文广旅体系统直</w:t>
      </w:r>
      <w:r>
        <w:rPr>
          <w:rFonts w:eastAsia="方正小标宋简体"/>
          <w:sz w:val="40"/>
          <w:szCs w:val="32"/>
        </w:rPr>
        <w:t>属事业单位</w:t>
      </w:r>
      <w:r>
        <w:rPr>
          <w:rFonts w:hint="eastAsia" w:eastAsia="方正小标宋简体"/>
          <w:sz w:val="40"/>
          <w:szCs w:val="32"/>
          <w:lang w:val="en-US" w:eastAsia="zh-CN"/>
        </w:rPr>
        <w:t>2026年</w:t>
      </w:r>
      <w:bookmarkStart w:id="0" w:name="_GoBack"/>
      <w:bookmarkEnd w:id="0"/>
      <w:r>
        <w:rPr>
          <w:rFonts w:hint="eastAsia" w:eastAsia="方正小标宋简体"/>
          <w:sz w:val="40"/>
          <w:szCs w:val="32"/>
          <w:lang w:eastAsia="zh-CN"/>
        </w:rPr>
        <w:t>招聘</w:t>
      </w:r>
      <w:r>
        <w:rPr>
          <w:rFonts w:eastAsia="方正小标宋简体"/>
          <w:sz w:val="40"/>
          <w:szCs w:val="32"/>
        </w:rPr>
        <w:t>高层次人才岗位表</w:t>
      </w:r>
    </w:p>
    <w:p>
      <w:pPr>
        <w:pStyle w:val="2"/>
        <w:ind w:firstLine="0" w:firstLineChars="0"/>
      </w:pPr>
    </w:p>
    <w:tbl>
      <w:tblPr>
        <w:tblStyle w:val="6"/>
        <w:tblW w:w="156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"/>
        <w:gridCol w:w="1276"/>
        <w:gridCol w:w="1607"/>
        <w:gridCol w:w="1266"/>
        <w:gridCol w:w="2693"/>
        <w:gridCol w:w="1275"/>
        <w:gridCol w:w="1075"/>
        <w:gridCol w:w="1620"/>
        <w:gridCol w:w="1800"/>
        <w:gridCol w:w="22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6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/>
                <w:spacing w:val="20"/>
                <w:sz w:val="24"/>
                <w:szCs w:val="28"/>
              </w:rPr>
            </w:pPr>
            <w:r>
              <w:rPr>
                <w:rFonts w:eastAsia="仿宋_GB2312"/>
                <w:b/>
                <w:spacing w:val="20"/>
                <w:sz w:val="24"/>
                <w:szCs w:val="28"/>
              </w:rPr>
              <w:t>序号</w:t>
            </w:r>
          </w:p>
        </w:tc>
        <w:tc>
          <w:tcPr>
            <w:tcW w:w="1276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/>
                <w:sz w:val="24"/>
                <w:szCs w:val="28"/>
              </w:rPr>
            </w:pPr>
            <w:r>
              <w:rPr>
                <w:rFonts w:eastAsia="仿宋_GB2312"/>
                <w:b/>
                <w:sz w:val="24"/>
                <w:szCs w:val="28"/>
              </w:rPr>
              <w:t>招聘单位</w:t>
            </w:r>
          </w:p>
        </w:tc>
        <w:tc>
          <w:tcPr>
            <w:tcW w:w="1607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/>
                <w:sz w:val="24"/>
                <w:szCs w:val="28"/>
              </w:rPr>
            </w:pPr>
            <w:r>
              <w:rPr>
                <w:rFonts w:hint="eastAsia" w:eastAsia="仿宋_GB2312"/>
                <w:b/>
                <w:sz w:val="24"/>
                <w:szCs w:val="28"/>
              </w:rPr>
              <w:t>岗位代码</w:t>
            </w:r>
          </w:p>
        </w:tc>
        <w:tc>
          <w:tcPr>
            <w:tcW w:w="1266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/>
                <w:sz w:val="24"/>
                <w:szCs w:val="28"/>
              </w:rPr>
            </w:pPr>
            <w:r>
              <w:rPr>
                <w:rFonts w:eastAsia="仿宋_GB2312"/>
                <w:b/>
                <w:sz w:val="24"/>
                <w:szCs w:val="28"/>
              </w:rPr>
              <w:t>岗位类型及等级</w:t>
            </w:r>
          </w:p>
        </w:tc>
        <w:tc>
          <w:tcPr>
            <w:tcW w:w="2693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/>
                <w:sz w:val="24"/>
                <w:szCs w:val="28"/>
              </w:rPr>
            </w:pPr>
            <w:r>
              <w:rPr>
                <w:rFonts w:eastAsia="仿宋_GB2312"/>
                <w:b/>
                <w:sz w:val="24"/>
                <w:szCs w:val="28"/>
              </w:rPr>
              <w:t>岗位职责</w:t>
            </w:r>
          </w:p>
        </w:tc>
        <w:tc>
          <w:tcPr>
            <w:tcW w:w="1275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/>
                <w:spacing w:val="20"/>
                <w:sz w:val="24"/>
                <w:szCs w:val="28"/>
              </w:rPr>
            </w:pPr>
            <w:r>
              <w:rPr>
                <w:rFonts w:eastAsia="仿宋_GB2312"/>
                <w:b/>
                <w:spacing w:val="20"/>
                <w:sz w:val="24"/>
                <w:szCs w:val="28"/>
              </w:rPr>
              <w:t>招聘</w:t>
            </w:r>
          </w:p>
          <w:p>
            <w:pPr>
              <w:spacing w:line="400" w:lineRule="exact"/>
              <w:jc w:val="center"/>
              <w:rPr>
                <w:rFonts w:eastAsia="仿宋_GB2312"/>
                <w:b/>
                <w:spacing w:val="20"/>
                <w:sz w:val="24"/>
                <w:szCs w:val="28"/>
              </w:rPr>
            </w:pPr>
            <w:r>
              <w:rPr>
                <w:rFonts w:eastAsia="仿宋_GB2312"/>
                <w:b/>
                <w:spacing w:val="20"/>
                <w:sz w:val="24"/>
                <w:szCs w:val="28"/>
              </w:rPr>
              <w:t>人数</w:t>
            </w:r>
          </w:p>
        </w:tc>
        <w:tc>
          <w:tcPr>
            <w:tcW w:w="1075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/>
                <w:spacing w:val="20"/>
                <w:sz w:val="24"/>
                <w:szCs w:val="28"/>
              </w:rPr>
            </w:pPr>
            <w:r>
              <w:rPr>
                <w:rFonts w:eastAsia="仿宋_GB2312"/>
                <w:b/>
                <w:spacing w:val="20"/>
                <w:sz w:val="24"/>
                <w:szCs w:val="28"/>
              </w:rPr>
              <w:t>学历</w:t>
            </w:r>
          </w:p>
          <w:p>
            <w:pPr>
              <w:spacing w:line="400" w:lineRule="exact"/>
              <w:jc w:val="center"/>
              <w:rPr>
                <w:rFonts w:eastAsia="仿宋_GB2312"/>
                <w:b/>
                <w:spacing w:val="20"/>
                <w:sz w:val="24"/>
                <w:szCs w:val="28"/>
              </w:rPr>
            </w:pPr>
            <w:r>
              <w:rPr>
                <w:rFonts w:eastAsia="仿宋_GB2312"/>
                <w:b/>
                <w:spacing w:val="20"/>
                <w:sz w:val="24"/>
                <w:szCs w:val="28"/>
              </w:rPr>
              <w:t>学位</w:t>
            </w:r>
          </w:p>
        </w:tc>
        <w:tc>
          <w:tcPr>
            <w:tcW w:w="1620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/>
                <w:spacing w:val="20"/>
                <w:sz w:val="24"/>
                <w:szCs w:val="28"/>
              </w:rPr>
            </w:pPr>
            <w:r>
              <w:rPr>
                <w:rFonts w:eastAsia="仿宋_GB2312"/>
                <w:b/>
                <w:spacing w:val="20"/>
                <w:sz w:val="24"/>
                <w:szCs w:val="28"/>
              </w:rPr>
              <w:t>招聘专业</w:t>
            </w:r>
          </w:p>
        </w:tc>
        <w:tc>
          <w:tcPr>
            <w:tcW w:w="1800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b/>
                <w:sz w:val="24"/>
                <w:szCs w:val="28"/>
                <w:lang w:eastAsia="zh-CN"/>
              </w:rPr>
            </w:pPr>
            <w:r>
              <w:rPr>
                <w:rFonts w:hint="eastAsia" w:eastAsia="仿宋_GB2312"/>
                <w:b/>
                <w:sz w:val="24"/>
                <w:szCs w:val="28"/>
                <w:lang w:eastAsia="zh-CN"/>
              </w:rPr>
              <w:t>职称要求</w:t>
            </w:r>
          </w:p>
        </w:tc>
        <w:tc>
          <w:tcPr>
            <w:tcW w:w="2202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/>
                <w:sz w:val="24"/>
                <w:szCs w:val="28"/>
              </w:rPr>
            </w:pPr>
            <w:r>
              <w:rPr>
                <w:rFonts w:eastAsia="仿宋_GB2312"/>
                <w:b/>
                <w:sz w:val="24"/>
                <w:szCs w:val="28"/>
              </w:rPr>
              <w:t>其他要求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7" w:hRule="atLeast"/>
          <w:jc w:val="center"/>
        </w:trPr>
        <w:tc>
          <w:tcPr>
            <w:tcW w:w="856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1</w:t>
            </w:r>
          </w:p>
        </w:tc>
        <w:tc>
          <w:tcPr>
            <w:tcW w:w="1276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int="eastAsia" w:eastAsia="仿宋_GB2312"/>
                <w:sz w:val="24"/>
                <w:szCs w:val="28"/>
                <w:lang w:eastAsia="zh-CN"/>
              </w:rPr>
            </w:pPr>
            <w:r>
              <w:rPr>
                <w:rFonts w:eastAsia="仿宋_GB2312"/>
                <w:sz w:val="24"/>
                <w:szCs w:val="28"/>
              </w:rPr>
              <w:t>东莞</w:t>
            </w:r>
            <w:r>
              <w:rPr>
                <w:rFonts w:hint="eastAsia" w:eastAsia="仿宋_GB2312"/>
                <w:sz w:val="24"/>
                <w:szCs w:val="28"/>
                <w:lang w:eastAsia="zh-CN"/>
              </w:rPr>
              <w:t>粤剧发展中心</w:t>
            </w:r>
          </w:p>
        </w:tc>
        <w:tc>
          <w:tcPr>
            <w:tcW w:w="1607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int="default" w:eastAsia="仿宋_GB2312"/>
                <w:sz w:val="24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8"/>
                <w:lang w:val="en-US" w:eastAsia="zh-CN"/>
              </w:rPr>
              <w:t>001</w:t>
            </w:r>
          </w:p>
        </w:tc>
        <w:tc>
          <w:tcPr>
            <w:tcW w:w="1266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int="eastAsia" w:eastAsia="仿宋_GB2312"/>
                <w:sz w:val="24"/>
                <w:szCs w:val="28"/>
                <w:lang w:eastAsia="zh-CN"/>
              </w:rPr>
            </w:pPr>
            <w:r>
              <w:rPr>
                <w:rFonts w:hint="eastAsia" w:eastAsia="仿宋_GB2312"/>
                <w:sz w:val="24"/>
                <w:szCs w:val="28"/>
                <w:lang w:eastAsia="zh-CN"/>
              </w:rPr>
              <w:t>专业技术十级</w:t>
            </w:r>
          </w:p>
        </w:tc>
        <w:tc>
          <w:tcPr>
            <w:tcW w:w="2693" w:type="dxa"/>
            <w:noWrap/>
            <w:vAlign w:val="center"/>
          </w:tcPr>
          <w:p>
            <w:pPr>
              <w:spacing w:line="340" w:lineRule="exact"/>
              <w:jc w:val="left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从事</w:t>
            </w:r>
            <w:r>
              <w:rPr>
                <w:rFonts w:hint="eastAsia" w:eastAsia="仿宋_GB2312"/>
                <w:sz w:val="24"/>
                <w:szCs w:val="28"/>
              </w:rPr>
              <w:t>粤剧艺术指导、剧目创排、</w:t>
            </w:r>
            <w:r>
              <w:rPr>
                <w:rFonts w:hint="eastAsia" w:eastAsia="仿宋_GB2312"/>
                <w:sz w:val="24"/>
                <w:szCs w:val="28"/>
                <w:lang w:val="en-US" w:eastAsia="zh-CN"/>
              </w:rPr>
              <w:t>舞美指导、</w:t>
            </w:r>
            <w:r>
              <w:rPr>
                <w:rFonts w:hint="eastAsia" w:eastAsia="仿宋_GB2312"/>
                <w:sz w:val="24"/>
                <w:szCs w:val="28"/>
              </w:rPr>
              <w:t>人才培养及艺术推广</w:t>
            </w:r>
            <w:r>
              <w:rPr>
                <w:rFonts w:eastAsia="仿宋_GB2312"/>
                <w:sz w:val="24"/>
                <w:szCs w:val="28"/>
              </w:rPr>
              <w:t>等相关工作</w:t>
            </w:r>
          </w:p>
        </w:tc>
        <w:tc>
          <w:tcPr>
            <w:tcW w:w="1275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1</w:t>
            </w:r>
          </w:p>
        </w:tc>
        <w:tc>
          <w:tcPr>
            <w:tcW w:w="1075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int="eastAsia" w:eastAsia="仿宋_GB2312"/>
                <w:sz w:val="24"/>
                <w:szCs w:val="28"/>
                <w:lang w:eastAsia="zh-CN"/>
              </w:rPr>
            </w:pPr>
            <w:r>
              <w:rPr>
                <w:rFonts w:hint="eastAsia" w:eastAsia="仿宋_GB2312"/>
                <w:sz w:val="24"/>
                <w:szCs w:val="28"/>
                <w:lang w:eastAsia="zh-CN"/>
              </w:rPr>
              <w:t>本科</w:t>
            </w:r>
          </w:p>
        </w:tc>
        <w:tc>
          <w:tcPr>
            <w:tcW w:w="1620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int="default" w:eastAsia="仿宋_GB2312"/>
                <w:sz w:val="24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8"/>
                <w:lang w:val="en-US" w:eastAsia="zh-CN"/>
              </w:rPr>
              <w:t>表演（B130301）；戏剧影视美术设计（B130307）</w:t>
            </w:r>
          </w:p>
        </w:tc>
        <w:tc>
          <w:tcPr>
            <w:tcW w:w="1800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int="eastAsia" w:eastAsia="仿宋_GB2312"/>
                <w:sz w:val="24"/>
                <w:szCs w:val="28"/>
                <w:lang w:eastAsia="zh-CN"/>
              </w:rPr>
            </w:pPr>
            <w:r>
              <w:rPr>
                <w:rFonts w:hint="eastAsia" w:eastAsia="仿宋_GB2312"/>
                <w:sz w:val="24"/>
                <w:szCs w:val="28"/>
                <w:lang w:eastAsia="zh-CN"/>
              </w:rPr>
              <w:t>一级演员</w:t>
            </w:r>
          </w:p>
        </w:tc>
        <w:tc>
          <w:tcPr>
            <w:tcW w:w="2202" w:type="dxa"/>
            <w:noWrap/>
            <w:vAlign w:val="center"/>
          </w:tcPr>
          <w:p>
            <w:pPr>
              <w:numPr>
                <w:ilvl w:val="0"/>
                <w:numId w:val="1"/>
              </w:numPr>
              <w:spacing w:line="340" w:lineRule="exact"/>
              <w:jc w:val="both"/>
              <w:rPr>
                <w:rFonts w:hint="eastAsia" w:eastAsia="仿宋_GB2312"/>
                <w:sz w:val="24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8"/>
                <w:lang w:val="en-US" w:eastAsia="zh-CN"/>
              </w:rPr>
              <w:t>具有粤剧领域相关工作经验</w:t>
            </w:r>
          </w:p>
          <w:p>
            <w:pPr>
              <w:numPr>
                <w:ilvl w:val="0"/>
                <w:numId w:val="1"/>
              </w:numPr>
              <w:spacing w:line="340" w:lineRule="exact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年龄18-4</w:t>
            </w:r>
            <w:r>
              <w:rPr>
                <w:rFonts w:hint="eastAsia" w:eastAsia="仿宋_GB2312"/>
                <w:sz w:val="24"/>
                <w:szCs w:val="28"/>
                <w:lang w:val="en-US" w:eastAsia="zh-CN"/>
              </w:rPr>
              <w:t>5</w:t>
            </w:r>
            <w:r>
              <w:rPr>
                <w:rFonts w:eastAsia="仿宋_GB2312"/>
                <w:sz w:val="24"/>
                <w:szCs w:val="28"/>
              </w:rPr>
              <w:t>周岁</w:t>
            </w:r>
          </w:p>
        </w:tc>
      </w:tr>
    </w:tbl>
    <w:p/>
    <w:p>
      <w:pPr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备注：年龄计算时间截</w:t>
      </w:r>
      <w:r>
        <w:rPr>
          <w:rFonts w:hint="eastAsia" w:eastAsia="仿宋_GB2312"/>
          <w:sz w:val="32"/>
          <w:szCs w:val="32"/>
        </w:rPr>
        <w:t>至</w:t>
      </w:r>
      <w:r>
        <w:rPr>
          <w:rFonts w:eastAsia="仿宋_GB2312"/>
          <w:sz w:val="32"/>
          <w:szCs w:val="32"/>
        </w:rPr>
        <w:t>报名首日。</w:t>
      </w:r>
    </w:p>
    <w:p/>
    <w:sectPr>
      <w:footerReference r:id="rId3" w:type="even"/>
      <w:pgSz w:w="16838" w:h="11906" w:orient="landscape"/>
      <w:pgMar w:top="1091" w:right="962" w:bottom="680" w:left="1276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7F67161"/>
    <w:multiLevelType w:val="singleLevel"/>
    <w:tmpl w:val="B7F6716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B01"/>
    <w:rsid w:val="004F1AF6"/>
    <w:rsid w:val="0066728B"/>
    <w:rsid w:val="00A50B01"/>
    <w:rsid w:val="102B64CB"/>
    <w:rsid w:val="108B7CCF"/>
    <w:rsid w:val="111B3DC4"/>
    <w:rsid w:val="15FF6367"/>
    <w:rsid w:val="2FB7935D"/>
    <w:rsid w:val="378207B2"/>
    <w:rsid w:val="40BF5FD7"/>
    <w:rsid w:val="4B947610"/>
    <w:rsid w:val="5953EE76"/>
    <w:rsid w:val="5DD7DF67"/>
    <w:rsid w:val="697D41B6"/>
    <w:rsid w:val="6BDF1690"/>
    <w:rsid w:val="712F53B1"/>
    <w:rsid w:val="76BDA6ED"/>
    <w:rsid w:val="77728193"/>
    <w:rsid w:val="7DD919AE"/>
    <w:rsid w:val="BF5DE2AA"/>
    <w:rsid w:val="FFAD1D7A"/>
    <w:rsid w:val="FFF7FAA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  <w:rPr>
      <w:rFonts w:hint="eastAsia" w:ascii="Times New Roman"/>
    </w:rPr>
  </w:style>
  <w:style w:type="paragraph" w:styleId="3">
    <w:name w:val="Body Text Indent"/>
    <w:basedOn w:val="1"/>
    <w:qFormat/>
    <w:uiPriority w:val="0"/>
    <w:pPr>
      <w:ind w:firstLine="615"/>
    </w:pPr>
    <w:rPr>
      <w:rFonts w:ascii="仿宋_GB2312"/>
      <w:sz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  <w:style w:type="character" w:customStyle="1" w:styleId="9">
    <w:name w:val="页眉 Char"/>
    <w:basedOn w:val="7"/>
    <w:link w:val="5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167</Words>
  <Characters>185</Characters>
  <Lines>2</Lines>
  <Paragraphs>1</Paragraphs>
  <TotalTime>33</TotalTime>
  <ScaleCrop>false</ScaleCrop>
  <LinksUpToDate>false</LinksUpToDate>
  <CharactersWithSpaces>185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2023-02-17T23:25:00Z</dcterms:created>
  <dc:creator>Administrator</dc:creator>
  <cp:lastModifiedBy>陈钰婷</cp:lastModifiedBy>
  <dcterms:modified xsi:type="dcterms:W3CDTF">2026-03-16T09:49:43Z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F9CFDE0FB04A43F197465D9D61DA08BF_13</vt:lpwstr>
  </property>
  <property fmtid="{D5CDD505-2E9C-101B-9397-08002B2CF9AE}" pid="4" name="KSOTemplateDocerSaveRecord">
    <vt:lpwstr>eyJoZGlkIjoiOGI2N2Y1YzQ3OTk3YmFhNDQ0ZTZkY2RiNjFlNTFlMWIiLCJ1c2VySWQiOiI0NDg3MTgxNTcifQ==</vt:lpwstr>
  </property>
</Properties>
</file>