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9BA01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7E319499">
      <w:pPr>
        <w:spacing w:line="400" w:lineRule="exact"/>
        <w:jc w:val="center"/>
        <w:rPr>
          <w:rFonts w:hint="eastAsia" w:ascii="黑体" w:hAnsi="黑体" w:eastAsia="黑体" w:cs="仿宋_GB2312"/>
          <w:sz w:val="36"/>
          <w:szCs w:val="36"/>
        </w:rPr>
      </w:pPr>
    </w:p>
    <w:p w14:paraId="4F1EA26C">
      <w:pPr>
        <w:spacing w:line="400" w:lineRule="exact"/>
        <w:jc w:val="center"/>
        <w:rPr>
          <w:rFonts w:hint="eastAsia" w:ascii="黑体" w:hAnsi="黑体" w:eastAsia="黑体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>云南省农业科学院质量标准与检测技术研究所202</w:t>
      </w:r>
      <w:r>
        <w:rPr>
          <w:rFonts w:hint="eastAsia" w:ascii="黑体" w:hAnsi="黑体" w:eastAsia="黑体" w:cs="仿宋_GB2312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仿宋_GB2312"/>
          <w:sz w:val="36"/>
          <w:szCs w:val="36"/>
        </w:rPr>
        <w:t>年招聘科研助理计划表</w:t>
      </w:r>
    </w:p>
    <w:tbl>
      <w:tblPr>
        <w:tblStyle w:val="3"/>
        <w:tblpPr w:leftFromText="180" w:rightFromText="180" w:vertAnchor="text" w:horzAnchor="margin" w:tblpXSpec="center" w:tblpY="346"/>
        <w:tblW w:w="155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34"/>
        <w:gridCol w:w="1275"/>
        <w:gridCol w:w="709"/>
        <w:gridCol w:w="1052"/>
        <w:gridCol w:w="1074"/>
        <w:gridCol w:w="1734"/>
        <w:gridCol w:w="1810"/>
        <w:gridCol w:w="1276"/>
        <w:gridCol w:w="992"/>
        <w:gridCol w:w="1559"/>
        <w:gridCol w:w="2364"/>
      </w:tblGrid>
      <w:tr w14:paraId="2F379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tblHeader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9F85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97CD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招聘</w:t>
            </w:r>
          </w:p>
          <w:p w14:paraId="09C756B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团队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77C8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2430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招聘</w:t>
            </w:r>
          </w:p>
          <w:p w14:paraId="60E15B0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DD0F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6812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489F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D53F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岗位职责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B345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</w:t>
            </w:r>
          </w:p>
          <w:p w14:paraId="7BD5143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4D3C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C43E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5652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接收资料邮箱</w:t>
            </w:r>
          </w:p>
        </w:tc>
      </w:tr>
      <w:tr w14:paraId="7C4D2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tblHeader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F27B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368E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品种保护与种子质量评价创新团队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D456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科研助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C839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2204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C785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学士及以上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195D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作物学、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分子生物学、作物遗传育种、植物病理学、农学、植物学、微生物学等相关专业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D68A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协助完成科研实验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作物品种DUS测试及相关数据整理等工作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41CC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质标所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0661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乔菊香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966D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18314488714</w:t>
            </w: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BCBF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qiaojuxiang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@yaas.org.cn</w:t>
            </w:r>
          </w:p>
        </w:tc>
      </w:tr>
    </w:tbl>
    <w:p w14:paraId="382A00D8">
      <w:pPr>
        <w:jc w:val="center"/>
        <w:rPr>
          <w:rFonts w:hint="eastAsia" w:ascii="宋体" w:hAnsi="宋体" w:eastAsia="宋体" w:cs="宋体"/>
        </w:rPr>
      </w:pP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TY0YWQ3MTlhZWFhOGMzMjRiOTc2ODQ1N2ZmODUifQ=="/>
  </w:docVars>
  <w:rsids>
    <w:rsidRoot w:val="6EF755D8"/>
    <w:rsid w:val="00406D26"/>
    <w:rsid w:val="008037AF"/>
    <w:rsid w:val="00CD0A19"/>
    <w:rsid w:val="00DD2B55"/>
    <w:rsid w:val="00ED5DAA"/>
    <w:rsid w:val="04DE3C55"/>
    <w:rsid w:val="12386BA9"/>
    <w:rsid w:val="1CD52F22"/>
    <w:rsid w:val="26066383"/>
    <w:rsid w:val="29390D77"/>
    <w:rsid w:val="32FE320E"/>
    <w:rsid w:val="3493291D"/>
    <w:rsid w:val="3BBC7323"/>
    <w:rsid w:val="463351B6"/>
    <w:rsid w:val="48652C04"/>
    <w:rsid w:val="495775E0"/>
    <w:rsid w:val="49E901DB"/>
    <w:rsid w:val="4D4716FA"/>
    <w:rsid w:val="51A4340C"/>
    <w:rsid w:val="5F01167F"/>
    <w:rsid w:val="66F810A2"/>
    <w:rsid w:val="6A935267"/>
    <w:rsid w:val="6AD53895"/>
    <w:rsid w:val="6DF41EF2"/>
    <w:rsid w:val="6EF755D8"/>
    <w:rsid w:val="71755DD4"/>
    <w:rsid w:val="7C52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d34e9cf-972e-4c5d-b67b-600b66c89b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217</Characters>
  <Lines>2</Lines>
  <Paragraphs>1</Paragraphs>
  <TotalTime>25</TotalTime>
  <ScaleCrop>false</ScaleCrop>
  <LinksUpToDate>false</LinksUpToDate>
  <CharactersWithSpaces>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2023-10-15T14:40:00Z</dcterms:created>
  <dc:creator>比利比利羊</dc:creator>
  <cp:lastModifiedBy>比利比利羊</cp:lastModifiedBy>
  <dcterms:modified xsi:type="dcterms:W3CDTF">2026-03-17T02:04:55Z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A56DE14553704006908EFCFF00D8DCB4_11</vt:lpwstr>
  </property>
  <property fmtid="{D5CDD505-2E9C-101B-9397-08002B2CF9AE}" pid="4" name="KSOTemplateDocerSaveRecord">
    <vt:lpwstr>eyJoZGlkIjoiNGJlNTY0YWQ3MTlhZWFhOGMzMjRiOTc2ODQ1N2ZmODUiLCJ1c2VySWQiOiI2NjczOTI0ODEifQ==</vt:lpwstr>
  </property>
</Properties>
</file>