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86DA">
      <w:pPr>
        <w:widowControl/>
        <w:spacing w:line="579" w:lineRule="exact"/>
        <w:rPr>
          <w:rFonts w:ascii="黑体" w:hAnsi="黑体" w:eastAsia="黑体" w:cs="仿宋_GB2312"/>
          <w:kern w:val="0"/>
          <w:szCs w:val="32"/>
        </w:rPr>
      </w:pPr>
      <w:r>
        <w:rPr>
          <w:rFonts w:hint="eastAsia" w:ascii="黑体" w:hAnsi="黑体" w:eastAsia="黑体" w:cs="仿宋_GB2312"/>
          <w:kern w:val="0"/>
          <w:szCs w:val="32"/>
        </w:rPr>
        <w:t>附件</w:t>
      </w:r>
      <w:r>
        <w:rPr>
          <w:rFonts w:hint="eastAsia" w:ascii="黑体" w:hAnsi="黑体" w:eastAsia="黑体" w:cs="仿宋_GB2312"/>
          <w:kern w:val="0"/>
          <w:szCs w:val="32"/>
          <w:lang w:val="en-US" w:eastAsia="zh-CN"/>
        </w:rPr>
        <w:t>1</w:t>
      </w:r>
    </w:p>
    <w:p w14:paraId="0AF67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河南开放大学（郑州信息科技职业学院）</w:t>
      </w:r>
    </w:p>
    <w:p w14:paraId="39A34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高层次人才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招聘计划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一览表</w:t>
      </w:r>
    </w:p>
    <w:tbl>
      <w:tblPr>
        <w:tblStyle w:val="3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68"/>
        <w:gridCol w:w="3155"/>
        <w:gridCol w:w="1106"/>
        <w:gridCol w:w="1280"/>
        <w:gridCol w:w="1190"/>
      </w:tblGrid>
      <w:tr w14:paraId="50BA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70" w:type="pct"/>
            <w:noWrap w:val="0"/>
            <w:vAlign w:val="center"/>
          </w:tcPr>
          <w:p w14:paraId="7E08C47E">
            <w:pPr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42" w:type="pct"/>
            <w:noWrap w:val="0"/>
            <w:vAlign w:val="center"/>
          </w:tcPr>
          <w:p w14:paraId="54788C72">
            <w:pPr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1681" w:type="pct"/>
            <w:noWrap w:val="0"/>
            <w:vAlign w:val="center"/>
          </w:tcPr>
          <w:p w14:paraId="2B034B3F">
            <w:pPr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589" w:type="pct"/>
            <w:noWrap w:val="0"/>
            <w:vAlign w:val="center"/>
          </w:tcPr>
          <w:p w14:paraId="34DC58E1">
            <w:pPr>
              <w:spacing w:line="440" w:lineRule="exact"/>
              <w:jc w:val="center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682" w:type="pct"/>
            <w:noWrap w:val="0"/>
            <w:vAlign w:val="center"/>
          </w:tcPr>
          <w:p w14:paraId="0947F946">
            <w:pPr>
              <w:spacing w:line="440" w:lineRule="exact"/>
              <w:jc w:val="center"/>
              <w:rPr>
                <w:rFonts w:hint="default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岗位类别及等级</w:t>
            </w:r>
          </w:p>
        </w:tc>
        <w:tc>
          <w:tcPr>
            <w:tcW w:w="634" w:type="pct"/>
            <w:noWrap w:val="0"/>
            <w:vAlign w:val="center"/>
          </w:tcPr>
          <w:p w14:paraId="1CD7514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9F3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70" w:type="pct"/>
            <w:vMerge w:val="restart"/>
            <w:noWrap w:val="0"/>
            <w:vAlign w:val="center"/>
          </w:tcPr>
          <w:p w14:paraId="48C7169E">
            <w:pPr>
              <w:spacing w:line="44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42" w:type="pct"/>
            <w:vMerge w:val="restart"/>
            <w:noWrap w:val="0"/>
            <w:vAlign w:val="center"/>
          </w:tcPr>
          <w:p w14:paraId="4CD13F29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信息工程与人工智能学院</w:t>
            </w:r>
          </w:p>
        </w:tc>
        <w:tc>
          <w:tcPr>
            <w:tcW w:w="1681" w:type="pct"/>
            <w:vMerge w:val="restart"/>
            <w:noWrap w:val="0"/>
            <w:vAlign w:val="center"/>
          </w:tcPr>
          <w:p w14:paraId="2594ED31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0809电子科学与技术</w:t>
            </w:r>
          </w:p>
          <w:p w14:paraId="799E9B5A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0812计算机科学与技术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0835软件工程</w:t>
            </w:r>
          </w:p>
          <w:p w14:paraId="6E1405DF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0839网络空间安全</w:t>
            </w:r>
          </w:p>
          <w:p w14:paraId="0614BD0E">
            <w:pPr>
              <w:spacing w:line="440" w:lineRule="exact"/>
              <w:jc w:val="left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0854电子信息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（限人工智能、软件工程、网络与信息安全、大数据技术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与工程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方向）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1405智能科学与技术</w:t>
            </w:r>
          </w:p>
        </w:tc>
        <w:tc>
          <w:tcPr>
            <w:tcW w:w="589" w:type="pct"/>
            <w:noWrap w:val="0"/>
            <w:vAlign w:val="center"/>
          </w:tcPr>
          <w:p w14:paraId="1BEEF1E2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28B928CD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专业技术（正高）</w:t>
            </w:r>
          </w:p>
        </w:tc>
        <w:tc>
          <w:tcPr>
            <w:tcW w:w="634" w:type="pct"/>
            <w:vMerge w:val="restart"/>
            <w:noWrap w:val="0"/>
            <w:vAlign w:val="center"/>
          </w:tcPr>
          <w:p w14:paraId="39A7ACD5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51D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0A7A739E">
            <w:pPr>
              <w:spacing w:line="440" w:lineRule="exact"/>
              <w:jc w:val="left"/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 w14:paraId="1CC7CC8C">
            <w:pPr>
              <w:spacing w:line="440" w:lineRule="exact"/>
              <w:jc w:val="left"/>
            </w:pPr>
          </w:p>
        </w:tc>
        <w:tc>
          <w:tcPr>
            <w:tcW w:w="1681" w:type="pct"/>
            <w:vMerge w:val="continue"/>
            <w:noWrap w:val="0"/>
            <w:vAlign w:val="center"/>
          </w:tcPr>
          <w:p w14:paraId="39204B8D">
            <w:pPr>
              <w:spacing w:line="440" w:lineRule="exact"/>
              <w:jc w:val="left"/>
            </w:pPr>
          </w:p>
        </w:tc>
        <w:tc>
          <w:tcPr>
            <w:tcW w:w="589" w:type="pct"/>
            <w:noWrap w:val="0"/>
            <w:vAlign w:val="center"/>
          </w:tcPr>
          <w:p w14:paraId="4B3BB094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0517AFE8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专业技术（副高）</w:t>
            </w:r>
          </w:p>
        </w:tc>
        <w:tc>
          <w:tcPr>
            <w:tcW w:w="634" w:type="pct"/>
            <w:vMerge w:val="continue"/>
            <w:noWrap w:val="0"/>
            <w:vAlign w:val="center"/>
          </w:tcPr>
          <w:p w14:paraId="182A4086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0D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0362183C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 w14:paraId="2BAF1521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1" w:type="pct"/>
            <w:vMerge w:val="continue"/>
            <w:noWrap w:val="0"/>
            <w:vAlign w:val="center"/>
          </w:tcPr>
          <w:p w14:paraId="37757DB7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pct"/>
            <w:noWrap w:val="0"/>
            <w:vAlign w:val="center"/>
          </w:tcPr>
          <w:p w14:paraId="5EC62C25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2" w:type="pct"/>
            <w:noWrap w:val="0"/>
            <w:vAlign w:val="center"/>
          </w:tcPr>
          <w:p w14:paraId="6F8452CC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专业技术（中级）</w:t>
            </w:r>
          </w:p>
        </w:tc>
        <w:tc>
          <w:tcPr>
            <w:tcW w:w="634" w:type="pct"/>
            <w:vMerge w:val="continue"/>
            <w:noWrap w:val="0"/>
            <w:vAlign w:val="center"/>
          </w:tcPr>
          <w:p w14:paraId="7FF6BFA9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72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470" w:type="pct"/>
            <w:vMerge w:val="restart"/>
            <w:noWrap w:val="0"/>
            <w:vAlign w:val="center"/>
          </w:tcPr>
          <w:p w14:paraId="5594EBCE">
            <w:pPr>
              <w:spacing w:line="440" w:lineRule="exact"/>
              <w:jc w:val="center"/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942" w:type="pct"/>
            <w:vMerge w:val="restart"/>
            <w:noWrap w:val="0"/>
            <w:vAlign w:val="center"/>
          </w:tcPr>
          <w:p w14:paraId="6C6A214C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机电工程与智能制造学院</w:t>
            </w:r>
          </w:p>
        </w:tc>
        <w:tc>
          <w:tcPr>
            <w:tcW w:w="1681" w:type="pct"/>
            <w:vMerge w:val="restart"/>
            <w:noWrap w:val="0"/>
            <w:vAlign w:val="top"/>
          </w:tcPr>
          <w:p w14:paraId="1C3EC7DA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0802机械工程</w:t>
            </w:r>
          </w:p>
          <w:p w14:paraId="62E14D5A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0804仪器科学与技术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0808电气工程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  <w:t>0809电子科学与技术</w:t>
            </w:r>
          </w:p>
          <w:p w14:paraId="6E683408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0811控制科学与工程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0823交通运输工程</w:t>
            </w:r>
          </w:p>
          <w:p w14:paraId="4636F18A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0855机械</w:t>
            </w:r>
          </w:p>
          <w:p w14:paraId="18DDB1E3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0807动力工程及工程热物理</w:t>
            </w:r>
          </w:p>
        </w:tc>
        <w:tc>
          <w:tcPr>
            <w:tcW w:w="589" w:type="pct"/>
            <w:noWrap w:val="0"/>
            <w:vAlign w:val="center"/>
          </w:tcPr>
          <w:p w14:paraId="53D035BF">
            <w:pPr>
              <w:spacing w:line="440" w:lineRule="exact"/>
              <w:jc w:val="center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17A98CAF">
            <w:pPr>
              <w:spacing w:line="440" w:lineRule="exact"/>
              <w:jc w:val="center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专业技术（副高）</w:t>
            </w:r>
          </w:p>
        </w:tc>
        <w:tc>
          <w:tcPr>
            <w:tcW w:w="634" w:type="pct"/>
            <w:vMerge w:val="restart"/>
            <w:noWrap w:val="0"/>
            <w:vAlign w:val="center"/>
          </w:tcPr>
          <w:p w14:paraId="0F73705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93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20D9C686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 w14:paraId="730CCDD9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1" w:type="pct"/>
            <w:vMerge w:val="continue"/>
            <w:noWrap w:val="0"/>
            <w:vAlign w:val="top"/>
          </w:tcPr>
          <w:p w14:paraId="1ACEC265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9" w:type="pct"/>
            <w:noWrap w:val="0"/>
            <w:vAlign w:val="center"/>
          </w:tcPr>
          <w:p w14:paraId="1EF5CE25">
            <w:pPr>
              <w:spacing w:line="440" w:lineRule="exact"/>
              <w:jc w:val="center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2" w:type="pct"/>
            <w:noWrap w:val="0"/>
            <w:vAlign w:val="center"/>
          </w:tcPr>
          <w:p w14:paraId="0BDEE454">
            <w:pPr>
              <w:spacing w:line="440" w:lineRule="exact"/>
              <w:jc w:val="center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专业技术（中级）</w:t>
            </w:r>
          </w:p>
        </w:tc>
        <w:tc>
          <w:tcPr>
            <w:tcW w:w="634" w:type="pct"/>
            <w:vMerge w:val="continue"/>
            <w:noWrap w:val="0"/>
            <w:vAlign w:val="center"/>
          </w:tcPr>
          <w:p w14:paraId="0AA7D350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922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70" w:type="pct"/>
            <w:vMerge w:val="restart"/>
            <w:noWrap w:val="0"/>
            <w:vAlign w:val="center"/>
          </w:tcPr>
          <w:p w14:paraId="2C843A5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42" w:type="pct"/>
            <w:vMerge w:val="restart"/>
            <w:noWrap w:val="0"/>
            <w:vAlign w:val="center"/>
          </w:tcPr>
          <w:p w14:paraId="797F7DA4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1681" w:type="pct"/>
            <w:vMerge w:val="restart"/>
            <w:noWrap w:val="0"/>
            <w:vAlign w:val="top"/>
          </w:tcPr>
          <w:p w14:paraId="2A395D23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0101哲学</w:t>
            </w:r>
          </w:p>
          <w:p w14:paraId="1C689233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0301法学</w:t>
            </w:r>
          </w:p>
          <w:p w14:paraId="18E582DA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  <w:t>302政治学</w:t>
            </w:r>
          </w:p>
          <w:p w14:paraId="28CFBFE5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0303社会学</w:t>
            </w:r>
          </w:p>
          <w:p w14:paraId="7201C103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  <w:t>0305马克思主义理论</w:t>
            </w:r>
          </w:p>
          <w:p w14:paraId="53D22ABF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0307中共党史党建学</w:t>
            </w:r>
          </w:p>
          <w:p w14:paraId="54595F34">
            <w:pPr>
              <w:spacing w:line="440" w:lineRule="exact"/>
              <w:jc w:val="left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</w:rPr>
              <w:t>060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2中国史</w:t>
            </w:r>
          </w:p>
        </w:tc>
        <w:tc>
          <w:tcPr>
            <w:tcW w:w="589" w:type="pct"/>
            <w:noWrap w:val="0"/>
            <w:vAlign w:val="center"/>
          </w:tcPr>
          <w:p w14:paraId="665ECBB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000088B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专业技术（副高）</w:t>
            </w:r>
          </w:p>
        </w:tc>
        <w:tc>
          <w:tcPr>
            <w:tcW w:w="634" w:type="pct"/>
            <w:vMerge w:val="restart"/>
            <w:noWrap w:val="0"/>
            <w:vAlign w:val="center"/>
          </w:tcPr>
          <w:p w14:paraId="25887CAD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0F9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4DFB1A96">
            <w:pPr>
              <w:spacing w:line="440" w:lineRule="exact"/>
              <w:jc w:val="left"/>
            </w:pPr>
          </w:p>
        </w:tc>
        <w:tc>
          <w:tcPr>
            <w:tcW w:w="942" w:type="pct"/>
            <w:vMerge w:val="continue"/>
            <w:noWrap w:val="0"/>
            <w:vAlign w:val="center"/>
          </w:tcPr>
          <w:p w14:paraId="4628D20C">
            <w:pPr>
              <w:spacing w:line="440" w:lineRule="exact"/>
              <w:jc w:val="left"/>
            </w:pPr>
          </w:p>
        </w:tc>
        <w:tc>
          <w:tcPr>
            <w:tcW w:w="1681" w:type="pct"/>
            <w:vMerge w:val="continue"/>
            <w:noWrap w:val="0"/>
            <w:vAlign w:val="top"/>
          </w:tcPr>
          <w:p w14:paraId="0AB5AF34">
            <w:pPr>
              <w:spacing w:line="440" w:lineRule="exact"/>
              <w:jc w:val="left"/>
            </w:pPr>
          </w:p>
        </w:tc>
        <w:tc>
          <w:tcPr>
            <w:tcW w:w="589" w:type="pct"/>
            <w:noWrap w:val="0"/>
            <w:vAlign w:val="center"/>
          </w:tcPr>
          <w:p w14:paraId="6D99FA2A">
            <w:pPr>
              <w:spacing w:line="44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2" w:type="pct"/>
            <w:noWrap w:val="0"/>
            <w:vAlign w:val="center"/>
          </w:tcPr>
          <w:p w14:paraId="2C1EC559">
            <w:pPr>
              <w:spacing w:line="44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专业技术（中级）</w:t>
            </w:r>
          </w:p>
        </w:tc>
        <w:tc>
          <w:tcPr>
            <w:tcW w:w="634" w:type="pct"/>
            <w:vMerge w:val="continue"/>
            <w:noWrap w:val="0"/>
            <w:vAlign w:val="center"/>
          </w:tcPr>
          <w:p w14:paraId="6246E989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811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0" w:type="pct"/>
            <w:noWrap w:val="0"/>
            <w:vAlign w:val="center"/>
          </w:tcPr>
          <w:p w14:paraId="2E73197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2" w:type="pct"/>
            <w:noWrap w:val="0"/>
            <w:vAlign w:val="center"/>
          </w:tcPr>
          <w:p w14:paraId="1DBC1EFF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人文与设计学院</w:t>
            </w:r>
          </w:p>
        </w:tc>
        <w:tc>
          <w:tcPr>
            <w:tcW w:w="1681" w:type="pct"/>
            <w:noWrap w:val="0"/>
            <w:vAlign w:val="center"/>
          </w:tcPr>
          <w:p w14:paraId="7A71239E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0401教育学</w:t>
            </w:r>
          </w:p>
          <w:p w14:paraId="62055719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0402心理学</w:t>
            </w:r>
          </w:p>
          <w:p w14:paraId="2C57D26D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0454应用心理</w:t>
            </w:r>
          </w:p>
          <w:p w14:paraId="011F865D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1301艺术学</w:t>
            </w:r>
          </w:p>
        </w:tc>
        <w:tc>
          <w:tcPr>
            <w:tcW w:w="589" w:type="pct"/>
            <w:noWrap w:val="0"/>
            <w:vAlign w:val="center"/>
          </w:tcPr>
          <w:p w14:paraId="039F0AE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2" w:type="pct"/>
            <w:noWrap w:val="0"/>
            <w:vAlign w:val="center"/>
          </w:tcPr>
          <w:p w14:paraId="23D13731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专业技术（中级）</w:t>
            </w:r>
          </w:p>
        </w:tc>
        <w:tc>
          <w:tcPr>
            <w:tcW w:w="634" w:type="pct"/>
            <w:noWrap w:val="0"/>
            <w:vAlign w:val="center"/>
          </w:tcPr>
          <w:p w14:paraId="6CDC8CC4"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</w:p>
        </w:tc>
      </w:tr>
      <w:tr w14:paraId="4AA0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0" w:type="pct"/>
            <w:noWrap w:val="0"/>
            <w:vAlign w:val="center"/>
          </w:tcPr>
          <w:p w14:paraId="53DDAD0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42" w:type="pct"/>
            <w:noWrap w:val="0"/>
            <w:vAlign w:val="center"/>
          </w:tcPr>
          <w:p w14:paraId="43C549CA">
            <w:pPr>
              <w:spacing w:line="440" w:lineRule="exact"/>
              <w:jc w:val="left"/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</w:rPr>
              <w:t>工商与财会学院</w:t>
            </w:r>
          </w:p>
        </w:tc>
        <w:tc>
          <w:tcPr>
            <w:tcW w:w="1681" w:type="pct"/>
            <w:noWrap w:val="0"/>
            <w:vAlign w:val="top"/>
          </w:tcPr>
          <w:p w14:paraId="316E3897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0202应用经济学</w:t>
            </w:r>
          </w:p>
          <w:p w14:paraId="6F9B4EEA">
            <w:pPr>
              <w:spacing w:line="44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1201管理科学与工程（电子商务、物流和供应链方向）</w:t>
            </w:r>
          </w:p>
          <w:p w14:paraId="5E7FE9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1202工商管理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学</w:t>
            </w:r>
          </w:p>
        </w:tc>
        <w:tc>
          <w:tcPr>
            <w:tcW w:w="589" w:type="pct"/>
            <w:noWrap w:val="0"/>
            <w:vAlign w:val="center"/>
          </w:tcPr>
          <w:p w14:paraId="6B1784A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2" w:type="pct"/>
            <w:noWrap w:val="0"/>
            <w:vAlign w:val="center"/>
          </w:tcPr>
          <w:p w14:paraId="73240138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专业技术（中级）</w:t>
            </w:r>
          </w:p>
        </w:tc>
        <w:tc>
          <w:tcPr>
            <w:tcW w:w="634" w:type="pct"/>
            <w:noWrap w:val="0"/>
            <w:vAlign w:val="center"/>
          </w:tcPr>
          <w:p w14:paraId="3AC5E7D3"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</w:p>
        </w:tc>
      </w:tr>
      <w:tr w14:paraId="7D9B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0" w:type="pct"/>
            <w:noWrap w:val="0"/>
            <w:vAlign w:val="center"/>
          </w:tcPr>
          <w:p w14:paraId="56A3BCFB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42" w:type="pct"/>
            <w:noWrap w:val="0"/>
            <w:vAlign w:val="center"/>
          </w:tcPr>
          <w:p w14:paraId="7EF35425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乡村振兴学院</w:t>
            </w:r>
          </w:p>
        </w:tc>
        <w:tc>
          <w:tcPr>
            <w:tcW w:w="1681" w:type="pct"/>
            <w:noWrap w:val="0"/>
            <w:vAlign w:val="center"/>
          </w:tcPr>
          <w:p w14:paraId="0B5DFA15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0901作物学</w:t>
            </w:r>
          </w:p>
        </w:tc>
        <w:tc>
          <w:tcPr>
            <w:tcW w:w="589" w:type="pct"/>
            <w:noWrap w:val="0"/>
            <w:vAlign w:val="center"/>
          </w:tcPr>
          <w:p w14:paraId="651642E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5795436F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专业技术（中级）</w:t>
            </w:r>
          </w:p>
        </w:tc>
        <w:tc>
          <w:tcPr>
            <w:tcW w:w="634" w:type="pct"/>
            <w:noWrap w:val="0"/>
            <w:vAlign w:val="center"/>
          </w:tcPr>
          <w:p w14:paraId="572631E2"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</w:p>
        </w:tc>
      </w:tr>
      <w:tr w14:paraId="29F8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470" w:type="pct"/>
            <w:noWrap w:val="0"/>
            <w:vAlign w:val="center"/>
          </w:tcPr>
          <w:p w14:paraId="63E1617B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42" w:type="pct"/>
            <w:noWrap w:val="0"/>
            <w:vAlign w:val="center"/>
          </w:tcPr>
          <w:p w14:paraId="0C5DF779">
            <w:pPr>
              <w:spacing w:line="440" w:lineRule="exact"/>
              <w:jc w:val="left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智慧文旅学院</w:t>
            </w:r>
          </w:p>
        </w:tc>
        <w:tc>
          <w:tcPr>
            <w:tcW w:w="1681" w:type="pct"/>
            <w:noWrap w:val="0"/>
            <w:vAlign w:val="center"/>
          </w:tcPr>
          <w:p w14:paraId="7E82BBF0">
            <w:pPr>
              <w:spacing w:line="440" w:lineRule="exact"/>
              <w:jc w:val="left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1254</w:t>
            </w:r>
            <w:r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旅游管理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、1202工商管理学（旅游管理方向）</w:t>
            </w:r>
          </w:p>
        </w:tc>
        <w:tc>
          <w:tcPr>
            <w:tcW w:w="589" w:type="pct"/>
            <w:noWrap w:val="0"/>
            <w:vAlign w:val="center"/>
          </w:tcPr>
          <w:p w14:paraId="554B6CFB">
            <w:pPr>
              <w:spacing w:line="440" w:lineRule="exact"/>
              <w:jc w:val="center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noWrap w:val="0"/>
            <w:vAlign w:val="center"/>
          </w:tcPr>
          <w:p w14:paraId="143B41EA">
            <w:pPr>
              <w:spacing w:line="440" w:lineRule="exact"/>
              <w:jc w:val="center"/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专业技术（正高）</w:t>
            </w:r>
          </w:p>
        </w:tc>
        <w:tc>
          <w:tcPr>
            <w:tcW w:w="634" w:type="pct"/>
            <w:noWrap w:val="0"/>
            <w:vAlign w:val="center"/>
          </w:tcPr>
          <w:p w14:paraId="6CCABD50"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1"/>
                <w:szCs w:val="21"/>
              </w:rPr>
            </w:pPr>
          </w:p>
        </w:tc>
      </w:tr>
    </w:tbl>
    <w:p w14:paraId="1C2CCB81">
      <w:pPr>
        <w:widowControl/>
        <w:spacing w:line="579" w:lineRule="exac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31" w:bottom="1644" w:left="1531" w:header="851" w:footer="1134" w:gutter="0"/>
          <w:pgNumType w:fmt="decimal"/>
          <w:cols w:space="720" w:num="1"/>
          <w:docGrid w:type="lines" w:linePitch="312" w:charSpace="0"/>
        </w:sectPr>
      </w:pPr>
    </w:p>
    <w:p w14:paraId="0BFF15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141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111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73111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160D7"/>
    <w:rsid w:val="52337393"/>
    <w:rsid w:val="6601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2026-03-19T09:25:00Z</dcterms:created>
  <dc:creator>四驱小蜗牛</dc:creator>
  <cp:lastModifiedBy>四驱小蜗牛</cp:lastModifiedBy>
  <dcterms:modified xsi:type="dcterms:W3CDTF">2026-03-19T09:26:07Z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6026CCA0D04C47479601A77F9CB0C04C_11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