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"/>
        <w:spacing w:before="217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8"/>
        </w:rPr>
        <w:t>附件</w:t>
      </w:r>
      <w:r>
        <w:rPr>
          <w:rFonts w:ascii="SimSun" w:hAnsi="SimSun" w:eastAsia="SimSun" w:cs="SimSun"/>
          <w:sz w:val="31"/>
          <w:szCs w:val="31"/>
          <w:spacing w:val="-6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8"/>
        </w:rPr>
        <w:t>2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777"/>
        <w:spacing w:before="156" w:line="218" w:lineRule="auto"/>
        <w:outlineLvl w:val="0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6"/>
        </w:rPr>
        <w:t>普通高等学校本科专业目录</w:t>
      </w:r>
    </w:p>
    <w:p>
      <w:pPr>
        <w:pStyle w:val="BodyText"/>
        <w:spacing w:line="428" w:lineRule="auto"/>
        <w:rPr/>
      </w:pPr>
      <w:r/>
    </w:p>
    <w:p>
      <w:pPr>
        <w:ind w:left="3431"/>
        <w:spacing w:before="139" w:line="605" w:lineRule="exact"/>
        <w:outlineLvl w:val="1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7"/>
          <w:position w:val="3"/>
        </w:rPr>
        <w:t>（2025</w:t>
      </w:r>
      <w:r>
        <w:rPr>
          <w:rFonts w:ascii="SimSun" w:hAnsi="SimSun" w:eastAsia="SimSun" w:cs="SimSun"/>
          <w:sz w:val="43"/>
          <w:szCs w:val="43"/>
          <w:spacing w:val="-97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7"/>
          <w:position w:val="3"/>
        </w:rPr>
        <w:t>年）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654" w:right="2399" w:hanging="609"/>
        <w:spacing w:before="101" w:line="3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教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     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育</w:t>
      </w:r>
      <w:r>
        <w:rPr>
          <w:rFonts w:ascii="SimSun" w:hAnsi="SimSun" w:eastAsia="SimSun" w:cs="SimSun"/>
          <w:sz w:val="31"/>
          <w:szCs w:val="31"/>
          <w:spacing w:val="7"/>
        </w:rPr>
        <w:t xml:space="preserve">      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部</w:t>
      </w:r>
      <w:r>
        <w:rPr>
          <w:rFonts w:ascii="SimSun" w:hAnsi="SimSun" w:eastAsia="SimSun" w:cs="SimSun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2025 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年</w:t>
      </w:r>
      <w:r>
        <w:rPr>
          <w:rFonts w:ascii="SimSun" w:hAnsi="SimSun" w:eastAsia="SimSun" w:cs="SimSun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月</w:t>
      </w:r>
    </w:p>
    <w:p>
      <w:pPr>
        <w:spacing w:line="319" w:lineRule="auto"/>
        <w:sectPr>
          <w:pgSz w:w="11907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3466"/>
        <w:spacing w:before="117" w:line="218" w:lineRule="auto"/>
        <w:outlineLvl w:val="2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0"/>
        </w:rPr>
        <w:t>说</w:t>
      </w:r>
      <w:r>
        <w:rPr>
          <w:rFonts w:ascii="SimHei" w:hAnsi="SimHei" w:eastAsia="SimHei" w:cs="SimHei"/>
          <w:sz w:val="36"/>
          <w:szCs w:val="36"/>
          <w:spacing w:val="7"/>
        </w:rPr>
        <w:t xml:space="preserve">    </w:t>
      </w:r>
      <w:r>
        <w:rPr>
          <w:rFonts w:ascii="SimHei" w:hAnsi="SimHei" w:eastAsia="SimHei" w:cs="SimHei"/>
          <w:sz w:val="36"/>
          <w:szCs w:val="36"/>
          <w:spacing w:val="-10"/>
        </w:rPr>
        <w:t>明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24" w:firstLine="660"/>
        <w:spacing w:before="101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一、《普通高等学校本科专业目录》是高等教育工作的基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本指导性文件之一。它规定专业划分、名称及所属门类，是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设置和调整专业、实施人才培养、安排招生、授予学位、指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导就业，进行教育统计和人才需求预测等工作的重要依据。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专业目录每年更新发布。</w:t>
      </w:r>
    </w:p>
    <w:p>
      <w:pPr>
        <w:ind w:left="19" w:right="94" w:firstLine="663"/>
        <w:spacing w:before="192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二、专业目录包含基本专业和特设专业。基本专业一般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是指学科基础比较成熟、社会需求相对稳定、布点数量相对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较多、继承性较好的专业。特设专业是满足经济社会发展特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殊需求所设置的专业，在专业代码后加“T</w:t>
      </w:r>
      <w:r>
        <w:rPr>
          <w:rFonts w:ascii="FangSong" w:hAnsi="FangSong" w:eastAsia="FangSong" w:cs="FangSong"/>
          <w:sz w:val="31"/>
          <w:szCs w:val="31"/>
          <w:spacing w:val="8"/>
        </w:rPr>
        <w:t>”表示。</w:t>
      </w:r>
    </w:p>
    <w:p>
      <w:pPr>
        <w:ind w:left="28" w:right="93" w:firstLine="660"/>
        <w:spacing w:before="188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三、专业目录中涉及国家安全、特殊行业等专业由国家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控制布点，称为国家控制布点专业，在专业代码后加“</w:t>
      </w:r>
      <w:r>
        <w:rPr>
          <w:rFonts w:ascii="FangSong" w:hAnsi="FangSong" w:eastAsia="FangSong" w:cs="FangSong"/>
          <w:sz w:val="31"/>
          <w:szCs w:val="31"/>
          <w:spacing w:val="2"/>
        </w:rPr>
        <w:t>K”表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示。</w:t>
      </w:r>
    </w:p>
    <w:p>
      <w:pPr>
        <w:ind w:left="19" w:right="93" w:firstLine="683"/>
        <w:spacing w:before="180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四、专业目录所列专业，除已注明者外，均按所在学科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门类授予相应的学位。对已注明了学位授予门类的专业，按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照注明的学科门类授予相应的学位；可授两种（或以上）学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位门类的专业，原则上由有关高等学校在设置专业布点时确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定授予其中一种。</w:t>
      </w:r>
    </w:p>
    <w:p>
      <w:pPr>
        <w:ind w:left="28" w:right="93" w:firstLine="648"/>
        <w:spacing w:before="189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五、本科教育的基本修业年限为四至五年，各专业修业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年限由有关高等学校在设置专业布点时确定，专业目录</w:t>
      </w:r>
      <w:r>
        <w:rPr>
          <w:rFonts w:ascii="FangSong" w:hAnsi="FangSong" w:eastAsia="FangSong" w:cs="FangSong"/>
          <w:sz w:val="31"/>
          <w:szCs w:val="31"/>
          <w:spacing w:val="8"/>
        </w:rPr>
        <w:t>不再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单独列出。</w:t>
      </w:r>
    </w:p>
    <w:p>
      <w:pPr>
        <w:spacing w:line="296" w:lineRule="auto"/>
        <w:sectPr>
          <w:footerReference w:type="default" r:id="rId1"/>
          <w:pgSz w:w="11907" w:h="16839"/>
          <w:pgMar w:top="1431" w:right="1704" w:bottom="1224" w:left="1785" w:header="0" w:footer="98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32" w:lineRule="auto"/>
        <w:rPr/>
      </w:pPr>
      <w:r/>
    </w:p>
    <w:p>
      <w:pPr>
        <w:ind w:left="1024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01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学科门类：哲学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240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0101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哲学类</w:t>
      </w:r>
    </w:p>
    <w:p>
      <w:pPr>
        <w:ind w:left="240"/>
        <w:spacing w:before="12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010101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哲学</w:t>
      </w:r>
    </w:p>
    <w:p>
      <w:pPr>
        <w:ind w:left="240"/>
        <w:spacing w:before="9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010102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逻辑学</w:t>
      </w:r>
    </w:p>
    <w:p>
      <w:pPr>
        <w:ind w:left="240"/>
        <w:spacing w:before="89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010103K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宗教学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010104T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伦理学</w:t>
      </w:r>
    </w:p>
    <w:p>
      <w:pPr>
        <w:pStyle w:val="BodyText"/>
        <w:spacing w:line="327" w:lineRule="auto"/>
        <w:rPr/>
      </w:pPr>
      <w:r/>
    </w:p>
    <w:p>
      <w:pPr>
        <w:pStyle w:val="BodyText"/>
        <w:spacing w:line="327" w:lineRule="auto"/>
        <w:rPr/>
      </w:pPr>
      <w:r/>
    </w:p>
    <w:p>
      <w:pPr>
        <w:ind w:left="1024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02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学科门类：经济学</w:t>
      </w:r>
    </w:p>
    <w:p>
      <w:pPr>
        <w:pStyle w:val="BodyText"/>
        <w:spacing w:line="392" w:lineRule="auto"/>
        <w:rPr/>
      </w:pPr>
      <w:r/>
    </w:p>
    <w:p>
      <w:pPr>
        <w:ind w:left="240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0201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经济学类</w:t>
      </w:r>
    </w:p>
    <w:p>
      <w:pPr>
        <w:ind w:left="240"/>
        <w:spacing w:before="12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经济学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经济统计学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020103T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国民经济管理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020104T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资源与环境经济学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020105T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商务经济学</w:t>
      </w:r>
    </w:p>
    <w:p>
      <w:pPr>
        <w:ind w:left="240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020106T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能源经济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020107T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劳动经济学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020108T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经济工程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020109T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数字经济</w:t>
      </w:r>
    </w:p>
    <w:p>
      <w:pPr>
        <w:pStyle w:val="BodyText"/>
        <w:spacing w:line="345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0202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财政学类</w:t>
      </w:r>
    </w:p>
    <w:p>
      <w:pPr>
        <w:ind w:left="240"/>
        <w:spacing w:before="12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020201K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财政学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020202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税收学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020203TK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国际税收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0203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金融学类</w:t>
      </w:r>
    </w:p>
    <w:p>
      <w:pPr>
        <w:ind w:left="240"/>
        <w:spacing w:before="12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020301K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金融学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020302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金融工程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020303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保险学</w:t>
      </w:r>
    </w:p>
    <w:p>
      <w:pPr>
        <w:ind w:left="240"/>
        <w:spacing w:before="90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020304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投资学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020305T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金融数学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020306T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信用管理（注：可授经济学或管理学学士学位）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020307T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经济与金融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020308T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精算学（注：可授经济学或理学学士学位）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020309T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互联网金融</w:t>
      </w:r>
    </w:p>
    <w:p>
      <w:pPr>
        <w:spacing w:line="205" w:lineRule="auto"/>
        <w:sectPr>
          <w:footerReference w:type="default" r:id="rId2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124" w:lineRule="exact"/>
        <w:rPr/>
      </w:pPr>
      <w:r/>
    </w:p>
    <w:tbl>
      <w:tblPr>
        <w:tblStyle w:val="TableNormal"/>
        <w:tblW w:w="3275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637"/>
        <w:gridCol w:w="1638"/>
      </w:tblGrid>
      <w:tr>
        <w:trPr>
          <w:trHeight w:val="288" w:hRule="atLeast"/>
        </w:trPr>
        <w:tc>
          <w:tcPr>
            <w:tcW w:w="1637" w:type="dxa"/>
            <w:vAlign w:val="top"/>
          </w:tcPr>
          <w:p>
            <w:pPr>
              <w:spacing w:before="7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020310T</w:t>
            </w:r>
          </w:p>
        </w:tc>
        <w:tc>
          <w:tcPr>
            <w:tcW w:w="1638" w:type="dxa"/>
            <w:vAlign w:val="top"/>
          </w:tcPr>
          <w:p>
            <w:pPr>
              <w:spacing w:line="21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金融科技</w:t>
            </w:r>
          </w:p>
        </w:tc>
      </w:tr>
      <w:tr>
        <w:trPr>
          <w:trHeight w:val="288" w:hRule="atLeast"/>
        </w:trPr>
        <w:tc>
          <w:tcPr>
            <w:tcW w:w="1637" w:type="dxa"/>
            <w:vAlign w:val="top"/>
          </w:tcPr>
          <w:p>
            <w:pPr>
              <w:spacing w:before="74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020311TK</w:t>
            </w:r>
          </w:p>
        </w:tc>
        <w:tc>
          <w:tcPr>
            <w:tcW w:w="1638" w:type="dxa"/>
            <w:vAlign w:val="top"/>
          </w:tcPr>
          <w:p>
            <w:pPr>
              <w:spacing w:before="67" w:line="177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金融审计</w:t>
            </w:r>
          </w:p>
        </w:tc>
      </w:tr>
    </w:tbl>
    <w:p>
      <w:pPr>
        <w:pStyle w:val="BodyText"/>
        <w:spacing w:line="387" w:lineRule="auto"/>
        <w:rPr/>
      </w:pPr>
      <w:r/>
    </w:p>
    <w:p>
      <w:pPr>
        <w:ind w:left="240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0204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经济与贸易类</w:t>
      </w:r>
    </w:p>
    <w:p>
      <w:pPr>
        <w:ind w:left="240"/>
        <w:spacing w:before="12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2"/>
        </w:rPr>
        <w:t>020401</w:t>
      </w:r>
      <w:r>
        <w:rPr>
          <w:rFonts w:ascii="SimSun" w:hAnsi="SimSun" w:eastAsia="SimSun" w:cs="SimSun"/>
          <w:sz w:val="22"/>
          <w:szCs w:val="22"/>
          <w:position w:val="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</w:rPr>
        <w:t>国际经济与贸易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020402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贸易经济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020403T               </w:t>
      </w:r>
      <w:r>
        <w:rPr>
          <w:rFonts w:ascii="SimSun" w:hAnsi="SimSun" w:eastAsia="SimSun" w:cs="SimSun"/>
          <w:sz w:val="22"/>
          <w:szCs w:val="22"/>
          <w:spacing w:val="-1"/>
        </w:rPr>
        <w:t>国际经济发展合作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1024"/>
        <w:spacing w:before="78" w:line="219" w:lineRule="auto"/>
        <w:outlineLvl w:val="2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03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学科门类：法学</w:t>
      </w:r>
    </w:p>
    <w:p>
      <w:pPr>
        <w:pStyle w:val="BodyText"/>
        <w:spacing w:line="39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0301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法学类</w:t>
      </w:r>
    </w:p>
    <w:p>
      <w:pPr>
        <w:ind w:left="240"/>
        <w:spacing w:before="124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030101K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法学</w:t>
      </w:r>
    </w:p>
    <w:p>
      <w:pPr>
        <w:ind w:left="240"/>
        <w:spacing w:before="89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030102T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知识产权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030103T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监狱学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030104T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信用风险管理与法律防控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030105T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国际经贸规则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030106TK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司法警察学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030107TK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社区矫正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030108TK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纪检监察</w:t>
      </w:r>
    </w:p>
    <w:p>
      <w:pPr>
        <w:ind w:left="240"/>
        <w:spacing w:before="93" w:line="20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030109TK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国际法</w:t>
      </w:r>
    </w:p>
    <w:p>
      <w:pPr>
        <w:ind w:left="240"/>
        <w:spacing w:before="89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030110TK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司法鉴定学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030111TK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国家安全学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030112TK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海外利益安全</w:t>
      </w:r>
    </w:p>
    <w:p>
      <w:pPr>
        <w:pStyle w:val="BodyText"/>
        <w:spacing w:line="34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0302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政治学类</w:t>
      </w:r>
    </w:p>
    <w:p>
      <w:pPr>
        <w:ind w:left="240"/>
        <w:spacing w:before="12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030201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政治学与行政学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030202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国际政治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030203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外交学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030204T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国际事务与国际关系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030205T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政治学、经济学与哲学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030206TK              </w:t>
      </w:r>
      <w:r>
        <w:rPr>
          <w:rFonts w:ascii="SimSun" w:hAnsi="SimSun" w:eastAsia="SimSun" w:cs="SimSun"/>
          <w:sz w:val="22"/>
          <w:szCs w:val="22"/>
          <w:spacing w:val="-1"/>
        </w:rPr>
        <w:t>国际组织与全球治理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0303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社会学类</w:t>
      </w:r>
    </w:p>
    <w:p>
      <w:pPr>
        <w:ind w:left="240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030301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社会学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030302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社会工作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030303T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人类学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030304T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女性学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030305T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家政学</w:t>
      </w:r>
    </w:p>
    <w:p>
      <w:pPr>
        <w:spacing w:line="204" w:lineRule="auto"/>
        <w:sectPr>
          <w:footerReference w:type="default" r:id="rId3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124" w:lineRule="exact"/>
        <w:rPr/>
      </w:pPr>
      <w:r/>
    </w:p>
    <w:tbl>
      <w:tblPr>
        <w:tblStyle w:val="TableNormal"/>
        <w:tblW w:w="3935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22"/>
        <w:gridCol w:w="2413"/>
      </w:tblGrid>
      <w:tr>
        <w:trPr>
          <w:trHeight w:val="288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030306T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2"/>
              <w:spacing w:line="220" w:lineRule="auto"/>
              <w:rPr/>
            </w:pPr>
            <w:r>
              <w:rPr>
                <w:spacing w:val="-3"/>
              </w:rPr>
              <w:t>老年学</w:t>
            </w:r>
          </w:p>
        </w:tc>
      </w:tr>
      <w:tr>
        <w:trPr>
          <w:trHeight w:val="518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030307T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7" w:line="219" w:lineRule="auto"/>
              <w:rPr/>
            </w:pPr>
            <w:r>
              <w:rPr>
                <w:spacing w:val="-2"/>
              </w:rPr>
              <w:t>社会政策</w:t>
            </w:r>
          </w:p>
        </w:tc>
      </w:tr>
      <w:tr>
        <w:trPr>
          <w:trHeight w:val="519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267" w:line="182" w:lineRule="auto"/>
              <w:rPr/>
            </w:pPr>
            <w:r>
              <w:rPr>
                <w:b/>
                <w:bCs/>
                <w:spacing w:val="-4"/>
              </w:rPr>
              <w:t>0304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665"/>
              <w:spacing w:before="231" w:line="220" w:lineRule="auto"/>
              <w:rPr/>
            </w:pPr>
            <w:r>
              <w:rPr>
                <w:b/>
                <w:bCs/>
                <w:spacing w:val="-8"/>
              </w:rPr>
              <w:t>民族学类</w:t>
            </w:r>
          </w:p>
        </w:tc>
      </w:tr>
      <w:tr>
        <w:trPr>
          <w:trHeight w:val="533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2"/>
              </w:rPr>
              <w:t>030401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900"/>
              <w:spacing w:before="66" w:line="222" w:lineRule="auto"/>
              <w:rPr/>
            </w:pPr>
            <w:r>
              <w:rPr>
                <w:spacing w:val="-7"/>
              </w:rPr>
              <w:t>民族学</w:t>
            </w:r>
          </w:p>
        </w:tc>
      </w:tr>
      <w:tr>
        <w:trPr>
          <w:trHeight w:val="533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281" w:line="182" w:lineRule="auto"/>
              <w:rPr/>
            </w:pPr>
            <w:r>
              <w:rPr>
                <w:b/>
                <w:bCs/>
                <w:spacing w:val="-4"/>
              </w:rPr>
              <w:t>0305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right="10"/>
              <w:spacing w:before="244" w:line="220" w:lineRule="auto"/>
              <w:jc w:val="right"/>
              <w:rPr/>
            </w:pPr>
            <w:r>
              <w:rPr>
                <w:b/>
                <w:bCs/>
                <w:spacing w:val="-4"/>
              </w:rPr>
              <w:t>马克思主义理论类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2"/>
              </w:rPr>
              <w:t>030501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9"/>
              <w:spacing w:before="67" w:line="219" w:lineRule="auto"/>
              <w:rPr/>
            </w:pPr>
            <w:r>
              <w:rPr>
                <w:spacing w:val="-1"/>
              </w:rPr>
              <w:t>科学社会主义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2" w:line="182" w:lineRule="auto"/>
              <w:rPr/>
            </w:pPr>
            <w:r>
              <w:rPr>
                <w:spacing w:val="-2"/>
              </w:rPr>
              <w:t>030502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spacing w:before="65" w:line="220" w:lineRule="auto"/>
              <w:jc w:val="right"/>
              <w:rPr/>
            </w:pPr>
            <w:r>
              <w:rPr>
                <w:spacing w:val="-4"/>
              </w:rPr>
              <w:t>中国共产党历史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2"/>
              </w:rPr>
              <w:t>030503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7" w:line="220" w:lineRule="auto"/>
              <w:rPr/>
            </w:pPr>
            <w:r>
              <w:rPr>
                <w:spacing w:val="-3"/>
              </w:rPr>
              <w:t>思想政治教育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030504T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spacing w:before="66" w:line="220" w:lineRule="auto"/>
              <w:jc w:val="right"/>
              <w:rPr/>
            </w:pPr>
            <w:r>
              <w:rPr>
                <w:spacing w:val="-2"/>
              </w:rPr>
              <w:t>马克思主义理论</w:t>
            </w:r>
          </w:p>
        </w:tc>
      </w:tr>
      <w:tr>
        <w:trPr>
          <w:trHeight w:val="533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030505TK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7" w:line="219" w:lineRule="auto"/>
              <w:rPr/>
            </w:pPr>
            <w:r>
              <w:rPr>
                <w:spacing w:val="-2"/>
              </w:rPr>
              <w:t>工会学</w:t>
            </w:r>
          </w:p>
        </w:tc>
      </w:tr>
      <w:tr>
        <w:trPr>
          <w:trHeight w:val="533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280" w:line="182" w:lineRule="auto"/>
              <w:rPr/>
            </w:pPr>
            <w:r>
              <w:rPr>
                <w:b/>
                <w:bCs/>
                <w:spacing w:val="-4"/>
              </w:rPr>
              <w:t>0306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650"/>
              <w:spacing w:before="244" w:line="220" w:lineRule="auto"/>
              <w:rPr/>
            </w:pPr>
            <w:r>
              <w:rPr>
                <w:b/>
                <w:bCs/>
                <w:spacing w:val="-5"/>
              </w:rPr>
              <w:t>公安学类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2" w:line="182" w:lineRule="auto"/>
              <w:rPr/>
            </w:pPr>
            <w:r>
              <w:rPr>
                <w:spacing w:val="-1"/>
              </w:rPr>
              <w:t>030601K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4"/>
              <w:spacing w:before="65" w:line="222" w:lineRule="auto"/>
              <w:rPr/>
            </w:pPr>
            <w:r>
              <w:rPr>
                <w:spacing w:val="-3"/>
              </w:rPr>
              <w:t>治安学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030602K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6" w:line="220" w:lineRule="auto"/>
              <w:rPr/>
            </w:pPr>
            <w:r>
              <w:rPr>
                <w:spacing w:val="-2"/>
              </w:rPr>
              <w:t>侦查学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030603K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6" w:line="220" w:lineRule="auto"/>
              <w:rPr/>
            </w:pPr>
            <w:r>
              <w:rPr>
                <w:spacing w:val="-1"/>
              </w:rPr>
              <w:t>边防管理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030604TK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9"/>
              <w:spacing w:before="67" w:line="220" w:lineRule="auto"/>
              <w:rPr/>
            </w:pPr>
            <w:r>
              <w:rPr>
                <w:spacing w:val="-2"/>
              </w:rPr>
              <w:t>禁毒学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030605TK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2"/>
              <w:spacing w:before="67" w:line="220" w:lineRule="auto"/>
              <w:rPr/>
            </w:pPr>
            <w:r>
              <w:rPr>
                <w:spacing w:val="-2"/>
              </w:rPr>
              <w:t>警犬技术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030606TK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6" w:line="220" w:lineRule="auto"/>
              <w:rPr/>
            </w:pPr>
            <w:r>
              <w:rPr>
                <w:spacing w:val="-2"/>
              </w:rPr>
              <w:t>经济犯罪侦查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2" w:line="182" w:lineRule="auto"/>
              <w:rPr/>
            </w:pPr>
            <w:r>
              <w:rPr>
                <w:spacing w:val="-1"/>
              </w:rPr>
              <w:t>030607TK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5" w:line="221" w:lineRule="auto"/>
              <w:rPr/>
            </w:pPr>
            <w:r>
              <w:rPr>
                <w:spacing w:val="-1"/>
              </w:rPr>
              <w:t>边防指挥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030608TK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3"/>
              <w:spacing w:before="66" w:line="221" w:lineRule="auto"/>
              <w:rPr/>
            </w:pPr>
            <w:r>
              <w:rPr>
                <w:spacing w:val="-2"/>
              </w:rPr>
              <w:t>消防指挥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030609TK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2"/>
              <w:spacing w:before="66" w:line="221" w:lineRule="auto"/>
              <w:rPr/>
            </w:pPr>
            <w:r>
              <w:rPr>
                <w:spacing w:val="-3"/>
              </w:rPr>
              <w:t>警卫学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030610TK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7" w:line="220" w:lineRule="auto"/>
              <w:rPr/>
            </w:pPr>
            <w:r>
              <w:rPr>
                <w:spacing w:val="-3"/>
              </w:rPr>
              <w:t>公安情报学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030611TK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7" w:line="221" w:lineRule="auto"/>
              <w:rPr/>
            </w:pPr>
            <w:r>
              <w:rPr>
                <w:spacing w:val="-2"/>
              </w:rPr>
              <w:t>犯罪学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030612TK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7" w:line="220" w:lineRule="auto"/>
              <w:rPr/>
            </w:pPr>
            <w:r>
              <w:rPr>
                <w:spacing w:val="-3"/>
              </w:rPr>
              <w:t>公安管理学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030613TK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7" w:line="220" w:lineRule="auto"/>
              <w:rPr/>
            </w:pPr>
            <w:r>
              <w:rPr>
                <w:spacing w:val="-2"/>
              </w:rPr>
              <w:t>涉外警务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030614TK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900"/>
              <w:spacing w:before="68" w:line="220" w:lineRule="auto"/>
              <w:rPr/>
            </w:pPr>
            <w:r>
              <w:rPr>
                <w:spacing w:val="-5"/>
              </w:rPr>
              <w:t>国内安全保卫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030615TK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spacing w:before="67" w:line="220" w:lineRule="auto"/>
              <w:jc w:val="right"/>
              <w:rPr/>
            </w:pPr>
            <w:r>
              <w:rPr>
                <w:spacing w:val="-2"/>
              </w:rPr>
              <w:t>警务指挥与战术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030616TK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7" w:line="220" w:lineRule="auto"/>
              <w:rPr/>
            </w:pPr>
            <w:r>
              <w:rPr>
                <w:spacing w:val="-2"/>
              </w:rPr>
              <w:t>技术侦查学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030617TK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7" w:line="220" w:lineRule="auto"/>
              <w:rPr/>
            </w:pPr>
            <w:r>
              <w:rPr>
                <w:spacing w:val="-1"/>
              </w:rPr>
              <w:t>海警执法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030618TK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7" w:line="221" w:lineRule="auto"/>
              <w:rPr/>
            </w:pPr>
            <w:r>
              <w:rPr>
                <w:spacing w:val="-3"/>
              </w:rPr>
              <w:t>公安政治工作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2" w:line="182" w:lineRule="auto"/>
              <w:rPr/>
            </w:pPr>
            <w:r>
              <w:rPr>
                <w:spacing w:val="-1"/>
              </w:rPr>
              <w:t>030619TK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6" w:line="220" w:lineRule="auto"/>
              <w:rPr/>
            </w:pPr>
            <w:r>
              <w:rPr>
                <w:spacing w:val="-2"/>
              </w:rPr>
              <w:t>移民管理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030620TK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98"/>
              <w:spacing w:before="67" w:line="220" w:lineRule="auto"/>
              <w:rPr/>
            </w:pPr>
            <w:r>
              <w:rPr>
                <w:spacing w:val="-5"/>
              </w:rPr>
              <w:t>出入境管理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030621TK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7" w:line="220" w:lineRule="auto"/>
              <w:rPr/>
            </w:pPr>
            <w:r>
              <w:rPr>
                <w:spacing w:val="-2"/>
              </w:rPr>
              <w:t>反恐警务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030622TK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2"/>
              </w:rPr>
              <w:t>消防政治工作</w:t>
            </w:r>
          </w:p>
        </w:tc>
      </w:tr>
      <w:tr>
        <w:trPr>
          <w:trHeight w:val="288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74" w:lineRule="exact"/>
              <w:rPr/>
            </w:pPr>
            <w:r>
              <w:rPr>
                <w:spacing w:val="-1"/>
                <w:position w:val="-2"/>
              </w:rPr>
              <w:t>030623TK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8" w:line="176" w:lineRule="auto"/>
              <w:rPr/>
            </w:pPr>
            <w:r>
              <w:rPr>
                <w:spacing w:val="-1"/>
              </w:rPr>
              <w:t>铁路警务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7" w:h="16839"/>
          <w:pgMar w:top="1431" w:right="1785" w:bottom="1224" w:left="1785" w:header="0" w:footer="988" w:gutter="0"/>
        </w:sectPr>
        <w:rPr/>
      </w:pPr>
    </w:p>
    <w:p>
      <w:pPr>
        <w:pStyle w:val="BodyText"/>
        <w:spacing w:line="332" w:lineRule="auto"/>
        <w:rPr/>
      </w:pPr>
      <w:r/>
    </w:p>
    <w:p>
      <w:pPr>
        <w:ind w:left="102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04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学科门类：教育学</w:t>
      </w:r>
    </w:p>
    <w:p>
      <w:pPr>
        <w:pStyle w:val="BodyText"/>
        <w:spacing w:line="39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0401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教育学类</w:t>
      </w:r>
    </w:p>
    <w:p>
      <w:pPr>
        <w:ind w:left="240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教育学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科学教育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人文教育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040104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教育技术学（注：可授教育学或理学或工学学士学位）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040105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艺术教育（注：可授教育学或艺术学学士学位）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学前教育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小学教育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特殊教育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华文教育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040110TK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教育康复学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040111T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卫生教育</w:t>
      </w:r>
    </w:p>
    <w:p>
      <w:pPr>
        <w:ind w:left="240"/>
        <w:spacing w:before="93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040112T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认知科学与技术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融合教育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040114TK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劳动教育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家庭教育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040116TK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孤独症儿童教育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040117TK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人工智能教育</w:t>
      </w:r>
    </w:p>
    <w:p>
      <w:pPr>
        <w:spacing w:before="93" w:line="203" w:lineRule="auto"/>
        <w:jc w:val="righ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040118T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婴幼儿发展与健康管理（注：可授教育学或管理学学士学</w:t>
      </w:r>
      <w:r>
        <w:rPr>
          <w:rFonts w:ascii="SimSun" w:hAnsi="SimSun" w:eastAsia="SimSun" w:cs="SimSun"/>
          <w:sz w:val="22"/>
          <w:szCs w:val="22"/>
          <w:spacing w:val="-2"/>
        </w:rPr>
        <w:t>位）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0402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体育学类</w:t>
      </w:r>
    </w:p>
    <w:p>
      <w:pPr>
        <w:ind w:left="240"/>
        <w:spacing w:before="12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体育教育</w:t>
      </w:r>
    </w:p>
    <w:p>
      <w:pPr>
        <w:ind w:left="240"/>
        <w:spacing w:before="90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040202K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运动训练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040203                </w:t>
      </w:r>
      <w:r>
        <w:rPr>
          <w:rFonts w:ascii="SimSun" w:hAnsi="SimSun" w:eastAsia="SimSun" w:cs="SimSun"/>
          <w:sz w:val="22"/>
          <w:szCs w:val="22"/>
          <w:spacing w:val="-1"/>
        </w:rPr>
        <w:t>社会体育指导与管理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040204K               </w:t>
      </w:r>
      <w:r>
        <w:rPr>
          <w:rFonts w:ascii="SimSun" w:hAnsi="SimSun" w:eastAsia="SimSun" w:cs="SimSun"/>
          <w:sz w:val="22"/>
          <w:szCs w:val="22"/>
          <w:spacing w:val="-1"/>
        </w:rPr>
        <w:t>武术与民族传统体育</w:t>
      </w:r>
    </w:p>
    <w:p>
      <w:pPr>
        <w:ind w:left="240"/>
        <w:spacing w:before="94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运动人体科学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040206T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运动康复（注：可授教育学或理学学士学位）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040207T</w:t>
      </w:r>
      <w:r>
        <w:rPr>
          <w:rFonts w:ascii="SimSun" w:hAnsi="SimSun" w:eastAsia="SimSun" w:cs="SimSun"/>
          <w:sz w:val="22"/>
          <w:szCs w:val="22"/>
          <w:spacing w:val="6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休闲体育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040208T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体能训练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冰雪运动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040210TK              </w:t>
      </w:r>
      <w:r>
        <w:rPr>
          <w:rFonts w:ascii="SimSun" w:hAnsi="SimSun" w:eastAsia="SimSun" w:cs="SimSun"/>
          <w:sz w:val="22"/>
          <w:szCs w:val="22"/>
          <w:spacing w:val="-1"/>
        </w:rPr>
        <w:t>电子竞技运动与管理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040211TK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</w:rPr>
        <w:t>智能体育工程（注：可授教育学或工学学士学位）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040212TK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体育旅游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040213T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运动能力开发（注：可授教育学或理学学士学位）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040214TK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足球运动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040215TK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马术运动与管理</w:t>
      </w:r>
    </w:p>
    <w:p>
      <w:pPr>
        <w:spacing w:line="203" w:lineRule="auto"/>
        <w:sectPr>
          <w:footerReference w:type="default" r:id="rId5"/>
          <w:pgSz w:w="11907" w:h="16839"/>
          <w:pgMar w:top="1431" w:right="1562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12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体育康养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040217TK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航空运动</w:t>
      </w:r>
    </w:p>
    <w:p>
      <w:pPr>
        <w:pStyle w:val="BodyText"/>
        <w:spacing w:line="326" w:lineRule="auto"/>
        <w:rPr/>
      </w:pPr>
      <w:r/>
    </w:p>
    <w:p>
      <w:pPr>
        <w:pStyle w:val="BodyText"/>
        <w:spacing w:line="327" w:lineRule="auto"/>
        <w:rPr/>
      </w:pPr>
      <w:r/>
    </w:p>
    <w:p>
      <w:pPr>
        <w:ind w:left="1024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05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学科门类：文学</w:t>
      </w:r>
    </w:p>
    <w:p>
      <w:pPr>
        <w:pStyle w:val="BodyText"/>
        <w:spacing w:line="39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2"/>
        </w:rPr>
        <w:t>0501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2"/>
        </w:rPr>
        <w:t>中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国语言文学类</w:t>
      </w:r>
    </w:p>
    <w:p>
      <w:pPr>
        <w:ind w:left="240"/>
        <w:spacing w:before="12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汉语言文学</w:t>
      </w:r>
    </w:p>
    <w:p>
      <w:pPr>
        <w:ind w:left="240"/>
        <w:spacing w:before="9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汉语言</w:t>
      </w:r>
    </w:p>
    <w:p>
      <w:pPr>
        <w:ind w:left="240"/>
        <w:spacing w:before="91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050103                </w:t>
      </w:r>
      <w:r>
        <w:rPr>
          <w:rFonts w:ascii="SimSun" w:hAnsi="SimSun" w:eastAsia="SimSun" w:cs="SimSun"/>
          <w:sz w:val="22"/>
          <w:szCs w:val="22"/>
          <w:spacing w:val="-1"/>
        </w:rPr>
        <w:t>汉语国际教育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050104 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中国少数民族语言文学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古典文献学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应用语言学</w:t>
      </w:r>
    </w:p>
    <w:p>
      <w:pPr>
        <w:ind w:left="240"/>
        <w:spacing w:before="88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秘书学</w:t>
      </w:r>
    </w:p>
    <w:p>
      <w:pPr>
        <w:ind w:left="240"/>
        <w:spacing w:before="93" w:line="21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中国语言与文化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手语翻译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050110T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数字人文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050111T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中国古典学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050112T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汉学与中国学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050113T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应用中文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0502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外国语言文学类</w:t>
      </w:r>
    </w:p>
    <w:p>
      <w:pPr>
        <w:ind w:left="240"/>
        <w:spacing w:before="12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英语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俄语</w:t>
      </w:r>
    </w:p>
    <w:p>
      <w:pPr>
        <w:ind w:left="240"/>
        <w:spacing w:before="92" w:line="20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德语</w:t>
      </w:r>
    </w:p>
    <w:p>
      <w:pPr>
        <w:ind w:left="240"/>
        <w:spacing w:before="87" w:line="20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法语</w:t>
      </w:r>
    </w:p>
    <w:p>
      <w:pPr>
        <w:ind w:left="240"/>
        <w:spacing w:before="90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西班牙语</w:t>
      </w:r>
    </w:p>
    <w:p>
      <w:pPr>
        <w:ind w:left="240"/>
        <w:spacing w:before="90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阿拉伯语</w:t>
      </w:r>
    </w:p>
    <w:p>
      <w:pPr>
        <w:ind w:left="240"/>
        <w:spacing w:before="95" w:line="20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050207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日语</w:t>
      </w:r>
    </w:p>
    <w:p>
      <w:pPr>
        <w:ind w:left="240"/>
        <w:spacing w:before="89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波斯语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朝鲜语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菲律宾语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梵语巴利语</w:t>
      </w:r>
    </w:p>
    <w:p>
      <w:pPr>
        <w:ind w:left="240"/>
        <w:spacing w:before="92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050212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</w:rPr>
        <w:t>印度尼西亚语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050213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印地语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柬埔寨语</w:t>
      </w:r>
    </w:p>
    <w:p>
      <w:pPr>
        <w:ind w:left="240"/>
        <w:spacing w:before="94" w:line="20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老挝语</w:t>
      </w:r>
    </w:p>
    <w:p>
      <w:pPr>
        <w:ind w:left="240"/>
        <w:spacing w:before="87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缅甸语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马来语</w:t>
      </w:r>
    </w:p>
    <w:p>
      <w:pPr>
        <w:spacing w:line="203" w:lineRule="auto"/>
        <w:sectPr>
          <w:footerReference w:type="default" r:id="rId6"/>
          <w:pgSz w:w="11907" w:h="16839"/>
          <w:pgMar w:top="1431" w:right="1785" w:bottom="1225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12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蒙古语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僧伽罗语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泰语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乌尔都语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希伯来语</w:t>
      </w:r>
    </w:p>
    <w:p>
      <w:pPr>
        <w:ind w:left="240"/>
        <w:spacing w:before="94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越南语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豪萨语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斯瓦希里语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050226                </w:t>
      </w:r>
      <w:r>
        <w:rPr>
          <w:rFonts w:ascii="SimSun" w:hAnsi="SimSun" w:eastAsia="SimSun" w:cs="SimSun"/>
          <w:sz w:val="22"/>
          <w:szCs w:val="22"/>
          <w:spacing w:val="-1"/>
        </w:rPr>
        <w:t>阿尔巴尼亚语</w:t>
      </w:r>
    </w:p>
    <w:p>
      <w:pPr>
        <w:ind w:left="240"/>
        <w:spacing w:before="92" w:line="19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050227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保加利亚语</w:t>
      </w:r>
    </w:p>
    <w:p>
      <w:pPr>
        <w:ind w:left="240"/>
        <w:spacing w:before="90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波兰语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捷克语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斯洛伐克语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罗马尼亚语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葡萄牙语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瑞典语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塞尔维亚语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土耳其语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希腊语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匈牙利语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意大利语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泰米尔语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普什图语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世界语</w:t>
      </w:r>
    </w:p>
    <w:p>
      <w:pPr>
        <w:ind w:left="240"/>
        <w:spacing w:before="9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孟加拉语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尼泊尔语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克罗地亚语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荷兰语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芬兰语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乌克兰语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挪威语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丹麦语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冰岛语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爱尔兰语</w:t>
      </w:r>
    </w:p>
    <w:p>
      <w:pPr>
        <w:ind w:left="240"/>
        <w:spacing w:before="90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拉脱维亚语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立陶宛语</w:t>
      </w:r>
    </w:p>
    <w:p>
      <w:pPr>
        <w:ind w:left="240"/>
        <w:spacing w:before="92" w:line="21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050254                </w:t>
      </w:r>
      <w:r>
        <w:rPr>
          <w:rFonts w:ascii="SimSun" w:hAnsi="SimSun" w:eastAsia="SimSun" w:cs="SimSun"/>
          <w:sz w:val="22"/>
          <w:szCs w:val="22"/>
          <w:spacing w:val="-1"/>
        </w:rPr>
        <w:t>斯洛文尼亚语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爱沙尼亚语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马耳他语</w:t>
      </w:r>
    </w:p>
    <w:p>
      <w:pPr>
        <w:spacing w:line="204" w:lineRule="auto"/>
        <w:sectPr>
          <w:footerReference w:type="default" r:id="rId7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12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哈萨克语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乌兹别克语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祖鲁语</w:t>
      </w:r>
    </w:p>
    <w:p>
      <w:pPr>
        <w:ind w:left="240"/>
        <w:spacing w:before="9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050260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拉丁语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050261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翻译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050262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商务英语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050263T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阿姆哈拉语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050264T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吉尔吉斯语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050265T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索马里语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050266T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土库曼语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050267T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加泰罗尼亚语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050268T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约鲁巴语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050269T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亚美尼亚语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050270T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马达加斯加语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050271T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格鲁吉亚语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050272T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阿塞拜疆语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050273T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阿非利卡语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050274T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马其顿语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050275T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塔吉克语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050276T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茨瓦纳语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050277T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恩德贝莱语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050278T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科摩罗语</w:t>
      </w:r>
    </w:p>
    <w:p>
      <w:pPr>
        <w:ind w:left="240"/>
        <w:spacing w:before="91" w:line="20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050279T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克里奥尔语</w:t>
      </w:r>
    </w:p>
    <w:p>
      <w:pPr>
        <w:ind w:left="240"/>
        <w:spacing w:before="94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050280T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绍纳语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050281T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提格雷尼亚语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050282T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白俄罗斯语</w:t>
      </w:r>
    </w:p>
    <w:p>
      <w:pPr>
        <w:ind w:left="240"/>
        <w:spacing w:before="91" w:line="20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050283T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毛利语</w:t>
      </w:r>
    </w:p>
    <w:p>
      <w:pPr>
        <w:ind w:left="240"/>
        <w:spacing w:before="90" w:line="20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050284T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汤加语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050285T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萨摩亚语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050286T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库尔德语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050287T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比斯拉马语</w:t>
      </w:r>
    </w:p>
    <w:p>
      <w:pPr>
        <w:ind w:left="240"/>
        <w:spacing w:before="93" w:line="20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050288T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达里语</w:t>
      </w:r>
    </w:p>
    <w:p>
      <w:pPr>
        <w:ind w:left="240"/>
        <w:spacing w:before="89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050289T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德顿语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050290T</w:t>
      </w:r>
      <w:r>
        <w:rPr>
          <w:rFonts w:ascii="SimSun" w:hAnsi="SimSun" w:eastAsia="SimSun" w:cs="SimSun"/>
          <w:sz w:val="22"/>
          <w:szCs w:val="22"/>
          <w:spacing w:val="6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迪维希语</w:t>
      </w:r>
    </w:p>
    <w:p>
      <w:pPr>
        <w:ind w:left="240"/>
        <w:spacing w:before="90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050291T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斐济语</w:t>
      </w:r>
    </w:p>
    <w:p>
      <w:pPr>
        <w:ind w:left="240"/>
        <w:spacing w:before="92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050292T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库克群岛毛利语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050293T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隆迪语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050294T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卢森堡语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050295T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卢旺达语</w:t>
      </w:r>
    </w:p>
    <w:p>
      <w:pPr>
        <w:spacing w:line="205" w:lineRule="auto"/>
        <w:sectPr>
          <w:footerReference w:type="default" r:id="rId8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12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050296T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纽埃语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050297T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皮金语</w:t>
      </w:r>
    </w:p>
    <w:p>
      <w:pPr>
        <w:ind w:left="240"/>
        <w:spacing w:before="91" w:line="20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050298T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切瓦语</w:t>
      </w:r>
    </w:p>
    <w:p>
      <w:pPr>
        <w:ind w:left="240"/>
        <w:spacing w:before="90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050299T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塞苏陀语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050200T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桑戈语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0502100T</w:t>
      </w:r>
      <w:r>
        <w:rPr>
          <w:rFonts w:ascii="SimSun" w:hAnsi="SimSun" w:eastAsia="SimSun" w:cs="SimSun"/>
          <w:sz w:val="22"/>
          <w:szCs w:val="22"/>
          <w:spacing w:val="8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语言学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0502101T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塔玛齐格特语</w:t>
      </w:r>
    </w:p>
    <w:p>
      <w:pPr>
        <w:ind w:left="240"/>
        <w:spacing w:before="94" w:line="20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0502102T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爪哇语</w:t>
      </w:r>
    </w:p>
    <w:p>
      <w:pPr>
        <w:ind w:left="240"/>
        <w:spacing w:before="89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0502103T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旁遮普语</w:t>
      </w:r>
    </w:p>
    <w:p>
      <w:pPr>
        <w:ind w:left="240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0502104TK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区域国别学</w:t>
      </w:r>
    </w:p>
    <w:p>
      <w:pPr>
        <w:pStyle w:val="BodyText"/>
        <w:spacing w:line="342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0503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新闻传播学类</w:t>
      </w:r>
    </w:p>
    <w:p>
      <w:pPr>
        <w:ind w:left="240"/>
        <w:spacing w:before="12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050301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新闻学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050302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广播电视学</w:t>
      </w:r>
    </w:p>
    <w:p>
      <w:pPr>
        <w:ind w:left="240"/>
        <w:spacing w:before="93" w:line="20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050303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广告学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050304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传播学</w:t>
      </w:r>
    </w:p>
    <w:p>
      <w:pPr>
        <w:ind w:left="240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050305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编辑出版学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050306T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网络与新媒体</w:t>
      </w:r>
    </w:p>
    <w:p>
      <w:pPr>
        <w:ind w:left="240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050307T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数字出版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050308T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时尚传播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050309T               </w:t>
      </w:r>
      <w:r>
        <w:rPr>
          <w:rFonts w:ascii="SimSun" w:hAnsi="SimSun" w:eastAsia="SimSun" w:cs="SimSun"/>
          <w:sz w:val="22"/>
          <w:szCs w:val="22"/>
          <w:spacing w:val="-1"/>
        </w:rPr>
        <w:t>国际新闻与传播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050310T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会展（注：可授文学或管理学学士学位）</w:t>
      </w:r>
    </w:p>
    <w:p>
      <w:pPr>
        <w:pStyle w:val="BodyText"/>
        <w:spacing w:line="326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1024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06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学科门类：历史学</w:t>
      </w:r>
    </w:p>
    <w:p>
      <w:pPr>
        <w:pStyle w:val="BodyText"/>
        <w:spacing w:line="39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0601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历史学类</w:t>
      </w:r>
    </w:p>
    <w:p>
      <w:pPr>
        <w:ind w:left="240"/>
        <w:spacing w:before="12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060101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历史学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060102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世界史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060103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考古学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060104                </w:t>
      </w:r>
      <w:r>
        <w:rPr>
          <w:rFonts w:ascii="SimSun" w:hAnsi="SimSun" w:eastAsia="SimSun" w:cs="SimSun"/>
          <w:sz w:val="22"/>
          <w:szCs w:val="22"/>
          <w:spacing w:val="-1"/>
        </w:rPr>
        <w:t>文物与博物馆学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060105T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文物保护技术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060106T               </w:t>
      </w:r>
      <w:r>
        <w:rPr>
          <w:rFonts w:ascii="SimSun" w:hAnsi="SimSun" w:eastAsia="SimSun" w:cs="SimSun"/>
          <w:sz w:val="22"/>
          <w:szCs w:val="22"/>
          <w:spacing w:val="-1"/>
        </w:rPr>
        <w:t>外国语言与外国历史（注：可授历史学或文学学士学位）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060107T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文化遗产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060108T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古文字学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060109T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科学史</w:t>
      </w:r>
    </w:p>
    <w:p>
      <w:pPr>
        <w:spacing w:line="203" w:lineRule="auto"/>
        <w:sectPr>
          <w:footerReference w:type="default" r:id="rId9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pStyle w:val="BodyText"/>
        <w:spacing w:line="332" w:lineRule="auto"/>
        <w:rPr/>
      </w:pPr>
      <w:r/>
    </w:p>
    <w:p>
      <w:pPr>
        <w:ind w:left="1024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07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学科门类：理学</w:t>
      </w:r>
    </w:p>
    <w:p>
      <w:pPr>
        <w:pStyle w:val="BodyText"/>
        <w:spacing w:line="39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0701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数学类</w:t>
      </w:r>
    </w:p>
    <w:p>
      <w:pPr>
        <w:ind w:left="240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070101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数学与应用数学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070102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</w:rPr>
        <w:t>信息与计算科学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070103T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数理基础科学</w:t>
      </w:r>
    </w:p>
    <w:p>
      <w:pPr>
        <w:ind w:left="240"/>
        <w:spacing w:before="93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070104T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数据计算及应用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物理学类</w:t>
      </w:r>
    </w:p>
    <w:p>
      <w:pPr>
        <w:ind w:left="240"/>
        <w:spacing w:before="12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物理学</w:t>
      </w:r>
    </w:p>
    <w:p>
      <w:pPr>
        <w:ind w:left="240"/>
        <w:spacing w:before="91" w:line="19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070202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应用物理学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核物理</w:t>
      </w:r>
    </w:p>
    <w:p>
      <w:pPr>
        <w:ind w:left="240"/>
        <w:spacing w:before="90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声学</w:t>
      </w:r>
    </w:p>
    <w:p>
      <w:pPr>
        <w:ind w:left="240"/>
        <w:spacing w:before="92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070205T               </w:t>
      </w:r>
      <w:r>
        <w:rPr>
          <w:rFonts w:ascii="SimSun" w:hAnsi="SimSun" w:eastAsia="SimSun" w:cs="SimSun"/>
          <w:sz w:val="22"/>
          <w:szCs w:val="22"/>
          <w:spacing w:val="-1"/>
        </w:rPr>
        <w:t>系统科学与工程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070206T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量子信息科学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化学类</w:t>
      </w:r>
    </w:p>
    <w:p>
      <w:pPr>
        <w:ind w:left="240"/>
        <w:spacing w:before="12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化学</w:t>
      </w:r>
    </w:p>
    <w:p>
      <w:pPr>
        <w:ind w:left="240"/>
        <w:spacing w:before="9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070302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应用化学（注：可授理学或工学学士学位）</w:t>
      </w:r>
    </w:p>
    <w:p>
      <w:pPr>
        <w:ind w:left="240"/>
        <w:spacing w:before="9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化学生物学</w:t>
      </w:r>
    </w:p>
    <w:p>
      <w:pPr>
        <w:ind w:left="240"/>
        <w:spacing w:before="91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分子科学与工程</w:t>
      </w:r>
    </w:p>
    <w:p>
      <w:pPr>
        <w:ind w:left="240"/>
        <w:spacing w:before="94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能源化学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070306T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化学测量学与技术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资源化学</w:t>
      </w:r>
    </w:p>
    <w:p>
      <w:pPr>
        <w:pStyle w:val="BodyText"/>
        <w:spacing w:line="341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0704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天文学类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070401                天文学</w:t>
      </w:r>
    </w:p>
    <w:p>
      <w:pPr>
        <w:pStyle w:val="BodyText"/>
        <w:spacing w:line="374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0705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地理科学类</w:t>
      </w:r>
    </w:p>
    <w:p>
      <w:pPr>
        <w:ind w:left="240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070501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地理科学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070502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自然地理与资源环境（注：可授理学或管理学学士学位）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070503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人文地理与城乡规划（注：可授理学或管理学学士学位）</w:t>
      </w:r>
    </w:p>
    <w:p>
      <w:pPr>
        <w:ind w:left="240"/>
        <w:spacing w:before="93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070504                </w:t>
      </w:r>
      <w:r>
        <w:rPr>
          <w:rFonts w:ascii="SimSun" w:hAnsi="SimSun" w:eastAsia="SimSun" w:cs="SimSun"/>
          <w:sz w:val="22"/>
          <w:szCs w:val="22"/>
          <w:spacing w:val="-1"/>
        </w:rPr>
        <w:t>地理信息科学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0706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大气科学类</w:t>
      </w:r>
    </w:p>
    <w:p>
      <w:pPr>
        <w:ind w:left="240"/>
        <w:spacing w:before="12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070601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大气科学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070602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应用气象学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070603T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气象技术与工程（注：可授理学或工学学士学位）</w:t>
      </w:r>
    </w:p>
    <w:p>
      <w:pPr>
        <w:spacing w:line="203" w:lineRule="auto"/>
        <w:sectPr>
          <w:footerReference w:type="default" r:id="rId10"/>
          <w:pgSz w:w="11907" w:h="16839"/>
          <w:pgMar w:top="1431" w:right="1785" w:bottom="1222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12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070604T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地球系统科学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0707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海洋科学类</w:t>
      </w:r>
    </w:p>
    <w:p>
      <w:pPr>
        <w:ind w:left="240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海洋科学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070702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海洋技术（注：可授理学或工学学士学位）</w:t>
      </w:r>
    </w:p>
    <w:p>
      <w:pPr>
        <w:ind w:left="240"/>
        <w:spacing w:before="92" w:line="21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070703T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海洋资源与环境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军事海洋学</w:t>
      </w:r>
    </w:p>
    <w:p>
      <w:pPr>
        <w:ind w:left="240"/>
        <w:spacing w:before="94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070705T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海洋科学与技术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0708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地球物理学类</w:t>
      </w:r>
    </w:p>
    <w:p>
      <w:pPr>
        <w:ind w:left="240"/>
        <w:spacing w:before="12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070801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地球物理学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070802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空间科学与技术（注：可授理学或工学学士学位）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070803T               </w:t>
      </w:r>
      <w:r>
        <w:rPr>
          <w:rFonts w:ascii="SimSun" w:hAnsi="SimSun" w:eastAsia="SimSun" w:cs="SimSun"/>
          <w:sz w:val="22"/>
          <w:szCs w:val="22"/>
          <w:spacing w:val="-1"/>
        </w:rPr>
        <w:t>防灾减灾科学与工程（注：授予工学学士学位）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070804TK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行星科学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0709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地质学类</w:t>
      </w:r>
    </w:p>
    <w:p>
      <w:pPr>
        <w:ind w:left="240"/>
        <w:spacing w:before="12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070901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地质学</w:t>
      </w:r>
    </w:p>
    <w:p>
      <w:pPr>
        <w:ind w:left="240"/>
        <w:spacing w:before="9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070902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地球化学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070903T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地球信息科学与技术（注：可授理学或工学学士学位）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070904T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古生物学</w:t>
      </w:r>
    </w:p>
    <w:p>
      <w:pPr>
        <w:pStyle w:val="BodyText"/>
        <w:spacing w:line="342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0710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生物科学类</w:t>
      </w:r>
    </w:p>
    <w:p>
      <w:pPr>
        <w:ind w:left="240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071001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生物科学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071002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生物技术（注：可授理学或工学学士学位）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071003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生物信息学（注：可授理学或工学学士学位）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071004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生态学</w:t>
      </w:r>
    </w:p>
    <w:p>
      <w:pPr>
        <w:ind w:left="240"/>
        <w:spacing w:before="90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071005T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整合科学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071006T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神经科学</w:t>
      </w:r>
    </w:p>
    <w:p>
      <w:pPr>
        <w:pStyle w:val="BodyText"/>
        <w:spacing w:line="347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0711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心理学类</w:t>
      </w:r>
    </w:p>
    <w:p>
      <w:pPr>
        <w:ind w:left="240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071101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心理学（注：可授理学或教育学学士学位）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071102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应用心理学（注：可授理学或教育学学士学位）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0712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统计学类</w:t>
      </w:r>
    </w:p>
    <w:p>
      <w:pPr>
        <w:ind w:left="240"/>
        <w:spacing w:before="12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统计学</w:t>
      </w:r>
    </w:p>
    <w:p>
      <w:pPr>
        <w:ind w:left="240"/>
        <w:spacing w:before="9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071202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应用统计学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071203T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数据科学</w:t>
      </w:r>
    </w:p>
    <w:p>
      <w:pPr>
        <w:ind w:left="240"/>
        <w:spacing w:before="94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071204T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生物统计学</w:t>
      </w:r>
    </w:p>
    <w:p>
      <w:pPr>
        <w:spacing w:line="205" w:lineRule="auto"/>
        <w:sectPr>
          <w:footerReference w:type="default" r:id="rId11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1024"/>
        <w:spacing w:before="85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08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学科门类：工学</w:t>
      </w:r>
    </w:p>
    <w:p>
      <w:pPr>
        <w:pStyle w:val="BodyText"/>
        <w:spacing w:line="361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0801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力学类</w:t>
      </w:r>
    </w:p>
    <w:p>
      <w:pPr>
        <w:ind w:left="240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080101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理论与应用力学（注：可授工学或理学学士学位）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工程力学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机械类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080201                机械工程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机械设计制造及其自动化</w:t>
      </w:r>
    </w:p>
    <w:p>
      <w:pPr>
        <w:ind w:left="240"/>
        <w:spacing w:before="95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080203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材料成型及控制工程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080204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</w:rPr>
        <w:t>机械电子工程</w:t>
      </w:r>
    </w:p>
    <w:p>
      <w:pPr>
        <w:ind w:left="240"/>
        <w:spacing w:before="93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080205                工业设计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080206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过程装备与控制工程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080207                车辆工程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080208                汽车服务工程</w:t>
      </w:r>
    </w:p>
    <w:p>
      <w:pPr>
        <w:ind w:left="240"/>
        <w:spacing w:before="9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080209T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机械工艺技术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080210T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微机电系统工程</w:t>
      </w:r>
    </w:p>
    <w:p>
      <w:pPr>
        <w:ind w:left="240"/>
        <w:spacing w:before="95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080211T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机电技术教育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080212T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汽车维修工程教育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080213T               智能制造工程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080214T               智能车辆工程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080215T               仿生科学与工程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080216T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新能源汽车工程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080217T               增材制造工程</w:t>
      </w:r>
    </w:p>
    <w:p>
      <w:pPr>
        <w:ind w:left="240"/>
        <w:spacing w:before="94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080218T               智能交互设计</w:t>
      </w:r>
    </w:p>
    <w:p>
      <w:pPr>
        <w:ind w:left="240"/>
        <w:spacing w:before="9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080219T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应急装备技术与工程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080220T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农林智能装备工程</w:t>
      </w:r>
    </w:p>
    <w:p>
      <w:pPr>
        <w:pStyle w:val="BodyText"/>
        <w:spacing w:line="37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仪器类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080301                测控技术与仪器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080302T               精密仪器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080303T               智能感知工程</w:t>
      </w:r>
    </w:p>
    <w:p>
      <w:pPr>
        <w:pStyle w:val="BodyText"/>
        <w:spacing w:line="316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0804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材料类</w:t>
      </w:r>
    </w:p>
    <w:p>
      <w:pPr>
        <w:ind w:left="240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080401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</w:rPr>
        <w:t>材料科学与工程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080402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材料物理（注：可授工学或理学学士学位）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080403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材料化学（注：可授工学或理学学士学位）</w:t>
      </w:r>
    </w:p>
    <w:p>
      <w:pPr>
        <w:ind w:left="240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080404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冶金工程</w:t>
      </w:r>
    </w:p>
    <w:p>
      <w:pPr>
        <w:ind w:left="240"/>
        <w:spacing w:before="90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080405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金属材料工程</w:t>
      </w:r>
    </w:p>
    <w:p>
      <w:pPr>
        <w:spacing w:line="211" w:lineRule="auto"/>
        <w:sectPr>
          <w:footerReference w:type="default" r:id="rId12"/>
          <w:pgSz w:w="11907" w:h="16839"/>
          <w:pgMar w:top="1431" w:right="1785" w:bottom="1222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124" w:lineRule="exact"/>
        <w:rPr/>
      </w:pPr>
      <w:r/>
    </w:p>
    <w:tbl>
      <w:tblPr>
        <w:tblStyle w:val="TableNormal"/>
        <w:tblW w:w="481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24"/>
        <w:gridCol w:w="3290"/>
      </w:tblGrid>
      <w:tr>
        <w:trPr>
          <w:trHeight w:val="288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2"/>
              </w:rPr>
              <w:t>080406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9"/>
              <w:spacing w:line="219" w:lineRule="auto"/>
              <w:rPr/>
            </w:pPr>
            <w:r>
              <w:rPr>
                <w:spacing w:val="-1"/>
              </w:rPr>
              <w:t>无机非金属材料工程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2"/>
              </w:rPr>
              <w:t>080407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83"/>
              <w:spacing w:before="67" w:line="219" w:lineRule="auto"/>
              <w:rPr/>
            </w:pPr>
            <w:r>
              <w:rPr>
                <w:spacing w:val="-2"/>
              </w:rPr>
              <w:t>高分子材料与工程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2"/>
              </w:rPr>
              <w:t>080408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83"/>
              <w:spacing w:before="67" w:line="219" w:lineRule="auto"/>
              <w:rPr/>
            </w:pPr>
            <w:r>
              <w:rPr>
                <w:spacing w:val="-2"/>
              </w:rPr>
              <w:t>复合材料与工程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080409T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6"/>
              <w:spacing w:before="68" w:line="219" w:lineRule="auto"/>
              <w:rPr/>
            </w:pPr>
            <w:r>
              <w:rPr>
                <w:spacing w:val="-1"/>
              </w:rPr>
              <w:t>粉体材料科学与工程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080410T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9"/>
              <w:spacing w:before="68" w:line="219" w:lineRule="auto"/>
              <w:rPr/>
            </w:pPr>
            <w:r>
              <w:rPr>
                <w:spacing w:val="-2"/>
              </w:rPr>
              <w:t>宝石及材料工艺学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080411T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8"/>
              <w:spacing w:before="68" w:line="220" w:lineRule="auto"/>
              <w:rPr/>
            </w:pPr>
            <w:r>
              <w:rPr>
                <w:spacing w:val="-1"/>
              </w:rPr>
              <w:t>焊接技术与工程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080412T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80"/>
              <w:spacing w:before="68" w:line="219" w:lineRule="auto"/>
              <w:rPr/>
            </w:pPr>
            <w:r>
              <w:rPr>
                <w:spacing w:val="-2"/>
              </w:rPr>
              <w:t>功能材料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080413T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9"/>
              <w:spacing w:before="68" w:line="219" w:lineRule="auto"/>
              <w:rPr/>
            </w:pPr>
            <w:r>
              <w:rPr>
                <w:spacing w:val="-2"/>
              </w:rPr>
              <w:t>纳米材料与技术</w:t>
            </w:r>
          </w:p>
        </w:tc>
      </w:tr>
      <w:tr>
        <w:trPr>
          <w:trHeight w:val="356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080414T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8"/>
              <w:spacing w:before="69" w:line="219" w:lineRule="auto"/>
              <w:rPr/>
            </w:pPr>
            <w:r>
              <w:rPr>
                <w:spacing w:val="-1"/>
              </w:rPr>
              <w:t>新能源材料与器件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3" w:line="182" w:lineRule="auto"/>
              <w:rPr/>
            </w:pPr>
            <w:r>
              <w:rPr>
                <w:spacing w:val="-1"/>
              </w:rPr>
              <w:t>080415T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7"/>
              <w:spacing w:before="68" w:line="219" w:lineRule="auto"/>
              <w:rPr/>
            </w:pPr>
            <w:r>
              <w:rPr>
                <w:spacing w:val="-1"/>
              </w:rPr>
              <w:t>材料设计科学与工程</w:t>
            </w:r>
          </w:p>
        </w:tc>
      </w:tr>
      <w:tr>
        <w:trPr>
          <w:trHeight w:val="354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080416T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83"/>
              <w:spacing w:before="66" w:line="219" w:lineRule="auto"/>
              <w:rPr/>
            </w:pPr>
            <w:r>
              <w:rPr>
                <w:spacing w:val="-2"/>
              </w:rPr>
              <w:t>复合材料成型工程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080417T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82"/>
              <w:spacing w:before="67" w:line="219" w:lineRule="auto"/>
              <w:rPr/>
            </w:pPr>
            <w:r>
              <w:rPr>
                <w:spacing w:val="-2"/>
              </w:rPr>
              <w:t>智能材料与结构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080418T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9"/>
              <w:spacing w:before="68" w:line="219" w:lineRule="auto"/>
              <w:rPr/>
            </w:pPr>
            <w:r>
              <w:rPr>
                <w:spacing w:val="-1"/>
              </w:rPr>
              <w:t>光电信息材料与器件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080419T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9"/>
              <w:spacing w:before="68" w:line="219" w:lineRule="auto"/>
              <w:rPr/>
            </w:pPr>
            <w:r>
              <w:rPr>
                <w:spacing w:val="-2"/>
              </w:rPr>
              <w:t>生物材料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080420T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7"/>
              <w:spacing w:before="68" w:line="219" w:lineRule="auto"/>
              <w:rPr/>
            </w:pPr>
            <w:r>
              <w:rPr>
                <w:spacing w:val="-1"/>
              </w:rPr>
              <w:t>材料智能技术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080421T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903"/>
              <w:spacing w:before="68" w:line="219" w:lineRule="auto"/>
              <w:rPr/>
            </w:pPr>
            <w:r>
              <w:rPr>
                <w:spacing w:val="-6"/>
              </w:rPr>
              <w:t>电子信息材料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080422T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9"/>
              <w:spacing w:before="68" w:line="219" w:lineRule="auto"/>
              <w:rPr/>
            </w:pPr>
            <w:r>
              <w:rPr>
                <w:spacing w:val="-2"/>
              </w:rPr>
              <w:t>软物质科学与工程</w:t>
            </w:r>
          </w:p>
        </w:tc>
      </w:tr>
      <w:tr>
        <w:trPr>
          <w:trHeight w:val="519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080423T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6"/>
              <w:spacing w:before="69" w:line="219" w:lineRule="auto"/>
              <w:rPr/>
            </w:pPr>
            <w:r>
              <w:rPr>
                <w:spacing w:val="-1"/>
              </w:rPr>
              <w:t>稀土材料科学与工程</w:t>
            </w:r>
          </w:p>
        </w:tc>
      </w:tr>
      <w:tr>
        <w:trPr>
          <w:trHeight w:val="533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268" w:line="182" w:lineRule="auto"/>
              <w:rPr/>
            </w:pPr>
            <w:r>
              <w:rPr>
                <w:b/>
                <w:bCs/>
                <w:spacing w:val="-4"/>
              </w:rPr>
              <w:t>0805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650"/>
              <w:spacing w:before="231" w:line="220" w:lineRule="auto"/>
              <w:rPr/>
            </w:pPr>
            <w:r>
              <w:rPr>
                <w:b/>
                <w:bCs/>
                <w:spacing w:val="-5"/>
              </w:rPr>
              <w:t>能源动力类</w:t>
            </w:r>
          </w:p>
        </w:tc>
      </w:tr>
      <w:tr>
        <w:trPr>
          <w:trHeight w:val="370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88" w:line="182" w:lineRule="auto"/>
              <w:rPr/>
            </w:pPr>
            <w:r>
              <w:rPr>
                <w:spacing w:val="-2"/>
              </w:rPr>
              <w:t>080501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85"/>
              <w:spacing w:before="82" w:line="220" w:lineRule="auto"/>
              <w:rPr/>
            </w:pPr>
            <w:r>
              <w:rPr>
                <w:spacing w:val="-3"/>
              </w:rPr>
              <w:t>能源与动力工程</w:t>
            </w:r>
          </w:p>
        </w:tc>
      </w:tr>
      <w:tr>
        <w:trPr>
          <w:trHeight w:val="354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3" w:line="182" w:lineRule="auto"/>
              <w:rPr/>
            </w:pPr>
            <w:r>
              <w:rPr>
                <w:spacing w:val="-1"/>
              </w:rPr>
              <w:t>080502T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85"/>
              <w:spacing w:before="67" w:line="221" w:lineRule="auto"/>
              <w:rPr/>
            </w:pPr>
            <w:r>
              <w:rPr>
                <w:spacing w:val="-2"/>
              </w:rPr>
              <w:t>能源与环境系统工程</w:t>
            </w:r>
          </w:p>
        </w:tc>
      </w:tr>
      <w:tr>
        <w:trPr>
          <w:trHeight w:val="354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080503T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8"/>
              <w:spacing w:before="67" w:line="219" w:lineRule="auto"/>
              <w:rPr/>
            </w:pPr>
            <w:r>
              <w:rPr>
                <w:spacing w:val="-1"/>
              </w:rPr>
              <w:t>新能源科学与工程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080504T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6"/>
              <w:spacing w:before="68" w:line="219" w:lineRule="auto"/>
              <w:rPr/>
            </w:pPr>
            <w:r>
              <w:rPr>
                <w:spacing w:val="-1"/>
              </w:rPr>
              <w:t>储能科学与工程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080505T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85"/>
              <w:spacing w:before="68" w:line="220" w:lineRule="auto"/>
              <w:rPr/>
            </w:pPr>
            <w:r>
              <w:rPr>
                <w:spacing w:val="-3"/>
              </w:rPr>
              <w:t>能源服务工程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080506TK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7"/>
              <w:spacing w:before="68" w:line="219" w:lineRule="auto"/>
              <w:rPr/>
            </w:pPr>
            <w:r>
              <w:rPr>
                <w:spacing w:val="-1"/>
              </w:rPr>
              <w:t>氢能科学与工程</w:t>
            </w:r>
          </w:p>
        </w:tc>
      </w:tr>
      <w:tr>
        <w:trPr>
          <w:trHeight w:val="519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080507TK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9"/>
              <w:spacing w:before="68" w:line="220" w:lineRule="auto"/>
              <w:rPr/>
            </w:pPr>
            <w:r>
              <w:rPr>
                <w:spacing w:val="-2"/>
              </w:rPr>
              <w:t>可持续能源</w:t>
            </w:r>
          </w:p>
        </w:tc>
      </w:tr>
      <w:tr>
        <w:trPr>
          <w:trHeight w:val="519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268" w:line="182" w:lineRule="auto"/>
              <w:rPr/>
            </w:pPr>
            <w:r>
              <w:rPr>
                <w:b/>
                <w:bCs/>
                <w:spacing w:val="-4"/>
              </w:rPr>
              <w:t>0806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667"/>
              <w:spacing w:before="231" w:line="220" w:lineRule="auto"/>
              <w:rPr/>
            </w:pPr>
            <w:r>
              <w:rPr>
                <w:b/>
                <w:bCs/>
                <w:spacing w:val="-10"/>
              </w:rPr>
              <w:t>电气类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2"/>
              </w:rPr>
              <w:t>080601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903"/>
              <w:spacing w:before="67" w:line="221" w:lineRule="auto"/>
              <w:rPr/>
            </w:pPr>
            <w:r>
              <w:rPr>
                <w:spacing w:val="-4"/>
              </w:rPr>
              <w:t>电气工程及其自动化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080602T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82"/>
              <w:spacing w:before="68" w:line="220" w:lineRule="auto"/>
              <w:rPr/>
            </w:pPr>
            <w:r>
              <w:rPr>
                <w:spacing w:val="-2"/>
              </w:rPr>
              <w:t>智能电网信息工程</w:t>
            </w:r>
          </w:p>
        </w:tc>
      </w:tr>
      <w:tr>
        <w:trPr>
          <w:trHeight w:val="354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080603T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79"/>
              <w:spacing w:before="68" w:line="220" w:lineRule="auto"/>
              <w:rPr/>
            </w:pPr>
            <w:r>
              <w:rPr>
                <w:spacing w:val="-2"/>
              </w:rPr>
              <w:t>光源与照明</w:t>
            </w:r>
          </w:p>
        </w:tc>
      </w:tr>
      <w:tr>
        <w:trPr>
          <w:trHeight w:val="354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080604T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903"/>
              <w:spacing w:before="66" w:line="221" w:lineRule="auto"/>
              <w:rPr/>
            </w:pPr>
            <w:r>
              <w:rPr>
                <w:spacing w:val="-4"/>
              </w:rPr>
              <w:t>电气工程与智能控制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080605T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903"/>
              <w:spacing w:before="68" w:line="219" w:lineRule="auto"/>
              <w:rPr/>
            </w:pPr>
            <w:r>
              <w:rPr>
                <w:spacing w:val="-5"/>
              </w:rPr>
              <w:t>电机电器智能化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080606T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903"/>
              <w:spacing w:before="68" w:line="220" w:lineRule="auto"/>
              <w:rPr/>
            </w:pPr>
            <w:r>
              <w:rPr>
                <w:spacing w:val="-6"/>
              </w:rPr>
              <w:t>电缆工程</w:t>
            </w:r>
          </w:p>
        </w:tc>
      </w:tr>
      <w:tr>
        <w:trPr>
          <w:trHeight w:val="355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080607T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85"/>
              <w:spacing w:before="68" w:line="221" w:lineRule="auto"/>
              <w:rPr/>
            </w:pPr>
            <w:r>
              <w:rPr>
                <w:spacing w:val="-3"/>
              </w:rPr>
              <w:t>能源互联网工程</w:t>
            </w:r>
          </w:p>
        </w:tc>
      </w:tr>
      <w:tr>
        <w:trPr>
          <w:trHeight w:val="356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080608TK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882"/>
              <w:spacing w:before="68" w:line="221" w:lineRule="auto"/>
              <w:rPr/>
            </w:pPr>
            <w:r>
              <w:rPr>
                <w:spacing w:val="-2"/>
              </w:rPr>
              <w:t>智慧能源工程</w:t>
            </w:r>
          </w:p>
        </w:tc>
      </w:tr>
      <w:tr>
        <w:trPr>
          <w:trHeight w:val="356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080609T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ind w:left="903"/>
              <w:spacing w:before="68" w:line="221" w:lineRule="auto"/>
              <w:rPr/>
            </w:pPr>
            <w:r>
              <w:rPr>
                <w:spacing w:val="-6"/>
              </w:rPr>
              <w:t>电动载运工程</w:t>
            </w:r>
          </w:p>
        </w:tc>
      </w:tr>
      <w:tr>
        <w:trPr>
          <w:trHeight w:val="288" w:hRule="atLeast"/>
        </w:trPr>
        <w:tc>
          <w:tcPr>
            <w:tcW w:w="1524" w:type="dxa"/>
            <w:vAlign w:val="top"/>
          </w:tcPr>
          <w:p>
            <w:pPr>
              <w:pStyle w:val="TableText"/>
              <w:spacing w:before="103" w:line="175" w:lineRule="exact"/>
              <w:rPr/>
            </w:pPr>
            <w:r>
              <w:rPr>
                <w:spacing w:val="-1"/>
                <w:position w:val="-3"/>
              </w:rPr>
              <w:t>080610TK</w:t>
            </w:r>
          </w:p>
        </w:tc>
        <w:tc>
          <w:tcPr>
            <w:tcW w:w="3290" w:type="dxa"/>
            <w:vAlign w:val="top"/>
          </w:tcPr>
          <w:p>
            <w:pPr>
              <w:pStyle w:val="TableText"/>
              <w:spacing w:before="67" w:line="177" w:lineRule="auto"/>
              <w:jc w:val="right"/>
              <w:rPr/>
            </w:pPr>
            <w:r>
              <w:rPr>
                <w:spacing w:val="-1"/>
              </w:rPr>
              <w:t>大功率半导体科学与工程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7" w:h="16839"/>
          <w:pgMar w:top="1431" w:right="1785" w:bottom="1224" w:left="1785" w:header="0" w:footer="988" w:gutter="0"/>
        </w:sectPr>
        <w:rPr/>
      </w:pP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6"/>
        </w:rPr>
        <w:t>0807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6"/>
        </w:rPr>
        <w:t>电子信息类</w:t>
      </w:r>
    </w:p>
    <w:p>
      <w:pPr>
        <w:ind w:left="240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080701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电子信息工程（注：可授工学或理学学士学位）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080702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电子科学与技术（注：可授工学或理学学士学位）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080703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通信工程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080704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微电子科学与工程（注：可授工学或理学学士学位）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080705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光电信息科学与工程（注：可授工学或理学学士学位）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080706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信息工程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080707T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广播电视工程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080708T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水声工程</w:t>
      </w:r>
    </w:p>
    <w:p>
      <w:pPr>
        <w:ind w:left="240"/>
        <w:spacing w:before="94" w:line="19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2"/>
        </w:rPr>
        <w:t>080709T</w:t>
      </w:r>
      <w:r>
        <w:rPr>
          <w:rFonts w:ascii="SimSun" w:hAnsi="SimSun" w:eastAsia="SimSun" w:cs="SimSun"/>
          <w:sz w:val="22"/>
          <w:szCs w:val="22"/>
          <w:spacing w:val="1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电子封装技术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080710T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集成电路设计与集成系统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080711T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医学信息工程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2"/>
        </w:rPr>
        <w:t>080712T</w:t>
      </w:r>
      <w:r>
        <w:rPr>
          <w:rFonts w:ascii="SimSun" w:hAnsi="SimSun" w:eastAsia="SimSun" w:cs="SimSun"/>
          <w:sz w:val="22"/>
          <w:szCs w:val="22"/>
          <w:spacing w:val="1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</w:rPr>
        <w:t>电磁场与无线技术</w:t>
      </w:r>
    </w:p>
    <w:p>
      <w:pPr>
        <w:ind w:left="240"/>
        <w:spacing w:before="93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080713T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</w:rPr>
        <w:t>电波传播与天线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080714T               </w:t>
      </w:r>
      <w:r>
        <w:rPr>
          <w:rFonts w:ascii="SimSun" w:hAnsi="SimSun" w:eastAsia="SimSun" w:cs="SimSun"/>
          <w:sz w:val="22"/>
          <w:szCs w:val="22"/>
          <w:spacing w:val="-1"/>
        </w:rPr>
        <w:t>电子信息科学与技术（注：可授工学或理学学士学位）</w:t>
      </w:r>
    </w:p>
    <w:p>
      <w:pPr>
        <w:ind w:left="240"/>
        <w:spacing w:before="94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080715T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</w:rPr>
        <w:t>电信工程及管理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080716T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应用电子技术教育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080717T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人工智能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080718T</w:t>
      </w:r>
      <w:r>
        <w:rPr>
          <w:rFonts w:ascii="SimSun" w:hAnsi="SimSun" w:eastAsia="SimSun" w:cs="SimSun"/>
          <w:sz w:val="22"/>
          <w:szCs w:val="22"/>
          <w:spacing w:val="6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海洋信息工程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080719T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柔性电子学</w:t>
      </w:r>
    </w:p>
    <w:p>
      <w:pPr>
        <w:ind w:left="240"/>
        <w:spacing w:before="91" w:line="19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080720T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智能测控工程</w:t>
      </w:r>
    </w:p>
    <w:p>
      <w:pPr>
        <w:ind w:left="240"/>
        <w:spacing w:before="92" w:line="19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080721T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智能视觉工程</w:t>
      </w:r>
    </w:p>
    <w:p>
      <w:pPr>
        <w:ind w:left="240"/>
        <w:spacing w:before="90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080722T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智能视听工程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0808</w:t>
      </w:r>
      <w:r>
        <w:rPr>
          <w:rFonts w:ascii="SimSun" w:hAnsi="SimSun" w:eastAsia="SimSun" w:cs="SimSun"/>
          <w:sz w:val="22"/>
          <w:szCs w:val="2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自动化类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</w:rPr>
        <w:t>080801</w:t>
      </w:r>
      <w:r>
        <w:rPr>
          <w:rFonts w:ascii="SimSun" w:hAnsi="SimSun" w:eastAsia="SimSun" w:cs="SimSun"/>
          <w:sz w:val="22"/>
          <w:szCs w:val="22"/>
          <w:spacing w:val="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5"/>
        </w:rPr>
        <w:t>自动化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080802T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轨道交通信号与控制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080803T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</w:rPr>
        <w:t>机器人工程</w:t>
      </w:r>
    </w:p>
    <w:p>
      <w:pPr>
        <w:ind w:left="240"/>
        <w:spacing w:before="95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080804T               邮政工程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080805T               核电技术与控制工程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080806T               智能装备与系统</w:t>
      </w:r>
    </w:p>
    <w:p>
      <w:pPr>
        <w:ind w:left="240"/>
        <w:spacing w:before="92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080807T               工业智能</w:t>
      </w:r>
    </w:p>
    <w:p>
      <w:pPr>
        <w:ind w:left="240"/>
        <w:spacing w:before="88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080808T               智能工程与创意设计</w:t>
      </w:r>
    </w:p>
    <w:p>
      <w:pPr>
        <w:pStyle w:val="BodyText"/>
        <w:spacing w:line="373" w:lineRule="auto"/>
        <w:rPr/>
      </w:pPr>
      <w:r/>
    </w:p>
    <w:p>
      <w:pPr>
        <w:ind w:left="240"/>
        <w:spacing w:before="7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0809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计算机类</w:t>
      </w:r>
    </w:p>
    <w:p>
      <w:pPr>
        <w:ind w:left="240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080901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计算机科学与技术（注：可授工学或理学学士学位）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080902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软件工程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080903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网络工程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080904K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信息安全（注：可授工学或理学或管理学学士学位）</w:t>
      </w:r>
    </w:p>
    <w:p>
      <w:pPr>
        <w:spacing w:line="203" w:lineRule="auto"/>
        <w:sectPr>
          <w:footerReference w:type="default" r:id="rId14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12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080905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物联网工程</w:t>
      </w:r>
    </w:p>
    <w:p>
      <w:pPr>
        <w:ind w:left="240"/>
        <w:spacing w:before="92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080906                </w:t>
      </w:r>
      <w:r>
        <w:rPr>
          <w:rFonts w:ascii="SimSun" w:hAnsi="SimSun" w:eastAsia="SimSun" w:cs="SimSun"/>
          <w:sz w:val="22"/>
          <w:szCs w:val="22"/>
          <w:spacing w:val="-1"/>
        </w:rPr>
        <w:t>数字媒体技术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080907T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智能科学与技术（注：可授工学或理学学士学位）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080908T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空间信息与数字技术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2"/>
        </w:rPr>
        <w:t>080909T</w:t>
      </w:r>
      <w:r>
        <w:rPr>
          <w:rFonts w:ascii="SimSun" w:hAnsi="SimSun" w:eastAsia="SimSun" w:cs="SimSun"/>
          <w:sz w:val="22"/>
          <w:szCs w:val="22"/>
          <w:spacing w:val="1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</w:rPr>
        <w:t>电子与计算机工程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080910T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数据科学与大数据技术（注：可授工学或理学学士学位）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080911TK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网络空间安全</w:t>
      </w:r>
    </w:p>
    <w:p>
      <w:pPr>
        <w:ind w:left="240"/>
        <w:spacing w:before="90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080912T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新媒体技术</w:t>
      </w:r>
    </w:p>
    <w:p>
      <w:pPr>
        <w:ind w:left="240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080913T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电影制作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080914TK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保密技术</w:t>
      </w:r>
    </w:p>
    <w:p>
      <w:pPr>
        <w:ind w:left="240"/>
        <w:spacing w:before="91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080915T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服务科学与工程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080916T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虚拟现实技术</w:t>
      </w:r>
    </w:p>
    <w:p>
      <w:pPr>
        <w:ind w:left="240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080917T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区块链工程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080918TK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密码科学与技术</w:t>
      </w:r>
    </w:p>
    <w:p>
      <w:pPr>
        <w:ind w:left="240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080919T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工业软件</w:t>
      </w:r>
    </w:p>
    <w:p>
      <w:pPr>
        <w:pStyle w:val="BodyText"/>
        <w:spacing w:line="345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0810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土木类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081001                土木工程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081002                建筑环境与能源应用工程</w:t>
      </w:r>
    </w:p>
    <w:p>
      <w:pPr>
        <w:ind w:left="240"/>
        <w:spacing w:before="9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081003                给排水科学与工程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081004                建筑电气与智能化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081005T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城市地下空间工程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081006T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道路桥梁与渡河工程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081007T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铁道工程</w:t>
      </w:r>
    </w:p>
    <w:p>
      <w:pPr>
        <w:ind w:left="240"/>
        <w:spacing w:before="92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081008T               智能建造</w:t>
      </w:r>
    </w:p>
    <w:p>
      <w:pPr>
        <w:ind w:left="240"/>
        <w:spacing w:before="9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081009T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土木、水利与海洋工程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081010T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土木、水利与交通工程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081011T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城市水系统工程</w:t>
      </w:r>
    </w:p>
    <w:p>
      <w:pPr>
        <w:ind w:left="240"/>
        <w:spacing w:before="93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081012T               智能建造与智慧交通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081013T               工程软件</w:t>
      </w:r>
    </w:p>
    <w:p>
      <w:pPr>
        <w:pStyle w:val="BodyText"/>
        <w:spacing w:line="314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0811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水利类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081101                水利水电工程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081102                水文与水资源工程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081103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港口航道与海岸工程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081104T               水务工程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081105T               水利科学与工程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081106T               智慧水利</w:t>
      </w:r>
    </w:p>
    <w:p>
      <w:pPr>
        <w:spacing w:line="220" w:lineRule="auto"/>
        <w:sectPr>
          <w:footerReference w:type="default" r:id="rId15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481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19"/>
        <w:gridCol w:w="3295"/>
      </w:tblGrid>
      <w:tr>
        <w:trPr>
          <w:trHeight w:val="288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36" w:line="182" w:lineRule="auto"/>
              <w:rPr/>
            </w:pPr>
            <w:r>
              <w:rPr>
                <w:b/>
                <w:bCs/>
                <w:spacing w:val="-4"/>
              </w:rPr>
              <w:t>0812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647"/>
              <w:spacing w:line="220" w:lineRule="auto"/>
              <w:rPr/>
            </w:pPr>
            <w:r>
              <w:rPr>
                <w:b/>
                <w:bCs/>
                <w:spacing w:val="-4"/>
              </w:rPr>
              <w:t>测绘类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2"/>
              </w:rPr>
              <w:t>081201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2"/>
              </w:rPr>
              <w:t>测绘工程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2"/>
              </w:rPr>
              <w:t>081202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7" w:line="219" w:lineRule="auto"/>
              <w:rPr/>
            </w:pPr>
            <w:r>
              <w:rPr>
                <w:spacing w:val="-1"/>
              </w:rPr>
              <w:t>遥感科学与技术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081203T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8"/>
              <w:spacing w:before="67" w:line="221" w:lineRule="auto"/>
              <w:rPr/>
            </w:pPr>
            <w:r>
              <w:rPr>
                <w:spacing w:val="-3"/>
              </w:rPr>
              <w:t>导航工程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081204T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7" w:line="221" w:lineRule="auto"/>
              <w:rPr/>
            </w:pPr>
            <w:r>
              <w:rPr>
                <w:spacing w:val="-1"/>
              </w:rPr>
              <w:t>地理国情监测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081205T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8" w:line="220" w:lineRule="auto"/>
              <w:rPr/>
            </w:pPr>
            <w:r>
              <w:rPr>
                <w:spacing w:val="-1"/>
              </w:rPr>
              <w:t>地理空间信息工程</w:t>
            </w:r>
          </w:p>
        </w:tc>
      </w:tr>
      <w:tr>
        <w:trPr>
          <w:trHeight w:val="532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081206TK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2"/>
              <w:spacing w:before="68" w:line="220" w:lineRule="auto"/>
              <w:rPr/>
            </w:pPr>
            <w:r>
              <w:rPr>
                <w:spacing w:val="-3"/>
              </w:rPr>
              <w:t>时空信息工程</w:t>
            </w:r>
          </w:p>
        </w:tc>
      </w:tr>
      <w:tr>
        <w:trPr>
          <w:trHeight w:val="532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280" w:line="182" w:lineRule="auto"/>
              <w:rPr/>
            </w:pPr>
            <w:r>
              <w:rPr>
                <w:b/>
                <w:bCs/>
                <w:spacing w:val="-4"/>
              </w:rPr>
              <w:t>0813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647"/>
              <w:spacing w:before="244" w:line="220" w:lineRule="auto"/>
              <w:rPr/>
            </w:pPr>
            <w:r>
              <w:rPr>
                <w:b/>
                <w:bCs/>
                <w:spacing w:val="-3"/>
              </w:rPr>
              <w:t>化工与制药类</w:t>
            </w:r>
          </w:p>
        </w:tc>
      </w:tr>
      <w:tr>
        <w:trPr>
          <w:trHeight w:val="356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2"/>
              </w:rPr>
              <w:t>081301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1"/>
              </w:rPr>
              <w:t>化学工程与工艺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2"/>
              </w:rPr>
              <w:t>081302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2"/>
              </w:rPr>
              <w:t>制药工程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081303T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1"/>
              <w:spacing w:before="67" w:line="219" w:lineRule="auto"/>
              <w:rPr/>
            </w:pPr>
            <w:r>
              <w:rPr>
                <w:spacing w:val="-2"/>
              </w:rPr>
              <w:t>资源循环科学与工程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081304T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0"/>
              <w:spacing w:before="67" w:line="221" w:lineRule="auto"/>
              <w:rPr/>
            </w:pPr>
            <w:r>
              <w:rPr>
                <w:spacing w:val="-3"/>
              </w:rPr>
              <w:t>能源化学工程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081305T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spacing w:before="67" w:line="221" w:lineRule="auto"/>
              <w:jc w:val="right"/>
              <w:rPr/>
            </w:pPr>
            <w:r>
              <w:rPr>
                <w:spacing w:val="-1"/>
              </w:rPr>
              <w:t>化学工程与工业生物工程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081306T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2"/>
              </w:rPr>
              <w:t>化工安全工程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081307T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4"/>
              <w:spacing w:before="68" w:line="221" w:lineRule="auto"/>
              <w:rPr/>
            </w:pPr>
            <w:r>
              <w:rPr>
                <w:spacing w:val="-2"/>
              </w:rPr>
              <w:t>涂料工程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081308T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8" w:line="219" w:lineRule="auto"/>
              <w:rPr/>
            </w:pPr>
            <w:r>
              <w:rPr>
                <w:spacing w:val="-2"/>
              </w:rPr>
              <w:t>精细化工</w:t>
            </w:r>
          </w:p>
        </w:tc>
      </w:tr>
      <w:tr>
        <w:trPr>
          <w:trHeight w:val="533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081309T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7"/>
              <w:spacing w:before="68" w:line="221" w:lineRule="auto"/>
              <w:rPr/>
            </w:pPr>
            <w:r>
              <w:rPr>
                <w:spacing w:val="-2"/>
              </w:rPr>
              <w:t>智能分子工程</w:t>
            </w:r>
          </w:p>
        </w:tc>
      </w:tr>
      <w:tr>
        <w:trPr>
          <w:trHeight w:val="532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283" w:line="182" w:lineRule="auto"/>
              <w:rPr/>
            </w:pPr>
            <w:r>
              <w:rPr>
                <w:b/>
                <w:bCs/>
                <w:spacing w:val="-4"/>
              </w:rPr>
              <w:t>0814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647"/>
              <w:spacing w:before="246" w:line="220" w:lineRule="auto"/>
              <w:rPr/>
            </w:pPr>
            <w:r>
              <w:rPr>
                <w:b/>
                <w:bCs/>
                <w:spacing w:val="-4"/>
              </w:rPr>
              <w:t>地质类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2"/>
              </w:rPr>
              <w:t>081401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7" w:line="221" w:lineRule="auto"/>
              <w:rPr/>
            </w:pPr>
            <w:r>
              <w:rPr>
                <w:spacing w:val="-2"/>
              </w:rPr>
              <w:t>地质工程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2"/>
              </w:rPr>
              <w:t>081402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0" w:lineRule="auto"/>
              <w:rPr/>
            </w:pPr>
            <w:r>
              <w:rPr>
                <w:spacing w:val="-1"/>
              </w:rPr>
              <w:t>勘查技术与工程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081403K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1"/>
              <w:spacing w:before="68" w:line="220" w:lineRule="auto"/>
              <w:rPr/>
            </w:pPr>
            <w:r>
              <w:rPr>
                <w:spacing w:val="-3"/>
              </w:rPr>
              <w:t>资源勘查工程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081404T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9" w:line="219" w:lineRule="auto"/>
              <w:rPr/>
            </w:pPr>
            <w:r>
              <w:rPr>
                <w:spacing w:val="-1"/>
              </w:rPr>
              <w:t>地下水科学与工程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081405T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1" w:lineRule="auto"/>
              <w:rPr/>
            </w:pPr>
            <w:r>
              <w:rPr>
                <w:spacing w:val="-1"/>
              </w:rPr>
              <w:t>旅游地学与规划工程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081406T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7"/>
              <w:spacing w:before="68" w:line="222" w:lineRule="auto"/>
              <w:rPr/>
            </w:pPr>
            <w:r>
              <w:rPr>
                <w:spacing w:val="-2"/>
              </w:rPr>
              <w:t>智能地球探测</w:t>
            </w:r>
          </w:p>
        </w:tc>
      </w:tr>
      <w:tr>
        <w:trPr>
          <w:trHeight w:val="50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081407T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1"/>
              <w:spacing w:before="69" w:line="220" w:lineRule="auto"/>
              <w:rPr/>
            </w:pPr>
            <w:r>
              <w:rPr>
                <w:spacing w:val="-2"/>
              </w:rPr>
              <w:t>资源环境大数据工程</w:t>
            </w:r>
          </w:p>
        </w:tc>
      </w:tr>
      <w:tr>
        <w:trPr>
          <w:trHeight w:val="50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254" w:line="182" w:lineRule="auto"/>
              <w:rPr/>
            </w:pPr>
            <w:r>
              <w:rPr>
                <w:b/>
                <w:bCs/>
                <w:spacing w:val="-4"/>
              </w:rPr>
              <w:t>0815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646"/>
              <w:spacing w:before="218" w:line="220" w:lineRule="auto"/>
              <w:rPr/>
            </w:pPr>
            <w:r>
              <w:rPr>
                <w:b/>
                <w:bCs/>
                <w:spacing w:val="-4"/>
              </w:rPr>
              <w:t>矿业类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2"/>
              </w:rPr>
              <w:t>081501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19" w:lineRule="auto"/>
              <w:rPr/>
            </w:pPr>
            <w:r>
              <w:rPr>
                <w:spacing w:val="-1"/>
              </w:rPr>
              <w:t>采矿工程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2"/>
              </w:rPr>
              <w:t>081502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6" w:line="221" w:lineRule="auto"/>
              <w:rPr/>
            </w:pPr>
            <w:r>
              <w:rPr>
                <w:spacing w:val="-2"/>
              </w:rPr>
              <w:t>石油工程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2"/>
              </w:rPr>
              <w:t>081503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0" w:lineRule="auto"/>
              <w:rPr/>
            </w:pPr>
            <w:r>
              <w:rPr>
                <w:spacing w:val="-1"/>
              </w:rPr>
              <w:t>矿物加工工程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2"/>
              </w:rPr>
              <w:t>081504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5"/>
              <w:spacing w:before="68" w:line="221" w:lineRule="auto"/>
              <w:rPr/>
            </w:pPr>
            <w:r>
              <w:rPr>
                <w:spacing w:val="-2"/>
              </w:rPr>
              <w:t>油气储运工程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081505T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0" w:lineRule="auto"/>
              <w:rPr/>
            </w:pPr>
            <w:r>
              <w:rPr>
                <w:spacing w:val="-1"/>
              </w:rPr>
              <w:t>矿物资源工程</w:t>
            </w:r>
          </w:p>
        </w:tc>
      </w:tr>
      <w:tr>
        <w:trPr>
          <w:trHeight w:val="356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081506T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1" w:lineRule="auto"/>
              <w:rPr/>
            </w:pPr>
            <w:r>
              <w:rPr>
                <w:spacing w:val="-1"/>
              </w:rPr>
              <w:t>海洋油气工程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081507T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7"/>
              <w:spacing w:before="68" w:line="219" w:lineRule="auto"/>
              <w:rPr/>
            </w:pPr>
            <w:r>
              <w:rPr>
                <w:spacing w:val="-2"/>
              </w:rPr>
              <w:t>智能采矿工程</w:t>
            </w:r>
          </w:p>
        </w:tc>
      </w:tr>
      <w:tr>
        <w:trPr>
          <w:trHeight w:val="288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74" w:lineRule="exact"/>
              <w:rPr/>
            </w:pPr>
            <w:r>
              <w:rPr>
                <w:spacing w:val="-1"/>
                <w:position w:val="-3"/>
              </w:rPr>
              <w:t>081508TK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8" w:line="176" w:lineRule="auto"/>
              <w:rPr/>
            </w:pPr>
            <w:r>
              <w:rPr>
                <w:spacing w:val="-1"/>
              </w:rPr>
              <w:t>碳储科学与工程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7" w:h="16839"/>
          <w:pgMar w:top="1431" w:right="1785" w:bottom="1225" w:left="1785" w:header="0" w:footer="988" w:gutter="0"/>
        </w:sectPr>
        <w:rPr/>
      </w:pP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0816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纺织类</w:t>
      </w:r>
    </w:p>
    <w:p>
      <w:pPr>
        <w:ind w:left="240"/>
        <w:spacing w:before="12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081601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纺织工程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081602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服装设计与工程（注：可授工学或艺术学学士学位）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081603T               </w:t>
      </w:r>
      <w:r>
        <w:rPr>
          <w:rFonts w:ascii="SimSun" w:hAnsi="SimSun" w:eastAsia="SimSun" w:cs="SimSun"/>
          <w:sz w:val="22"/>
          <w:szCs w:val="22"/>
          <w:spacing w:val="-1"/>
        </w:rPr>
        <w:t>非织造材料与工程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081604T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服装设计与工艺教育</w:t>
      </w:r>
    </w:p>
    <w:p>
      <w:pPr>
        <w:ind w:left="240"/>
        <w:spacing w:before="92" w:line="21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081605T               </w:t>
      </w:r>
      <w:r>
        <w:rPr>
          <w:rFonts w:ascii="SimSun" w:hAnsi="SimSun" w:eastAsia="SimSun" w:cs="SimSun"/>
          <w:sz w:val="22"/>
          <w:szCs w:val="22"/>
          <w:spacing w:val="-1"/>
        </w:rPr>
        <w:t>丝绸设计与工程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0817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轻工类</w:t>
      </w:r>
    </w:p>
    <w:p>
      <w:pPr>
        <w:ind w:left="240"/>
        <w:spacing w:before="90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081701                轻化工程</w:t>
      </w:r>
    </w:p>
    <w:p>
      <w:pPr>
        <w:ind w:left="240"/>
        <w:spacing w:before="94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081702                包装工程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</w:rPr>
        <w:t>081703</w:t>
      </w:r>
      <w:r>
        <w:rPr>
          <w:rFonts w:ascii="SimSun" w:hAnsi="SimSun" w:eastAsia="SimSun" w:cs="SimSun"/>
          <w:sz w:val="22"/>
          <w:szCs w:val="2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</w:rPr>
        <w:t>印刷工程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081704T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香料香精技术与工程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081705T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化妆品技术与工程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081706TK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生物质能源与材料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081707T               生物质技术与工程</w:t>
      </w:r>
    </w:p>
    <w:p>
      <w:pPr>
        <w:pStyle w:val="BodyText"/>
        <w:spacing w:line="374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0818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交通运输类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081801                交通运输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081802                交通工程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081803K               航海技术</w:t>
      </w:r>
    </w:p>
    <w:p>
      <w:pPr>
        <w:ind w:left="240"/>
        <w:spacing w:before="9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081804K               轮机工程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081805K               飞行技术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081806T               交通设备与控制工程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081807T               救助与打捞工程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081808TK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</w:rPr>
        <w:t>船舶电子电气工程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081809T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轨道交通电气与控制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081810T               邮轮工程与管理</w:t>
      </w:r>
    </w:p>
    <w:p>
      <w:pPr>
        <w:ind w:left="240"/>
        <w:spacing w:before="93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081811T               智慧交通</w:t>
      </w:r>
    </w:p>
    <w:p>
      <w:pPr>
        <w:ind w:left="240"/>
        <w:spacing w:before="9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081812T               智能运输工程</w:t>
      </w:r>
    </w:p>
    <w:p>
      <w:pPr>
        <w:pStyle w:val="BodyText"/>
        <w:spacing w:line="374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0819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海洋工程类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081901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</w:rPr>
        <w:t>船舶与海洋工程</w:t>
      </w:r>
    </w:p>
    <w:p>
      <w:pPr>
        <w:ind w:left="240"/>
        <w:spacing w:before="9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081902T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海洋工程与技术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081903T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海洋资源开发技术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081904T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</w:rPr>
        <w:t>海洋机器人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081905T               智慧海洋技术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081906T               智能海洋装备</w:t>
      </w:r>
    </w:p>
    <w:p>
      <w:pPr>
        <w:spacing w:line="221" w:lineRule="auto"/>
        <w:sectPr>
          <w:footerReference w:type="default" r:id="rId17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0820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航空航天类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082001                航空航天工程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082002                飞行器设计与工程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082003                飞行器制造工程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082004                飞行器动力工程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082005                飞行器环境与生命保障工程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082006T               飞行器质量与可靠性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082007T               飞行器适航技术</w:t>
      </w:r>
    </w:p>
    <w:p>
      <w:pPr>
        <w:ind w:left="240"/>
        <w:spacing w:before="90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082008T               飞行器控制与信息工程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082009T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无人驾驶航空器系统工程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082010T               智能飞行器技术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082011T               空天智能电推进技术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082012T               飞行器运维工程</w:t>
      </w:r>
    </w:p>
    <w:p>
      <w:pPr>
        <w:pStyle w:val="BodyText"/>
        <w:spacing w:line="31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0821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兵器类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082101                武器系统与工程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082102                武器发射工程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082103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探测制导与控制技术</w:t>
      </w:r>
    </w:p>
    <w:p>
      <w:pPr>
        <w:ind w:left="240"/>
        <w:spacing w:before="9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082104                弹药工程与爆炸技术</w:t>
      </w: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082105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特种能源技术与工程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082106                装甲车辆工程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082107                信息对抗技术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082108T               智能无人系统技术</w:t>
      </w:r>
    </w:p>
    <w:p>
      <w:pPr>
        <w:pStyle w:val="BodyText"/>
        <w:spacing w:line="374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核工程类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082201                核工程与核技术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辐射防护与核安全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082203                工程物理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082204                核化工与核燃料工程</w:t>
      </w:r>
    </w:p>
    <w:p>
      <w:pPr>
        <w:pStyle w:val="BodyText"/>
        <w:spacing w:line="371" w:lineRule="auto"/>
        <w:rPr/>
      </w:pPr>
      <w:r/>
    </w:p>
    <w:p>
      <w:pPr>
        <w:ind w:left="240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农业工程类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082301                农业工程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农业机械化及其自动化</w:t>
      </w:r>
    </w:p>
    <w:p>
      <w:pPr>
        <w:ind w:left="240"/>
        <w:spacing w:before="93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082303                农业电气化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082304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农业建筑环境与能源工程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082305                农业水利工程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082306T               土地整治工程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082307T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农业智能装备工程</w:t>
      </w:r>
    </w:p>
    <w:p>
      <w:pPr>
        <w:spacing w:line="221" w:lineRule="auto"/>
        <w:sectPr>
          <w:footerReference w:type="default" r:id="rId18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0824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林业工程类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082401                森林工程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082402                木材科学与工程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082403                林产化工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082404T               家具设计与工程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082405T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木结构建筑与材料</w:t>
      </w:r>
    </w:p>
    <w:p>
      <w:pPr>
        <w:pStyle w:val="BodyText"/>
        <w:spacing w:line="375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0825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环境科学与工程类</w:t>
      </w:r>
    </w:p>
    <w:p>
      <w:pPr>
        <w:ind w:left="240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082501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</w:rPr>
        <w:t>环境科学与工程</w:t>
      </w:r>
    </w:p>
    <w:p>
      <w:pPr>
        <w:ind w:left="240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082502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环境工程</w:t>
      </w:r>
    </w:p>
    <w:p>
      <w:pPr>
        <w:ind w:left="240"/>
        <w:spacing w:before="89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082503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环境科学（注：可授工学或理学学士学位）</w:t>
      </w:r>
    </w:p>
    <w:p>
      <w:pPr>
        <w:ind w:left="240"/>
        <w:spacing w:before="94" w:line="21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082504                </w:t>
      </w:r>
      <w:r>
        <w:rPr>
          <w:rFonts w:ascii="SimSun" w:hAnsi="SimSun" w:eastAsia="SimSun" w:cs="SimSun"/>
          <w:sz w:val="22"/>
          <w:szCs w:val="22"/>
          <w:spacing w:val="-1"/>
        </w:rPr>
        <w:t>环境生态工程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082505T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环保设备工程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082506T               </w:t>
      </w:r>
      <w:r>
        <w:rPr>
          <w:rFonts w:ascii="SimSun" w:hAnsi="SimSun" w:eastAsia="SimSun" w:cs="SimSun"/>
          <w:sz w:val="22"/>
          <w:szCs w:val="22"/>
          <w:spacing w:val="-1"/>
        </w:rPr>
        <w:t>资源环境科学（注：可授工学或理学学士学位）</w:t>
      </w:r>
    </w:p>
    <w:p>
      <w:pPr>
        <w:ind w:left="240"/>
        <w:spacing w:before="94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082507T               </w:t>
      </w:r>
      <w:r>
        <w:rPr>
          <w:rFonts w:ascii="SimSun" w:hAnsi="SimSun" w:eastAsia="SimSun" w:cs="SimSun"/>
          <w:sz w:val="22"/>
          <w:szCs w:val="22"/>
          <w:spacing w:val="-1"/>
        </w:rPr>
        <w:t>水质科学与技术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0826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生物医学工程类</w:t>
      </w:r>
    </w:p>
    <w:p>
      <w:pPr>
        <w:ind w:left="240"/>
        <w:spacing w:before="12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082601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生物医学工程（注：可授工学或理学学士学位）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082602T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假肢矫形工程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082603T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临床工程技术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082604T</w:t>
      </w:r>
      <w:r>
        <w:rPr>
          <w:rFonts w:ascii="SimSun" w:hAnsi="SimSun" w:eastAsia="SimSun" w:cs="SimSun"/>
          <w:sz w:val="22"/>
          <w:szCs w:val="22"/>
          <w:spacing w:val="6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康复工程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082605T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健康科学与技术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0827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食品科学与工程类</w:t>
      </w:r>
    </w:p>
    <w:p>
      <w:pPr>
        <w:ind w:left="240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082701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食品科学与工程（注：可授工学或农学学士学位）</w:t>
      </w:r>
    </w:p>
    <w:p>
      <w:pPr>
        <w:ind w:left="240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082702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</w:rPr>
        <w:t>食品质量与安全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082703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粮食工程</w:t>
      </w:r>
    </w:p>
    <w:p>
      <w:pPr>
        <w:ind w:left="240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082704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乳品工程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082705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酿酒工程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082706T               </w:t>
      </w:r>
      <w:r>
        <w:rPr>
          <w:rFonts w:ascii="SimSun" w:hAnsi="SimSun" w:eastAsia="SimSun" w:cs="SimSun"/>
          <w:sz w:val="22"/>
          <w:szCs w:val="22"/>
          <w:spacing w:val="-1"/>
        </w:rPr>
        <w:t>葡萄与葡萄酒工程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082707T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食品营养与检验教育</w:t>
      </w:r>
    </w:p>
    <w:p>
      <w:pPr>
        <w:ind w:left="240"/>
        <w:spacing w:before="93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082708T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烹饪与营养教育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082709T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食品安全与检测</w:t>
      </w:r>
    </w:p>
    <w:p>
      <w:pPr>
        <w:ind w:left="240"/>
        <w:spacing w:before="93" w:line="19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082710T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食品营养与健康</w:t>
      </w:r>
    </w:p>
    <w:p>
      <w:pPr>
        <w:ind w:left="240"/>
        <w:spacing w:before="90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082711T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食用菌科学与工程</w:t>
      </w:r>
    </w:p>
    <w:p>
      <w:pPr>
        <w:ind w:left="240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082712T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白酒酿造工程</w:t>
      </w:r>
    </w:p>
    <w:p>
      <w:pPr>
        <w:ind w:left="240"/>
        <w:spacing w:before="92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082713T               </w:t>
      </w:r>
      <w:r>
        <w:rPr>
          <w:rFonts w:ascii="SimSun" w:hAnsi="SimSun" w:eastAsia="SimSun" w:cs="SimSun"/>
          <w:sz w:val="22"/>
          <w:szCs w:val="22"/>
          <w:spacing w:val="-1"/>
        </w:rPr>
        <w:t>咖啡科学与工程</w:t>
      </w:r>
    </w:p>
    <w:p>
      <w:pPr>
        <w:spacing w:line="211" w:lineRule="auto"/>
        <w:sectPr>
          <w:footerReference w:type="default" r:id="rId19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0828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建筑类</w:t>
      </w:r>
    </w:p>
    <w:p>
      <w:pPr>
        <w:ind w:left="240"/>
        <w:spacing w:before="12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082801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建筑学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082802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城乡规划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082803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风景园林（注：可授工学或艺术学学士学位）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082804T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历史建筑保护工程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082805T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人居环境科学与技术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082806T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城市设计</w:t>
      </w:r>
    </w:p>
    <w:p>
      <w:pPr>
        <w:ind w:left="240"/>
        <w:spacing w:before="93" w:line="21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082807T               </w:t>
      </w:r>
      <w:r>
        <w:rPr>
          <w:rFonts w:ascii="SimSun" w:hAnsi="SimSun" w:eastAsia="SimSun" w:cs="SimSun"/>
          <w:sz w:val="22"/>
          <w:szCs w:val="22"/>
          <w:spacing w:val="-1"/>
        </w:rPr>
        <w:t>智慧建筑与建造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0829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安全科学与工程类</w:t>
      </w:r>
    </w:p>
    <w:p>
      <w:pPr>
        <w:ind w:left="240"/>
        <w:spacing w:before="12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082901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安全工程</w:t>
      </w:r>
    </w:p>
    <w:p>
      <w:pPr>
        <w:ind w:left="240"/>
        <w:spacing w:before="92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082902T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应急技术与管理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082903T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职业卫生工程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082904T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安全生产监管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082905TK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智慧应急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0830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生物工程类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083001                生物工程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083002T               生物制药</w:t>
      </w:r>
    </w:p>
    <w:p>
      <w:pPr>
        <w:ind w:left="240"/>
        <w:spacing w:before="92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083003T               合成生物学</w:t>
      </w:r>
    </w:p>
    <w:p>
      <w:pPr>
        <w:pStyle w:val="BodyText"/>
        <w:spacing w:line="370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0831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公安技术类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083101K               刑事科学技术</w:t>
      </w:r>
    </w:p>
    <w:p>
      <w:pPr>
        <w:ind w:left="240"/>
        <w:spacing w:before="94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083102K               消防工程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083103TK              交通管理工程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083104TK              安全防范工程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083105TK              公安视听技术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083106TK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</w:rPr>
        <w:t>抢险救援指挥与技术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083107TK              火灾勘查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083108TK              网络安全与执法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083109TK              核生化消防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083110TK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</w:rPr>
        <w:t>海警舰艇指挥与技术</w:t>
      </w:r>
    </w:p>
    <w:p>
      <w:pPr>
        <w:ind w:left="240"/>
        <w:spacing w:before="9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083111TK              数据警务技术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083112TK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</w:rPr>
        <w:t>食品药品环境犯罪侦查技术</w:t>
      </w:r>
    </w:p>
    <w:p>
      <w:pPr>
        <w:pStyle w:val="BodyText"/>
        <w:spacing w:line="374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0832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交叉工程类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083201TK              未来机器人</w:t>
      </w:r>
    </w:p>
    <w:p>
      <w:pPr>
        <w:ind w:left="240"/>
        <w:spacing w:before="94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083202TK              交叉工程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083203TK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</w:rPr>
        <w:t>低空技术与工程</w:t>
      </w:r>
    </w:p>
    <w:p>
      <w:pPr>
        <w:spacing w:line="220" w:lineRule="auto"/>
        <w:sectPr>
          <w:footerReference w:type="default" r:id="rId20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96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083204TK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</w:rPr>
        <w:t>集成电路科学与工程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083205T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碳中和科学与工程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083206T               智慧城市与空间规划</w:t>
      </w:r>
    </w:p>
    <w:p>
      <w:pPr>
        <w:pStyle w:val="BodyText"/>
        <w:spacing w:line="341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ind w:left="1024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09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学科门类：农学</w:t>
      </w:r>
    </w:p>
    <w:p>
      <w:pPr>
        <w:pStyle w:val="BodyText"/>
        <w:spacing w:line="39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0901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植物生产类</w:t>
      </w:r>
    </w:p>
    <w:p>
      <w:pPr>
        <w:ind w:left="240"/>
        <w:spacing w:before="12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农学</w:t>
      </w:r>
    </w:p>
    <w:p>
      <w:pPr>
        <w:ind w:left="240"/>
        <w:spacing w:before="9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090102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园艺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090103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植物保护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090104                </w:t>
      </w:r>
      <w:r>
        <w:rPr>
          <w:rFonts w:ascii="SimSun" w:hAnsi="SimSun" w:eastAsia="SimSun" w:cs="SimSun"/>
          <w:sz w:val="22"/>
          <w:szCs w:val="22"/>
          <w:spacing w:val="-1"/>
        </w:rPr>
        <w:t>植物科学与技术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090105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</w:rPr>
        <w:t>种子科学与工程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090106                </w:t>
      </w:r>
      <w:r>
        <w:rPr>
          <w:rFonts w:ascii="SimSun" w:hAnsi="SimSun" w:eastAsia="SimSun" w:cs="SimSun"/>
          <w:sz w:val="22"/>
          <w:szCs w:val="22"/>
          <w:spacing w:val="-1"/>
        </w:rPr>
        <w:t>设施农业科学与工程（注：可授农学或工学学士学位）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090107T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茶学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090108T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烟草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090109T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应用生物科学（注：可授农学或理学学士学位）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090110T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农艺教育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090111T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园艺教育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090112T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智慧农业</w:t>
      </w:r>
    </w:p>
    <w:p>
      <w:pPr>
        <w:ind w:left="240"/>
        <w:spacing w:before="91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090113T               </w:t>
      </w:r>
      <w:r>
        <w:rPr>
          <w:rFonts w:ascii="SimSun" w:hAnsi="SimSun" w:eastAsia="SimSun" w:cs="SimSun"/>
          <w:sz w:val="22"/>
          <w:szCs w:val="22"/>
          <w:spacing w:val="-1"/>
        </w:rPr>
        <w:t>菌物科学与工程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090114T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农药化肥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090115T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生物农药科学与工程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090116TK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生物育种科学（注：授予理学学士学位）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090117TK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生物育种技术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2"/>
        </w:rPr>
        <w:t>0902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2"/>
        </w:rPr>
        <w:t>自然保护与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环境生态类</w:t>
      </w:r>
    </w:p>
    <w:p>
      <w:pPr>
        <w:ind w:left="240"/>
        <w:spacing w:before="12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090201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</w:rPr>
        <w:t>农业资源与环境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090202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野生动物与自然保护区管理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090203                </w:t>
      </w:r>
      <w:r>
        <w:rPr>
          <w:rFonts w:ascii="SimSun" w:hAnsi="SimSun" w:eastAsia="SimSun" w:cs="SimSun"/>
          <w:sz w:val="22"/>
          <w:szCs w:val="22"/>
          <w:spacing w:val="-1"/>
        </w:rPr>
        <w:t>水土保持与荒漠化防治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090204T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生物质科学与工程</w:t>
      </w:r>
    </w:p>
    <w:p>
      <w:pPr>
        <w:ind w:left="240"/>
        <w:spacing w:before="94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090205T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土地科学与技术</w:t>
      </w:r>
    </w:p>
    <w:p>
      <w:pPr>
        <w:ind w:left="240"/>
        <w:spacing w:before="93" w:line="21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090206T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湿地保护与恢复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090207TK              </w:t>
      </w:r>
      <w:r>
        <w:rPr>
          <w:rFonts w:ascii="SimSun" w:hAnsi="SimSun" w:eastAsia="SimSun" w:cs="SimSun"/>
          <w:sz w:val="22"/>
          <w:szCs w:val="22"/>
          <w:spacing w:val="-1"/>
        </w:rPr>
        <w:t>国家公园建设与管理（注：可授农学或管理学学士学位）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090208TK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生态修复学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0903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动物生产类</w:t>
      </w:r>
    </w:p>
    <w:p>
      <w:pPr>
        <w:ind w:left="240"/>
        <w:spacing w:before="12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动物科学</w:t>
      </w:r>
    </w:p>
    <w:p>
      <w:pPr>
        <w:ind w:left="240"/>
        <w:spacing w:before="94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090302T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蚕学</w:t>
      </w:r>
    </w:p>
    <w:p>
      <w:pPr>
        <w:spacing w:line="205" w:lineRule="auto"/>
        <w:sectPr>
          <w:footerReference w:type="default" r:id="rId21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12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蜂学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经济动物学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马业科学</w:t>
      </w:r>
    </w:p>
    <w:p>
      <w:pPr>
        <w:ind w:left="240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090306T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饲料工程（注：可授农学或工学学士学位）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090307T               </w:t>
      </w:r>
      <w:r>
        <w:rPr>
          <w:rFonts w:ascii="SimSun" w:hAnsi="SimSun" w:eastAsia="SimSun" w:cs="SimSun"/>
          <w:sz w:val="22"/>
          <w:szCs w:val="22"/>
          <w:spacing w:val="-1"/>
        </w:rPr>
        <w:t>智慧牧业科学与工程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0904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动物医学类</w:t>
      </w:r>
    </w:p>
    <w:p>
      <w:pPr>
        <w:ind w:left="240"/>
        <w:spacing w:before="12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动物医学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动物药学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090403T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动植物检疫（注：可授农学或理学学士学位）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实验动物学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090405T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中兽医学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090406TK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兽医公共卫生</w:t>
      </w:r>
    </w:p>
    <w:p>
      <w:pPr>
        <w:pStyle w:val="BodyText"/>
        <w:spacing w:line="345" w:lineRule="auto"/>
        <w:rPr/>
      </w:pPr>
      <w:r/>
    </w:p>
    <w:p>
      <w:pPr>
        <w:ind w:left="240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0905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林学类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090501                林学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</w:rPr>
        <w:t>090502</w:t>
      </w:r>
      <w:r>
        <w:rPr>
          <w:rFonts w:ascii="SimSun" w:hAnsi="SimSun" w:eastAsia="SimSun" w:cs="SimSun"/>
          <w:sz w:val="22"/>
          <w:szCs w:val="2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</w:rPr>
        <w:t>园林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090503                森林保护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090504T               经济林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090505T               智慧林业</w:t>
      </w:r>
    </w:p>
    <w:p>
      <w:pPr>
        <w:pStyle w:val="BodyText"/>
        <w:spacing w:line="37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0906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水产类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090601                水产养殖学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海洋渔业科学与技术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090603T               水族科学与技术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090604TK              水生动物医学</w:t>
      </w:r>
    </w:p>
    <w:p>
      <w:pPr>
        <w:pStyle w:val="BodyText"/>
        <w:spacing w:line="317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0907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草学类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090701                草业科学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090702T               草坪科学与工程</w:t>
      </w:r>
    </w:p>
    <w:p>
      <w:pPr>
        <w:pStyle w:val="BodyText"/>
        <w:spacing w:line="326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1039"/>
        <w:spacing w:before="79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7"/>
        </w:rPr>
        <w:t>10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7"/>
        </w:rPr>
        <w:t>学科门类：医学</w:t>
      </w:r>
    </w:p>
    <w:p>
      <w:pPr>
        <w:pStyle w:val="BodyText"/>
        <w:spacing w:line="30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1001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基础医学类</w:t>
      </w:r>
    </w:p>
    <w:p>
      <w:pPr>
        <w:ind w:left="255"/>
        <w:spacing w:before="12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100101K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基础医学</w:t>
      </w:r>
    </w:p>
    <w:p>
      <w:pPr>
        <w:ind w:left="255"/>
        <w:spacing w:before="9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100102TK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生物医学（注：授予理学学士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6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100103T               生物医学科学（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spacing w:line="219" w:lineRule="auto"/>
        <w:sectPr>
          <w:footerReference w:type="default" r:id="rId22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55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1002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临床医学类</w:t>
      </w:r>
    </w:p>
    <w:p>
      <w:pPr>
        <w:ind w:left="255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100201K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临床医学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100202TK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麻醉学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100203TK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医学影像学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100204TK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眼视光医学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100205TK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精神医学</w:t>
      </w:r>
    </w:p>
    <w:p>
      <w:pPr>
        <w:ind w:left="255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100206TK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放射医学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100207TK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儿科学</w:t>
      </w:r>
    </w:p>
    <w:p>
      <w:pPr>
        <w:pStyle w:val="BodyText"/>
        <w:spacing w:line="34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9"/>
        </w:rPr>
        <w:t>1003</w:t>
      </w:r>
      <w:r>
        <w:rPr>
          <w:rFonts w:ascii="SimSun" w:hAnsi="SimSun" w:eastAsia="SimSun" w:cs="SimSun"/>
          <w:sz w:val="22"/>
          <w:szCs w:val="2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9"/>
        </w:rPr>
        <w:t>口腔医学类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</w:rPr>
        <w:t>100301K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5"/>
        </w:rPr>
        <w:t>口腔医学</w:t>
      </w:r>
    </w:p>
    <w:p>
      <w:pPr>
        <w:pStyle w:val="BodyText"/>
        <w:spacing w:line="37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1004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公共卫生与预防医学类</w:t>
      </w:r>
    </w:p>
    <w:p>
      <w:pPr>
        <w:ind w:left="255"/>
        <w:spacing w:before="12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100401K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预防医学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100402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食品卫生与营养学（注：授予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100403TK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妇幼保健医学</w:t>
      </w:r>
    </w:p>
    <w:p>
      <w:pPr>
        <w:ind w:left="255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100404TK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卫生监督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100405TK              </w:t>
      </w:r>
      <w:r>
        <w:rPr>
          <w:rFonts w:ascii="SimSun" w:hAnsi="SimSun" w:eastAsia="SimSun" w:cs="SimSun"/>
          <w:sz w:val="22"/>
          <w:szCs w:val="22"/>
          <w:spacing w:val="-1"/>
        </w:rPr>
        <w:t>全球健康学（注</w:t>
      </w:r>
      <w:r>
        <w:rPr>
          <w:rFonts w:ascii="SimSun" w:hAnsi="SimSun" w:eastAsia="SimSun" w:cs="SimSun"/>
          <w:sz w:val="22"/>
          <w:szCs w:val="22"/>
          <w:spacing w:val="-2"/>
        </w:rPr>
        <w:t>：授予理学学士学位）</w:t>
      </w:r>
    </w:p>
    <w:p>
      <w:pPr>
        <w:ind w:left="255"/>
        <w:spacing w:before="6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100406T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运动与公共健康（注：授予理学学</w:t>
      </w:r>
      <w:r>
        <w:rPr>
          <w:rFonts w:ascii="SimSun" w:hAnsi="SimSun" w:eastAsia="SimSun" w:cs="SimSun"/>
          <w:sz w:val="22"/>
          <w:szCs w:val="22"/>
          <w:spacing w:val="-2"/>
        </w:rPr>
        <w:t>士学位）</w:t>
      </w:r>
    </w:p>
    <w:p>
      <w:pPr>
        <w:pStyle w:val="BodyText"/>
        <w:spacing w:line="314" w:lineRule="auto"/>
        <w:rPr/>
      </w:pPr>
      <w:r/>
    </w:p>
    <w:p>
      <w:pPr>
        <w:ind w:left="255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1005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中医学类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</w:rPr>
        <w:t>100501K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5"/>
        </w:rPr>
        <w:t>中医学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100502K               针灸推拿学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100503K               藏医学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100504K</w:t>
      </w:r>
      <w:r>
        <w:rPr>
          <w:rFonts w:ascii="SimSun" w:hAnsi="SimSun" w:eastAsia="SimSun" w:cs="SimSun"/>
          <w:sz w:val="22"/>
          <w:szCs w:val="22"/>
          <w:spacing w:val="8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4"/>
        </w:rPr>
        <w:t>蒙医学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100505K               维医学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100506K               壮医学</w:t>
      </w:r>
    </w:p>
    <w:p>
      <w:pPr>
        <w:ind w:left="255"/>
        <w:spacing w:before="92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100507K</w:t>
      </w:r>
      <w:r>
        <w:rPr>
          <w:rFonts w:ascii="SimSun" w:hAnsi="SimSun" w:eastAsia="SimSun" w:cs="SimSun"/>
          <w:sz w:val="22"/>
          <w:szCs w:val="2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哈医学</w:t>
      </w:r>
    </w:p>
    <w:p>
      <w:pPr>
        <w:ind w:left="255"/>
        <w:spacing w:before="9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100508TK              傣医学</w:t>
      </w:r>
    </w:p>
    <w:p>
      <w:pPr>
        <w:ind w:left="255"/>
        <w:spacing w:before="93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100509TK</w:t>
      </w:r>
      <w:r>
        <w:rPr>
          <w:rFonts w:ascii="SimSun" w:hAnsi="SimSun" w:eastAsia="SimSun" w:cs="SimSun"/>
          <w:sz w:val="22"/>
          <w:szCs w:val="2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4"/>
        </w:rPr>
        <w:t>回医学</w:t>
      </w:r>
    </w:p>
    <w:p>
      <w:pPr>
        <w:ind w:left="255"/>
        <w:spacing w:before="89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100510TK</w:t>
      </w:r>
      <w:r>
        <w:rPr>
          <w:rFonts w:ascii="SimSun" w:hAnsi="SimSun" w:eastAsia="SimSun" w:cs="SimSun"/>
          <w:sz w:val="22"/>
          <w:szCs w:val="2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4"/>
        </w:rPr>
        <w:t>中医康复学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100511TK</w:t>
      </w:r>
      <w:r>
        <w:rPr>
          <w:rFonts w:ascii="SimSun" w:hAnsi="SimSun" w:eastAsia="SimSun" w:cs="SimSun"/>
          <w:sz w:val="22"/>
          <w:szCs w:val="2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4"/>
        </w:rPr>
        <w:t>中医养生学</w:t>
      </w:r>
    </w:p>
    <w:p>
      <w:pPr>
        <w:ind w:left="255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100512TK</w:t>
      </w:r>
      <w:r>
        <w:rPr>
          <w:rFonts w:ascii="SimSun" w:hAnsi="SimSun" w:eastAsia="SimSun" w:cs="SimSun"/>
          <w:sz w:val="22"/>
          <w:szCs w:val="2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4"/>
        </w:rPr>
        <w:t>中医儿科学</w:t>
      </w:r>
    </w:p>
    <w:p>
      <w:pPr>
        <w:ind w:left="255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100513TK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4"/>
        </w:rPr>
        <w:t>中医骨伤科学</w:t>
      </w:r>
    </w:p>
    <w:p>
      <w:pPr>
        <w:pStyle w:val="BodyText"/>
        <w:spacing w:line="37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7"/>
        </w:rPr>
        <w:t>1006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7"/>
        </w:rPr>
        <w:t>中西医结合类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100601K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中西医临床医学</w:t>
      </w:r>
    </w:p>
    <w:p>
      <w:pPr>
        <w:spacing w:line="220" w:lineRule="auto"/>
        <w:sectPr>
          <w:footerReference w:type="default" r:id="rId23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55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1007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药学类</w:t>
      </w:r>
    </w:p>
    <w:p>
      <w:pPr>
        <w:ind w:left="255"/>
        <w:spacing w:before="12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100701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</w:rPr>
        <w:t>药学（注：授予理学学士学位）</w:t>
      </w:r>
    </w:p>
    <w:p>
      <w:pPr>
        <w:ind w:left="255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药物制剂（注：授予理学学士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100703TK              </w:t>
      </w:r>
      <w:r>
        <w:rPr>
          <w:rFonts w:ascii="SimSun" w:hAnsi="SimSun" w:eastAsia="SimSun" w:cs="SimSun"/>
          <w:sz w:val="22"/>
          <w:szCs w:val="22"/>
          <w:spacing w:val="-1"/>
        </w:rPr>
        <w:t>临床药学（注：授予理学学士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药事管理（注：授予理学学士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100705T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药物分析（注：授予理学学士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100706T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药物化学（注：授予理学学士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100707T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</w:rPr>
        <w:t>海洋药学（注：授予理学学士学位）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化妆品科学与技术（注：授予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100709TK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药物经济与管理（注：授予管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pStyle w:val="BodyText"/>
        <w:spacing w:line="343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1008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中药学类</w:t>
      </w:r>
    </w:p>
    <w:p>
      <w:pPr>
        <w:ind w:left="255"/>
        <w:spacing w:before="12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100801 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中药学（注：授予理学学士学位）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中药资源与开发（注：授予理学学士学位）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100803T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藏药学（注：授予理学学士学位）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100804T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蒙药学（注：授予理学学士学位）</w:t>
      </w:r>
    </w:p>
    <w:p>
      <w:pPr>
        <w:ind w:left="255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100805T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中药制药（注：可授理学或工学学士学位）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100806T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中草药栽培与鉴定（注：授予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pStyle w:val="BodyText"/>
        <w:spacing w:line="346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1009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法医学类</w:t>
      </w:r>
    </w:p>
    <w:p>
      <w:pPr>
        <w:ind w:left="255"/>
        <w:spacing w:before="90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100901K               法医学</w:t>
      </w:r>
    </w:p>
    <w:p>
      <w:pPr>
        <w:pStyle w:val="BodyText"/>
        <w:spacing w:line="372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1010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医学技术类</w:t>
      </w:r>
    </w:p>
    <w:p>
      <w:pPr>
        <w:ind w:left="255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医学检验技术（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医学实验技术（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101003                </w:t>
      </w:r>
      <w:r>
        <w:rPr>
          <w:rFonts w:ascii="SimSun" w:hAnsi="SimSun" w:eastAsia="SimSun" w:cs="SimSun"/>
          <w:sz w:val="22"/>
          <w:szCs w:val="22"/>
          <w:spacing w:val="-1"/>
        </w:rPr>
        <w:t>医学影像技术（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101004                </w:t>
      </w:r>
      <w:r>
        <w:rPr>
          <w:rFonts w:ascii="SimSun" w:hAnsi="SimSun" w:eastAsia="SimSun" w:cs="SimSun"/>
          <w:sz w:val="22"/>
          <w:szCs w:val="22"/>
          <w:spacing w:val="-1"/>
        </w:rPr>
        <w:t>眼视光学（注：授予理学学士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康复治疗学（注</w:t>
      </w:r>
      <w:r>
        <w:rPr>
          <w:rFonts w:ascii="SimSun" w:hAnsi="SimSun" w:eastAsia="SimSun" w:cs="SimSun"/>
          <w:sz w:val="22"/>
          <w:szCs w:val="22"/>
          <w:spacing w:val="-2"/>
        </w:rPr>
        <w:t>：授予理学学士学位）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101006                </w:t>
      </w:r>
      <w:r>
        <w:rPr>
          <w:rFonts w:ascii="SimSun" w:hAnsi="SimSun" w:eastAsia="SimSun" w:cs="SimSun"/>
          <w:sz w:val="22"/>
          <w:szCs w:val="22"/>
          <w:spacing w:val="-1"/>
        </w:rPr>
        <w:t>口腔医学技术（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101007                </w:t>
      </w:r>
      <w:r>
        <w:rPr>
          <w:rFonts w:ascii="SimSun" w:hAnsi="SimSun" w:eastAsia="SimSun" w:cs="SimSun"/>
          <w:sz w:val="22"/>
          <w:szCs w:val="22"/>
          <w:spacing w:val="-1"/>
        </w:rPr>
        <w:t>卫生检验与检疫（注：授予理学学士学位）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听力与言语康复学（注：授予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101009T               </w:t>
      </w:r>
      <w:r>
        <w:rPr>
          <w:rFonts w:ascii="SimSun" w:hAnsi="SimSun" w:eastAsia="SimSun" w:cs="SimSun"/>
          <w:sz w:val="22"/>
          <w:szCs w:val="22"/>
          <w:spacing w:val="-1"/>
        </w:rPr>
        <w:t>康复物理治疗（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101010T               </w:t>
      </w:r>
      <w:r>
        <w:rPr>
          <w:rFonts w:ascii="SimSun" w:hAnsi="SimSun" w:eastAsia="SimSun" w:cs="SimSun"/>
          <w:sz w:val="22"/>
          <w:szCs w:val="22"/>
          <w:spacing w:val="-1"/>
        </w:rPr>
        <w:t>康复作业治疗（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101011T               </w:t>
      </w:r>
      <w:r>
        <w:rPr>
          <w:rFonts w:ascii="SimSun" w:hAnsi="SimSun" w:eastAsia="SimSun" w:cs="SimSun"/>
          <w:sz w:val="22"/>
          <w:szCs w:val="22"/>
          <w:spacing w:val="-1"/>
        </w:rPr>
        <w:t>智能医学工程（</w:t>
      </w:r>
      <w:r>
        <w:rPr>
          <w:rFonts w:ascii="SimSun" w:hAnsi="SimSun" w:eastAsia="SimSun" w:cs="SimSun"/>
          <w:sz w:val="22"/>
          <w:szCs w:val="22"/>
          <w:spacing w:val="-2"/>
        </w:rPr>
        <w:t>注：授予工学学士学位）</w:t>
      </w:r>
    </w:p>
    <w:p>
      <w:pPr>
        <w:ind w:left="255"/>
        <w:spacing w:before="89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101012T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生物医药数据科学（注：授予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101013T               </w:t>
      </w:r>
      <w:r>
        <w:rPr>
          <w:rFonts w:ascii="SimSun" w:hAnsi="SimSun" w:eastAsia="SimSun" w:cs="SimSun"/>
          <w:sz w:val="22"/>
          <w:szCs w:val="22"/>
          <w:spacing w:val="-1"/>
        </w:rPr>
        <w:t>智能影像工程（</w:t>
      </w:r>
      <w:r>
        <w:rPr>
          <w:rFonts w:ascii="SimSun" w:hAnsi="SimSun" w:eastAsia="SimSun" w:cs="SimSun"/>
          <w:sz w:val="22"/>
          <w:szCs w:val="22"/>
          <w:spacing w:val="-2"/>
        </w:rPr>
        <w:t>注：授予工学学士学位）</w:t>
      </w:r>
    </w:p>
    <w:p>
      <w:pPr>
        <w:ind w:left="255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101014TK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医工学（注：授予工学学士学位）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101015TK              </w:t>
      </w:r>
      <w:r>
        <w:rPr>
          <w:rFonts w:ascii="SimSun" w:hAnsi="SimSun" w:eastAsia="SimSun" w:cs="SimSun"/>
          <w:sz w:val="22"/>
          <w:szCs w:val="22"/>
          <w:spacing w:val="-1"/>
        </w:rPr>
        <w:t>医疗器械与装备工程（注：授</w:t>
      </w:r>
      <w:r>
        <w:rPr>
          <w:rFonts w:ascii="SimSun" w:hAnsi="SimSun" w:eastAsia="SimSun" w:cs="SimSun"/>
          <w:sz w:val="22"/>
          <w:szCs w:val="22"/>
          <w:spacing w:val="-2"/>
        </w:rPr>
        <w:t>予工学学士学位）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101016TK</w:t>
      </w:r>
      <w:r>
        <w:rPr>
          <w:rFonts w:ascii="SimSun" w:hAnsi="SimSun" w:eastAsia="SimSun" w:cs="SimSun"/>
          <w:sz w:val="22"/>
          <w:szCs w:val="22"/>
          <w:spacing w:val="9"/>
          <w:position w:val="2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2"/>
        </w:rPr>
        <w:t>健康与医疗保障（注：授予管理学学士学位）</w:t>
      </w:r>
    </w:p>
    <w:p>
      <w:pPr>
        <w:spacing w:line="203" w:lineRule="auto"/>
        <w:sectPr>
          <w:footerReference w:type="default" r:id="rId24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55"/>
        <w:spacing w:before="12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101017TK              </w:t>
      </w:r>
      <w:r>
        <w:rPr>
          <w:rFonts w:ascii="SimSun" w:hAnsi="SimSun" w:eastAsia="SimSun" w:cs="SimSun"/>
          <w:sz w:val="22"/>
          <w:szCs w:val="22"/>
          <w:spacing w:val="-1"/>
        </w:rPr>
        <w:t>老年医学与健康（注：授予管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pStyle w:val="BodyText"/>
        <w:spacing w:line="34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1011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护理学类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101101K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护理学（注：授予理学学士学位）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101102TK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助产学（注：授予理学学士学位）</w:t>
      </w:r>
    </w:p>
    <w:p>
      <w:pPr>
        <w:pStyle w:val="BodyText"/>
        <w:spacing w:line="340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1039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12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学科门类：管理学</w:t>
      </w:r>
    </w:p>
    <w:p>
      <w:pPr>
        <w:pStyle w:val="BodyText"/>
        <w:spacing w:line="396" w:lineRule="auto"/>
        <w:rPr/>
      </w:pPr>
      <w:r/>
    </w:p>
    <w:p>
      <w:pPr>
        <w:ind w:left="255"/>
        <w:spacing w:before="7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管理科学与工程类</w:t>
      </w:r>
    </w:p>
    <w:p>
      <w:pPr>
        <w:ind w:left="255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管理科学（注：可授管理学或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信息管理与信息系统（注：可授管理学或工</w:t>
      </w:r>
      <w:r>
        <w:rPr>
          <w:rFonts w:ascii="SimSun" w:hAnsi="SimSun" w:eastAsia="SimSun" w:cs="SimSun"/>
          <w:sz w:val="22"/>
          <w:szCs w:val="22"/>
          <w:spacing w:val="-2"/>
        </w:rPr>
        <w:t>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120103                </w:t>
      </w:r>
      <w:r>
        <w:rPr>
          <w:rFonts w:ascii="SimSun" w:hAnsi="SimSun" w:eastAsia="SimSun" w:cs="SimSun"/>
          <w:sz w:val="22"/>
          <w:szCs w:val="22"/>
          <w:spacing w:val="-1"/>
        </w:rPr>
        <w:t>工程管理（注：可授管理学或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ind w:left="255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120104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</w:rPr>
        <w:t>房地产开发与管理</w:t>
      </w:r>
    </w:p>
    <w:p>
      <w:pPr>
        <w:ind w:left="255"/>
        <w:spacing w:before="92" w:line="20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工程造价（注：可授管理学或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ind w:left="255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120106TK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保密管理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120107T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邮政管理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120108T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</w:rPr>
        <w:t>大数据管理与应用</w:t>
      </w:r>
    </w:p>
    <w:p>
      <w:pPr>
        <w:ind w:left="255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120109T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工程审计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120110T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计算金融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120111T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应急管理</w:t>
      </w:r>
    </w:p>
    <w:p>
      <w:pPr>
        <w:pStyle w:val="BodyText"/>
        <w:spacing w:line="34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1202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工商管理类</w:t>
      </w:r>
    </w:p>
    <w:p>
      <w:pPr>
        <w:ind w:left="255"/>
        <w:spacing w:before="12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120201K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工商管理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120202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市场营销</w:t>
      </w:r>
    </w:p>
    <w:p>
      <w:pPr>
        <w:ind w:left="255"/>
        <w:spacing w:before="90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120203K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会计学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120204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财务管理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  <w:position w:val="1"/>
        </w:rPr>
        <w:t>120205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5"/>
          <w:position w:val="-1"/>
        </w:rPr>
        <w:t>国际商务</w:t>
      </w:r>
    </w:p>
    <w:p>
      <w:pPr>
        <w:ind w:left="255"/>
        <w:spacing w:before="93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120206                </w:t>
      </w:r>
      <w:r>
        <w:rPr>
          <w:rFonts w:ascii="SimSun" w:hAnsi="SimSun" w:eastAsia="SimSun" w:cs="SimSun"/>
          <w:sz w:val="22"/>
          <w:szCs w:val="22"/>
          <w:spacing w:val="-2"/>
        </w:rPr>
        <w:t>人力资源管理</w:t>
      </w:r>
    </w:p>
    <w:p>
      <w:pPr>
        <w:ind w:left="255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120207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审计学</w:t>
      </w:r>
    </w:p>
    <w:p>
      <w:pPr>
        <w:ind w:left="255"/>
        <w:spacing w:before="92" w:line="20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120208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资产评估</w:t>
      </w:r>
    </w:p>
    <w:p>
      <w:pPr>
        <w:ind w:left="255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120209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物业管理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120210                </w:t>
      </w:r>
      <w:r>
        <w:rPr>
          <w:rFonts w:ascii="SimSun" w:hAnsi="SimSun" w:eastAsia="SimSun" w:cs="SimSun"/>
          <w:sz w:val="22"/>
          <w:szCs w:val="22"/>
          <w:spacing w:val="-1"/>
        </w:rPr>
        <w:t>文化产业管理（注：可授管理学或艺术学学士学位）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120211T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劳动关系</w:t>
      </w:r>
    </w:p>
    <w:p>
      <w:pPr>
        <w:ind w:left="255"/>
        <w:spacing w:before="92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120212T               </w:t>
      </w:r>
      <w:r>
        <w:rPr>
          <w:rFonts w:ascii="SimSun" w:hAnsi="SimSun" w:eastAsia="SimSun" w:cs="SimSun"/>
          <w:sz w:val="22"/>
          <w:szCs w:val="22"/>
          <w:spacing w:val="-2"/>
        </w:rPr>
        <w:t>体育经济与管理</w:t>
      </w:r>
    </w:p>
    <w:p>
      <w:pPr>
        <w:ind w:left="255"/>
        <w:spacing w:before="94" w:line="19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120213T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财务会计教育</w:t>
      </w:r>
    </w:p>
    <w:p>
      <w:pPr>
        <w:ind w:left="255"/>
        <w:spacing w:before="93" w:line="19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120214T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市场营销教育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120215T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零售业管理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120216T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创业管理</w:t>
      </w:r>
    </w:p>
    <w:p>
      <w:pPr>
        <w:spacing w:line="203" w:lineRule="auto"/>
        <w:sectPr>
          <w:footerReference w:type="default" r:id="rId25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55"/>
        <w:spacing w:before="12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120217TK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海关稽查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  <w:position w:val="1"/>
        </w:rPr>
        <w:t>120218T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5"/>
          <w:position w:val="-1"/>
        </w:rPr>
        <w:t>内部审计</w:t>
      </w:r>
    </w:p>
    <w:p>
      <w:pPr>
        <w:pStyle w:val="BodyText"/>
        <w:spacing w:line="34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1203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农业经济管理类</w:t>
      </w:r>
    </w:p>
    <w:p>
      <w:pPr>
        <w:ind w:left="255"/>
        <w:spacing w:before="121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120301                </w:t>
      </w:r>
      <w:r>
        <w:rPr>
          <w:rFonts w:ascii="SimSun" w:hAnsi="SimSun" w:eastAsia="SimSun" w:cs="SimSun"/>
          <w:sz w:val="22"/>
          <w:szCs w:val="22"/>
          <w:spacing w:val="-2"/>
        </w:rPr>
        <w:t>农林经济管理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120302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农村区域发展（注：可授管理学或农学学士学</w:t>
      </w:r>
      <w:r>
        <w:rPr>
          <w:rFonts w:ascii="SimSun" w:hAnsi="SimSun" w:eastAsia="SimSun" w:cs="SimSun"/>
          <w:sz w:val="22"/>
          <w:szCs w:val="22"/>
          <w:spacing w:val="-2"/>
        </w:rPr>
        <w:t>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120303TK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乡村治理</w:t>
      </w:r>
    </w:p>
    <w:p>
      <w:pPr>
        <w:pStyle w:val="BodyText"/>
        <w:spacing w:line="34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1204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公共管理类</w:t>
      </w:r>
    </w:p>
    <w:p>
      <w:pPr>
        <w:ind w:left="255"/>
        <w:spacing w:before="124" w:line="19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120401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公共事业管理</w:t>
      </w:r>
    </w:p>
    <w:p>
      <w:pPr>
        <w:ind w:left="255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120402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行政管理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120403                </w:t>
      </w:r>
      <w:r>
        <w:rPr>
          <w:rFonts w:ascii="SimSun" w:hAnsi="SimSun" w:eastAsia="SimSun" w:cs="SimSun"/>
          <w:sz w:val="22"/>
          <w:szCs w:val="22"/>
          <w:spacing w:val="-2"/>
        </w:rPr>
        <w:t>劳动与社会保障</w:t>
      </w:r>
    </w:p>
    <w:p>
      <w:pPr>
        <w:ind w:left="255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120404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土地资源管理（注：可授管理学或工学学士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120405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城市管理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120406TK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海关管理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120407T               </w:t>
      </w:r>
      <w:r>
        <w:rPr>
          <w:rFonts w:ascii="SimSun" w:hAnsi="SimSun" w:eastAsia="SimSun" w:cs="SimSun"/>
          <w:sz w:val="22"/>
          <w:szCs w:val="22"/>
          <w:spacing w:val="-1"/>
        </w:rPr>
        <w:t>交通管理（注：可授管理学或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120408T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海事管理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120409T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公共关系学</w:t>
      </w:r>
    </w:p>
    <w:p>
      <w:pPr>
        <w:ind w:left="255"/>
        <w:spacing w:before="93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120410T               </w:t>
      </w:r>
      <w:r>
        <w:rPr>
          <w:rFonts w:ascii="SimSun" w:hAnsi="SimSun" w:eastAsia="SimSun" w:cs="SimSun"/>
          <w:sz w:val="22"/>
          <w:szCs w:val="22"/>
          <w:spacing w:val="-2"/>
        </w:rPr>
        <w:t>健康服务与管理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120411TK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海警后勤管理</w:t>
      </w:r>
    </w:p>
    <w:p>
      <w:pPr>
        <w:ind w:left="255"/>
        <w:spacing w:before="94" w:line="19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120412T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医疗产品管理</w:t>
      </w:r>
    </w:p>
    <w:p>
      <w:pPr>
        <w:ind w:left="255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120413T</w:t>
      </w:r>
      <w:r>
        <w:rPr>
          <w:rFonts w:ascii="SimSun" w:hAnsi="SimSun" w:eastAsia="SimSun" w:cs="SimSun"/>
          <w:sz w:val="22"/>
          <w:szCs w:val="22"/>
          <w:spacing w:val="8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医疗保险</w:t>
      </w:r>
    </w:p>
    <w:p>
      <w:pPr>
        <w:ind w:left="255"/>
        <w:spacing w:before="90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120414T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养老服务管理</w:t>
      </w:r>
    </w:p>
    <w:p>
      <w:pPr>
        <w:ind w:left="255"/>
        <w:spacing w:before="93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120415TK            </w:t>
      </w:r>
      <w:r>
        <w:rPr>
          <w:rFonts w:ascii="SimSun" w:hAnsi="SimSun" w:eastAsia="SimSun" w:cs="SimSun"/>
          <w:sz w:val="22"/>
          <w:szCs w:val="22"/>
          <w:spacing w:val="-2"/>
          <w:position w:val="1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</w:rPr>
        <w:t>海关检验检疫安全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120416TK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海外安全管理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  <w:position w:val="2"/>
        </w:rPr>
        <w:t>120417T</w:t>
      </w:r>
      <w:r>
        <w:rPr>
          <w:rFonts w:ascii="SimSun" w:hAnsi="SimSun" w:eastAsia="SimSun" w:cs="SimSun"/>
          <w:sz w:val="22"/>
          <w:szCs w:val="22"/>
          <w:spacing w:val="2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5"/>
        </w:rPr>
        <w:t>自然资源登记与管理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120418T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慈善管理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120419TK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航空安防管理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120420TK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无障碍管理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120421TK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人才发展与管理</w:t>
      </w:r>
    </w:p>
    <w:p>
      <w:pPr>
        <w:pStyle w:val="BodyText"/>
        <w:spacing w:line="346" w:lineRule="auto"/>
        <w:rPr/>
      </w:pPr>
      <w:r/>
    </w:p>
    <w:p>
      <w:pPr>
        <w:ind w:left="255"/>
        <w:spacing w:before="7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1205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图书情报与档案管理类</w:t>
      </w:r>
    </w:p>
    <w:p>
      <w:pPr>
        <w:ind w:left="255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  <w:position w:val="1"/>
        </w:rPr>
        <w:t>120501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5"/>
          <w:position w:val="-1"/>
        </w:rPr>
        <w:t>图书馆学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120502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档案学</w:t>
      </w:r>
    </w:p>
    <w:p>
      <w:pPr>
        <w:ind w:left="255"/>
        <w:spacing w:before="90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120503                </w:t>
      </w:r>
      <w:r>
        <w:rPr>
          <w:rFonts w:ascii="SimSun" w:hAnsi="SimSun" w:eastAsia="SimSun" w:cs="SimSun"/>
          <w:sz w:val="22"/>
          <w:szCs w:val="22"/>
          <w:spacing w:val="-2"/>
        </w:rPr>
        <w:t>信息资源管理</w:t>
      </w:r>
    </w:p>
    <w:p>
      <w:pPr>
        <w:pStyle w:val="BodyText"/>
        <w:spacing w:line="34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1206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物流管理与工程类</w:t>
      </w:r>
    </w:p>
    <w:p>
      <w:pPr>
        <w:ind w:left="255"/>
        <w:spacing w:before="12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120601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物流管理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120602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物流工程（注：可授管理学或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spacing w:line="203" w:lineRule="auto"/>
        <w:sectPr>
          <w:footerReference w:type="default" r:id="rId26"/>
          <w:pgSz w:w="11907" w:h="16839"/>
          <w:pgMar w:top="1431" w:right="1785" w:bottom="1225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55"/>
        <w:spacing w:before="12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120603T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采购管理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120604T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供应链管理</w:t>
      </w:r>
    </w:p>
    <w:p>
      <w:pPr>
        <w:pStyle w:val="BodyText"/>
        <w:spacing w:line="346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1207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工业工程类</w:t>
      </w:r>
    </w:p>
    <w:p>
      <w:pPr>
        <w:ind w:left="255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120701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工业工程（注：可授管理学或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120702T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标准化工程</w:t>
      </w:r>
    </w:p>
    <w:p>
      <w:pPr>
        <w:ind w:left="255"/>
        <w:spacing w:before="6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120703T               质量管理工程</w:t>
      </w:r>
    </w:p>
    <w:p>
      <w:pPr>
        <w:pStyle w:val="BodyText"/>
        <w:spacing w:line="314" w:lineRule="auto"/>
        <w:rPr/>
      </w:pPr>
      <w:r/>
    </w:p>
    <w:p>
      <w:pPr>
        <w:ind w:left="255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1208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电子商务类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120801                电子商务（注：可授管理学或经济学或工学</w:t>
      </w:r>
      <w:r>
        <w:rPr>
          <w:rFonts w:ascii="SimSun" w:hAnsi="SimSun" w:eastAsia="SimSun" w:cs="SimSun"/>
          <w:sz w:val="22"/>
          <w:szCs w:val="22"/>
          <w:spacing w:val="-2"/>
        </w:rPr>
        <w:t>学士学位）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120802T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电子商务及法律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120803T               跨境电子商务</w:t>
      </w:r>
    </w:p>
    <w:p>
      <w:pPr>
        <w:pStyle w:val="BodyText"/>
        <w:spacing w:line="37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1209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旅游管理类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120901K               旅游管理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120902                酒店管理</w:t>
      </w:r>
    </w:p>
    <w:p>
      <w:pPr>
        <w:ind w:left="255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120903                会展经济与管理</w:t>
      </w:r>
    </w:p>
    <w:p>
      <w:pPr>
        <w:ind w:left="255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120904T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旅游管理与服务教育</w:t>
      </w:r>
    </w:p>
    <w:p>
      <w:pPr>
        <w:ind w:left="255"/>
        <w:spacing w:before="90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120905TK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4"/>
        </w:rPr>
        <w:t>国际邮轮管理</w:t>
      </w:r>
    </w:p>
    <w:p>
      <w:pPr>
        <w:pStyle w:val="BodyText"/>
        <w:spacing w:line="341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left="1039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13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学科门类：艺术学</w:t>
      </w:r>
    </w:p>
    <w:p>
      <w:pPr>
        <w:pStyle w:val="BodyText"/>
        <w:spacing w:line="392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1301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艺术学理论类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130101                艺术史论</w:t>
      </w:r>
    </w:p>
    <w:p>
      <w:pPr>
        <w:ind w:left="255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130102T               艺术管理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130103T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非物质文化遗产保护</w:t>
      </w:r>
    </w:p>
    <w:p>
      <w:pPr>
        <w:pStyle w:val="BodyText"/>
        <w:spacing w:line="375" w:lineRule="auto"/>
        <w:rPr/>
      </w:pPr>
      <w:r/>
    </w:p>
    <w:p>
      <w:pPr>
        <w:ind w:left="255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1302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音乐与舞蹈学类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130201                音乐表演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130202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音乐学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130203 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作曲与作曲技术理论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130204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舞蹈表演</w:t>
      </w:r>
    </w:p>
    <w:p>
      <w:pPr>
        <w:ind w:left="255"/>
        <w:spacing w:before="90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130205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舞蹈学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130206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舞蹈编导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130207T               舞蹈教育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130208TK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航空服务艺术与管理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130209T               流行音乐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130210T               音乐治疗</w:t>
      </w:r>
    </w:p>
    <w:p>
      <w:pPr>
        <w:spacing w:line="221" w:lineRule="auto"/>
        <w:sectPr>
          <w:footerReference w:type="default" r:id="rId27"/>
          <w:pgSz w:w="11907" w:h="16839"/>
          <w:pgMar w:top="1431" w:right="1785" w:bottom="1224" w:left="1785" w:header="0" w:footer="988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4139" w:type="dxa"/>
        <w:tblInd w:w="2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4"/>
        <w:gridCol w:w="2635"/>
      </w:tblGrid>
      <w:tr>
        <w:trPr>
          <w:trHeight w:val="288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36" w:line="182" w:lineRule="auto"/>
              <w:rPr/>
            </w:pPr>
            <w:r>
              <w:rPr>
                <w:spacing w:val="-3"/>
              </w:rPr>
              <w:t>130211T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1" w:line="220" w:lineRule="auto"/>
              <w:rPr/>
            </w:pPr>
            <w:r>
              <w:rPr>
                <w:spacing w:val="-2"/>
              </w:rPr>
              <w:t>流行舞蹈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3"/>
              </w:rPr>
              <w:t>130212T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7" w:line="220" w:lineRule="auto"/>
              <w:rPr/>
            </w:pPr>
            <w:r>
              <w:rPr>
                <w:spacing w:val="-2"/>
              </w:rPr>
              <w:t>音乐教育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130213TK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7" w:line="221" w:lineRule="auto"/>
              <w:rPr/>
            </w:pPr>
            <w:r>
              <w:rPr>
                <w:spacing w:val="-1"/>
              </w:rPr>
              <w:t>冰雪舞蹈表演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130214TK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8"/>
              <w:spacing w:before="67" w:line="221" w:lineRule="auto"/>
              <w:rPr/>
            </w:pPr>
            <w:r>
              <w:rPr>
                <w:spacing w:val="-3"/>
              </w:rPr>
              <w:t>舞蹈治疗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130215T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19" w:lineRule="auto"/>
              <w:rPr/>
            </w:pPr>
            <w:r>
              <w:rPr>
                <w:spacing w:val="-2"/>
              </w:rPr>
              <w:t>音乐科技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281" w:line="182" w:lineRule="auto"/>
              <w:rPr/>
            </w:pPr>
            <w:r>
              <w:rPr>
                <w:b/>
                <w:bCs/>
                <w:spacing w:val="-8"/>
              </w:rPr>
              <w:t>1303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646"/>
              <w:spacing w:before="245" w:line="220" w:lineRule="auto"/>
              <w:rPr/>
            </w:pPr>
            <w:r>
              <w:rPr>
                <w:b/>
                <w:bCs/>
                <w:spacing w:val="-3"/>
              </w:rPr>
              <w:t>戏剧与影视学类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4"/>
              </w:rPr>
              <w:t>130301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6" w:line="222" w:lineRule="auto"/>
              <w:rPr/>
            </w:pPr>
            <w:r>
              <w:rPr>
                <w:spacing w:val="-2"/>
              </w:rPr>
              <w:t>表演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2" w:line="182" w:lineRule="auto"/>
              <w:rPr/>
            </w:pPr>
            <w:r>
              <w:rPr>
                <w:spacing w:val="-4"/>
              </w:rPr>
              <w:t>130302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6" w:line="221" w:lineRule="auto"/>
              <w:rPr/>
            </w:pPr>
            <w:r>
              <w:rPr>
                <w:spacing w:val="-2"/>
              </w:rPr>
              <w:t>戏剧学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4"/>
              </w:rPr>
              <w:t>130303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908"/>
              <w:spacing w:before="67" w:line="222" w:lineRule="auto"/>
              <w:rPr/>
            </w:pPr>
            <w:r>
              <w:rPr>
                <w:spacing w:val="-8"/>
              </w:rPr>
              <w:t>电影学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4"/>
              </w:rPr>
              <w:t>130304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7" w:line="221" w:lineRule="auto"/>
              <w:rPr/>
            </w:pPr>
            <w:r>
              <w:rPr>
                <w:spacing w:val="-1"/>
              </w:rPr>
              <w:t>戏剧影视文学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4"/>
              </w:rPr>
              <w:t>130305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7" w:line="220" w:lineRule="auto"/>
              <w:rPr/>
            </w:pPr>
            <w:r>
              <w:rPr>
                <w:spacing w:val="-1"/>
              </w:rPr>
              <w:t>广播电视编导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4"/>
              </w:rPr>
              <w:t>130306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7" w:line="221" w:lineRule="auto"/>
              <w:rPr/>
            </w:pPr>
            <w:r>
              <w:rPr>
                <w:spacing w:val="-1"/>
              </w:rPr>
              <w:t>戏剧影视导演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4"/>
              </w:rPr>
              <w:t>130307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spacing w:before="68" w:line="220" w:lineRule="auto"/>
              <w:jc w:val="right"/>
              <w:rPr/>
            </w:pPr>
            <w:r>
              <w:rPr>
                <w:spacing w:val="-1"/>
              </w:rPr>
              <w:t>戏剧影视美术设计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4"/>
              </w:rPr>
              <w:t>130308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68" w:line="220" w:lineRule="auto"/>
              <w:rPr/>
            </w:pPr>
            <w:r>
              <w:rPr>
                <w:spacing w:val="-2"/>
              </w:rPr>
              <w:t>录音艺术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4"/>
              </w:rPr>
              <w:t>130309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68" w:line="220" w:lineRule="auto"/>
              <w:rPr/>
            </w:pPr>
            <w:r>
              <w:rPr>
                <w:spacing w:val="-1"/>
              </w:rPr>
              <w:t>播音与主持艺术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4"/>
              </w:rPr>
              <w:t>130310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68" w:line="221" w:lineRule="auto"/>
              <w:rPr/>
            </w:pPr>
            <w:r>
              <w:rPr>
                <w:spacing w:val="-2"/>
              </w:rPr>
              <w:t>动画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130311T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8" w:line="221" w:lineRule="auto"/>
              <w:rPr/>
            </w:pPr>
            <w:r>
              <w:rPr>
                <w:spacing w:val="-1"/>
              </w:rPr>
              <w:t>影视摄影与制作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130312T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9" w:line="220" w:lineRule="auto"/>
              <w:rPr/>
            </w:pPr>
            <w:r>
              <w:rPr>
                <w:spacing w:val="-2"/>
              </w:rPr>
              <w:t>影视技术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130313T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8" w:line="220" w:lineRule="auto"/>
              <w:rPr/>
            </w:pPr>
            <w:r>
              <w:rPr>
                <w:spacing w:val="-1"/>
              </w:rPr>
              <w:t>戏剧教育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3"/>
              </w:rPr>
              <w:t>130314TK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908"/>
              <w:spacing w:before="66" w:line="224" w:lineRule="auto"/>
              <w:rPr/>
            </w:pPr>
            <w:r>
              <w:rPr>
                <w:spacing w:val="-9"/>
              </w:rPr>
              <w:t>曲艺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130315TK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1" w:lineRule="auto"/>
              <w:rPr/>
            </w:pPr>
            <w:r>
              <w:rPr>
                <w:spacing w:val="-2"/>
              </w:rPr>
              <w:t>音乐剧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130316T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2"/>
              </w:rPr>
              <w:t>数字戏剧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130317T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9" w:line="220" w:lineRule="auto"/>
              <w:rPr/>
            </w:pPr>
            <w:r>
              <w:rPr>
                <w:spacing w:val="-2"/>
              </w:rPr>
              <w:t>数字演艺设计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130318T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9" w:line="220" w:lineRule="auto"/>
              <w:rPr/>
            </w:pPr>
            <w:r>
              <w:rPr>
                <w:spacing w:val="-2"/>
              </w:rPr>
              <w:t>智能影像艺术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283" w:line="182" w:lineRule="auto"/>
              <w:rPr/>
            </w:pPr>
            <w:r>
              <w:rPr>
                <w:b/>
                <w:bCs/>
                <w:spacing w:val="-8"/>
              </w:rPr>
              <w:t>1304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649"/>
              <w:spacing w:before="246" w:line="220" w:lineRule="auto"/>
              <w:rPr/>
            </w:pPr>
            <w:r>
              <w:rPr>
                <w:b/>
                <w:bCs/>
                <w:spacing w:val="-4"/>
              </w:rPr>
              <w:t>美术学类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4"/>
              </w:rPr>
              <w:t>130401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2"/>
              </w:rPr>
              <w:t>美术学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4"/>
              </w:rPr>
              <w:t>130402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5"/>
              <w:spacing w:before="68" w:line="223" w:lineRule="auto"/>
              <w:rPr/>
            </w:pPr>
            <w:r>
              <w:rPr>
                <w:spacing w:val="-3"/>
              </w:rPr>
              <w:t>绘画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4"/>
              </w:rPr>
              <w:t>130403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0"/>
              <w:spacing w:before="68" w:line="222" w:lineRule="auto"/>
              <w:rPr/>
            </w:pPr>
            <w:r>
              <w:rPr>
                <w:spacing w:val="-2"/>
              </w:rPr>
              <w:t>雕塑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4"/>
              </w:rPr>
              <w:t>130404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8" w:line="222" w:lineRule="auto"/>
              <w:rPr/>
            </w:pPr>
            <w:r>
              <w:rPr>
                <w:spacing w:val="-2"/>
              </w:rPr>
              <w:t>摄影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130405T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8" w:line="219" w:lineRule="auto"/>
              <w:rPr/>
            </w:pPr>
            <w:r>
              <w:rPr>
                <w:spacing w:val="-3"/>
              </w:rPr>
              <w:t>书法学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3"/>
              </w:rPr>
              <w:t>130406T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903"/>
              <w:spacing w:before="66" w:line="221" w:lineRule="auto"/>
              <w:rPr/>
            </w:pPr>
            <w:r>
              <w:rPr>
                <w:spacing w:val="-6"/>
              </w:rPr>
              <w:t>中国画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130407TK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8" w:line="220" w:lineRule="auto"/>
              <w:rPr/>
            </w:pPr>
            <w:r>
              <w:rPr>
                <w:spacing w:val="-3"/>
              </w:rPr>
              <w:t>实验艺术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130408TK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8" w:line="219" w:lineRule="auto"/>
              <w:rPr/>
            </w:pPr>
            <w:r>
              <w:rPr>
                <w:spacing w:val="-2"/>
              </w:rPr>
              <w:t>跨媒体艺术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130409T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2"/>
              </w:rPr>
              <w:t>文物保护与修复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130410T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6"/>
              <w:spacing w:before="68" w:line="221" w:lineRule="auto"/>
              <w:rPr/>
            </w:pPr>
            <w:r>
              <w:rPr>
                <w:spacing w:val="-3"/>
              </w:rPr>
              <w:t>漫画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130411T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8" w:line="220" w:lineRule="auto"/>
              <w:rPr/>
            </w:pPr>
            <w:r>
              <w:rPr>
                <w:spacing w:val="-3"/>
              </w:rPr>
              <w:t>纤维艺术</w:t>
            </w:r>
          </w:p>
        </w:tc>
      </w:tr>
      <w:tr>
        <w:trPr>
          <w:trHeight w:val="288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75" w:lineRule="exact"/>
              <w:rPr/>
            </w:pPr>
            <w:r>
              <w:rPr>
                <w:spacing w:val="-3"/>
                <w:position w:val="-3"/>
              </w:rPr>
              <w:t>130412TK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7" w:line="177" w:lineRule="auto"/>
              <w:rPr/>
            </w:pPr>
            <w:r>
              <w:rPr>
                <w:spacing w:val="-2"/>
              </w:rPr>
              <w:t>科技艺术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8"/>
          <w:pgSz w:w="11907" w:h="16839"/>
          <w:pgMar w:top="1431" w:right="1785" w:bottom="1224" w:left="1785" w:header="0" w:footer="988" w:gutter="0"/>
        </w:sectPr>
        <w:rPr/>
      </w:pPr>
    </w:p>
    <w:p>
      <w:pPr>
        <w:ind w:left="255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130413TK              美术教育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130414T               虚拟空间艺术</w:t>
      </w:r>
    </w:p>
    <w:p>
      <w:pPr>
        <w:pStyle w:val="BodyText"/>
        <w:spacing w:line="375" w:lineRule="auto"/>
        <w:rPr/>
      </w:pPr>
      <w:r/>
    </w:p>
    <w:p>
      <w:pPr>
        <w:ind w:left="255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1305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设计学类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130501                艺术设计学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130502                视觉传达设计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130503                环境设计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130504                产品设计</w:t>
      </w:r>
    </w:p>
    <w:p>
      <w:pPr>
        <w:ind w:left="255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130505                服装与服饰设计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130506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公共艺术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130507                工艺美术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130508                数字媒体艺术</w:t>
      </w:r>
    </w:p>
    <w:p>
      <w:pPr>
        <w:ind w:left="255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130509T               艺术与科技</w:t>
      </w:r>
    </w:p>
    <w:p>
      <w:pPr>
        <w:ind w:left="255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130510TK              陶瓷艺术设计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130511T               新媒体艺术</w:t>
      </w:r>
    </w:p>
    <w:p>
      <w:pPr>
        <w:ind w:left="255"/>
        <w:spacing w:before="94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130512T               包装设计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130513TK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珠宝首饰设计与工艺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130514T               人居设计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130515TK              游戏艺术设计</w:t>
      </w:r>
    </w:p>
    <w:sectPr>
      <w:footerReference w:type="default" r:id="rId29"/>
      <w:pgSz w:w="11907" w:h="16839"/>
      <w:pgMar w:top="1431" w:right="1785" w:bottom="1224" w:left="1785" w:header="0" w:footer="9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55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57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59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4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63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47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65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67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69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4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71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73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49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4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51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17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53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2" Type="http://schemas.openxmlformats.org/officeDocument/2006/relationships/fontTable" Target="fontTable.xml"/><Relationship Id="rId31" Type="http://schemas.openxmlformats.org/officeDocument/2006/relationships/styles" Target="styles.xml"/><Relationship Id="rId30" Type="http://schemas.openxmlformats.org/officeDocument/2006/relationships/settings" Target="settings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 谷</dc:creator>
  <dcterms:created xsi:type="dcterms:W3CDTF">2025-04-08T08:35:27Z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2025-06-28T15:48:58</vt:filetime>
  </property>
</Properties>
</file>