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020D"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</w:p>
    <w:p w14:paraId="53A3A788"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 w14:paraId="11033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 w14:paraId="0BB68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我已仔细阅读涟源市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公开引进高层次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急需紧缺人才公告、岗位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表、相关政策和违纪违规处理规定，清楚并理解其内容。我郑重承诺：</w:t>
      </w:r>
    </w:p>
    <w:p w14:paraId="2EC4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的有关政策规定。</w:t>
      </w:r>
    </w:p>
    <w:p w14:paraId="32FB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 w14:paraId="58FE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三、诚信报名，如实填写报名信息，不虚报、瞒报，不骗取考试资格，不干扰正常的报名秩序。</w:t>
      </w:r>
    </w:p>
    <w:p w14:paraId="2C7A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考试违纪违法高压线，避免一次作弊，悔恨终生。</w:t>
      </w:r>
    </w:p>
    <w:p w14:paraId="0F6B1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会，不轻易放弃，珍惜信誉，认真对待每一个招考环节，认真践行每一项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要求。不随意放弃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、体检、考察、聘用资格，以免错失实现职业理想的机会，影响其他考生权益和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单位的正常补员需求。</w:t>
      </w:r>
    </w:p>
    <w:p w14:paraId="1BD4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 w14:paraId="4387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 w14:paraId="5E37B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 w14:paraId="6CA9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 w14:paraId="7956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 w14:paraId="3422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jhlYmU3YTE5ZTgwOTkyNTI4MDMyYzY5ZjFjMjkifQ=="/>
    <w:docVar w:name="KSO_WPS_MARK_KEY" w:val="cff0970f-ff73-4594-9f4c-6cae4676aeb5"/>
  </w:docVars>
  <w:rsids>
    <w:rsidRoot w:val="7D7473C5"/>
    <w:rsid w:val="099845F4"/>
    <w:rsid w:val="0A5B5F2E"/>
    <w:rsid w:val="13BC0293"/>
    <w:rsid w:val="22D2623E"/>
    <w:rsid w:val="244F40DF"/>
    <w:rsid w:val="36B35B34"/>
    <w:rsid w:val="3A3A5508"/>
    <w:rsid w:val="65643AF5"/>
    <w:rsid w:val="663107EF"/>
    <w:rsid w:val="6E183AD8"/>
    <w:rsid w:val="7246484F"/>
    <w:rsid w:val="7894697E"/>
    <w:rsid w:val="7D747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64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正文首行缩进1"/>
    <w:basedOn w:val="1"/>
    <w:qFormat/>
    <w:uiPriority w:val="99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421</Characters>
  <Lines>0</Lines>
  <Paragraphs>0</Paragraphs>
  <TotalTime>2</TotalTime>
  <ScaleCrop>false</ScaleCrop>
  <LinksUpToDate>false</LinksUpToDate>
  <CharactersWithSpaces>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LUMINOUS</cp:lastModifiedBy>
  <dcterms:modified xsi:type="dcterms:W3CDTF">2026-03-19T08:43:56Z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2C7902CC3B7A4E188BB4A4AB1B79AC07_13</vt:lpwstr>
  </property>
  <property fmtid="{D5CDD505-2E9C-101B-9397-08002B2CF9AE}" pid="4" name="KSOTemplateDocerSaveRecord">
    <vt:lpwstr>eyJoZGlkIjoiYzI4MTM5OTBmZjFhNWZhNjRlNzQwZTU3NGVkZmE4MzMiLCJ1c2VySWQiOiIyNjk5NzM5OTUifQ==</vt:lpwstr>
  </property>
</Properties>
</file>