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506"/>
        <w:tblW w:w="823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126"/>
        <w:gridCol w:w="1701"/>
        <w:gridCol w:w="2744"/>
      </w:tblGrid>
      <w:tr w14:paraId="4384BC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668" w:type="dxa"/>
            <w:vAlign w:val="center"/>
          </w:tcPr>
          <w:p w14:paraId="77487C7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考生姓名</w:t>
            </w:r>
          </w:p>
        </w:tc>
        <w:tc>
          <w:tcPr>
            <w:tcW w:w="2126" w:type="dxa"/>
            <w:vAlign w:val="center"/>
          </w:tcPr>
          <w:p w14:paraId="27443B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15A7AB0">
            <w:pPr>
              <w:ind w:left="-248" w:leftChars="-11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应聘岗位</w:t>
            </w:r>
          </w:p>
        </w:tc>
        <w:tc>
          <w:tcPr>
            <w:tcW w:w="2744" w:type="dxa"/>
          </w:tcPr>
          <w:p w14:paraId="7DC76017">
            <w:pPr>
              <w:rPr>
                <w:sz w:val="24"/>
                <w:szCs w:val="24"/>
              </w:rPr>
            </w:pPr>
          </w:p>
        </w:tc>
      </w:tr>
      <w:tr w14:paraId="5350C2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668" w:type="dxa"/>
            <w:vAlign w:val="center"/>
          </w:tcPr>
          <w:p w14:paraId="3FB45D1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2126" w:type="dxa"/>
            <w:vAlign w:val="center"/>
          </w:tcPr>
          <w:p w14:paraId="370836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2DA4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申请认定专业</w:t>
            </w:r>
          </w:p>
        </w:tc>
        <w:tc>
          <w:tcPr>
            <w:tcW w:w="2744" w:type="dxa"/>
          </w:tcPr>
          <w:p w14:paraId="7278B5D1">
            <w:pPr>
              <w:rPr>
                <w:sz w:val="24"/>
                <w:szCs w:val="24"/>
              </w:rPr>
            </w:pPr>
          </w:p>
        </w:tc>
      </w:tr>
      <w:tr w14:paraId="60ABCF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1668" w:type="dxa"/>
            <w:vAlign w:val="center"/>
          </w:tcPr>
          <w:p w14:paraId="616469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考生所学与认定专业相近课程</w:t>
            </w:r>
          </w:p>
        </w:tc>
        <w:tc>
          <w:tcPr>
            <w:tcW w:w="6571" w:type="dxa"/>
            <w:gridSpan w:val="3"/>
          </w:tcPr>
          <w:p w14:paraId="5C275322">
            <w:pPr>
              <w:rPr>
                <w:sz w:val="24"/>
                <w:szCs w:val="24"/>
              </w:rPr>
            </w:pPr>
          </w:p>
          <w:p w14:paraId="4A67A3B5">
            <w:pPr>
              <w:rPr>
                <w:sz w:val="24"/>
                <w:szCs w:val="24"/>
              </w:rPr>
            </w:pPr>
          </w:p>
          <w:p w14:paraId="5018D032">
            <w:pPr>
              <w:rPr>
                <w:sz w:val="24"/>
                <w:szCs w:val="24"/>
              </w:rPr>
            </w:pPr>
          </w:p>
          <w:p w14:paraId="271C5256">
            <w:pPr>
              <w:rPr>
                <w:sz w:val="24"/>
                <w:szCs w:val="24"/>
              </w:rPr>
            </w:pPr>
          </w:p>
          <w:p w14:paraId="2088A3BB">
            <w:pPr>
              <w:rPr>
                <w:sz w:val="24"/>
                <w:szCs w:val="24"/>
              </w:rPr>
            </w:pPr>
          </w:p>
          <w:p w14:paraId="04932412">
            <w:pPr>
              <w:rPr>
                <w:sz w:val="24"/>
                <w:szCs w:val="24"/>
              </w:rPr>
            </w:pPr>
          </w:p>
          <w:p w14:paraId="03BC89FA">
            <w:pPr>
              <w:rPr>
                <w:sz w:val="24"/>
                <w:szCs w:val="24"/>
              </w:rPr>
            </w:pPr>
          </w:p>
          <w:p w14:paraId="0FD8B71A">
            <w:pPr>
              <w:rPr>
                <w:sz w:val="24"/>
                <w:szCs w:val="24"/>
              </w:rPr>
            </w:pPr>
          </w:p>
          <w:p w14:paraId="6F9B65DF">
            <w:pPr>
              <w:rPr>
                <w:sz w:val="24"/>
                <w:szCs w:val="24"/>
              </w:rPr>
            </w:pPr>
          </w:p>
          <w:p w14:paraId="117739F4">
            <w:pPr>
              <w:rPr>
                <w:sz w:val="24"/>
                <w:szCs w:val="24"/>
              </w:rPr>
            </w:pPr>
          </w:p>
          <w:p w14:paraId="1A9CA2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考生签名：</w:t>
            </w:r>
          </w:p>
          <w:p w14:paraId="4F2AB25C">
            <w:pPr>
              <w:rPr>
                <w:sz w:val="24"/>
                <w:szCs w:val="24"/>
              </w:rPr>
            </w:pPr>
          </w:p>
          <w:p w14:paraId="2D2941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年         月       日</w:t>
            </w:r>
          </w:p>
        </w:tc>
      </w:tr>
      <w:tr w14:paraId="7CF671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1668" w:type="dxa"/>
            <w:vAlign w:val="center"/>
          </w:tcPr>
          <w:p w14:paraId="7FB823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6571" w:type="dxa"/>
            <w:gridSpan w:val="3"/>
          </w:tcPr>
          <w:p w14:paraId="41FEF68A">
            <w:pPr>
              <w:rPr>
                <w:sz w:val="24"/>
                <w:szCs w:val="24"/>
              </w:rPr>
            </w:pPr>
          </w:p>
          <w:p w14:paraId="703B5AC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该考生所学课程与（</w:t>
            </w:r>
            <w:r>
              <w:rPr>
                <w:rFonts w:hint="eastAsia"/>
                <w:color w:val="FF0000"/>
                <w:sz w:val="24"/>
                <w:szCs w:val="24"/>
              </w:rPr>
              <w:t>拟认定专业名称</w:t>
            </w:r>
            <w:r>
              <w:rPr>
                <w:rFonts w:hint="eastAsia"/>
                <w:sz w:val="24"/>
                <w:szCs w:val="24"/>
              </w:rPr>
              <w:t>）核心课程相近，同意认定为（</w:t>
            </w:r>
            <w:r>
              <w:rPr>
                <w:rFonts w:hint="eastAsia"/>
                <w:color w:val="FF0000"/>
                <w:sz w:val="24"/>
                <w:szCs w:val="24"/>
              </w:rPr>
              <w:t>拟认定专业名称</w:t>
            </w:r>
            <w:r>
              <w:rPr>
                <w:rFonts w:hint="eastAsia"/>
                <w:sz w:val="24"/>
                <w:szCs w:val="24"/>
              </w:rPr>
              <w:t xml:space="preserve">）专业。    </w:t>
            </w:r>
          </w:p>
          <w:p w14:paraId="2F0DCD8D">
            <w:pPr>
              <w:rPr>
                <w:rFonts w:hint="eastAsia"/>
                <w:sz w:val="24"/>
                <w:szCs w:val="24"/>
              </w:rPr>
            </w:pPr>
          </w:p>
          <w:p w14:paraId="019A9D56">
            <w:pPr>
              <w:rPr>
                <w:rFonts w:hint="eastAsia"/>
                <w:sz w:val="24"/>
                <w:szCs w:val="24"/>
              </w:rPr>
            </w:pPr>
          </w:p>
          <w:p w14:paraId="297CF5B7">
            <w:pPr>
              <w:rPr>
                <w:sz w:val="24"/>
                <w:szCs w:val="24"/>
              </w:rPr>
            </w:pPr>
          </w:p>
          <w:p w14:paraId="02A23E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负责人签名：</w:t>
            </w:r>
          </w:p>
          <w:p w14:paraId="248427AB">
            <w:pPr>
              <w:rPr>
                <w:sz w:val="24"/>
                <w:szCs w:val="24"/>
              </w:rPr>
            </w:pPr>
          </w:p>
          <w:p w14:paraId="36F118C9">
            <w:pPr>
              <w:ind w:firstLine="3600" w:firstLineChars="15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     月       日</w:t>
            </w:r>
          </w:p>
        </w:tc>
      </w:tr>
      <w:tr w14:paraId="50CE63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</w:trPr>
        <w:tc>
          <w:tcPr>
            <w:tcW w:w="1668" w:type="dxa"/>
            <w:vAlign w:val="center"/>
          </w:tcPr>
          <w:p w14:paraId="05C043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主管部门</w:t>
            </w: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6571" w:type="dxa"/>
            <w:gridSpan w:val="3"/>
          </w:tcPr>
          <w:p w14:paraId="49398FD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 w14:paraId="4F331E2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</w:t>
            </w:r>
          </w:p>
          <w:p w14:paraId="50BA8A98">
            <w:pPr>
              <w:rPr>
                <w:rFonts w:hint="eastAsia"/>
                <w:sz w:val="24"/>
                <w:szCs w:val="24"/>
              </w:rPr>
            </w:pPr>
          </w:p>
          <w:p w14:paraId="2345B1D9">
            <w:pPr>
              <w:rPr>
                <w:rFonts w:hint="eastAsia"/>
                <w:sz w:val="24"/>
                <w:szCs w:val="24"/>
              </w:rPr>
            </w:pPr>
          </w:p>
          <w:p w14:paraId="5D100B0C">
            <w:pPr>
              <w:rPr>
                <w:rFonts w:hint="eastAsia"/>
                <w:sz w:val="24"/>
                <w:szCs w:val="24"/>
              </w:rPr>
            </w:pPr>
          </w:p>
          <w:p w14:paraId="0E09A80B">
            <w:pPr>
              <w:rPr>
                <w:rFonts w:hint="eastAsia"/>
                <w:sz w:val="24"/>
                <w:szCs w:val="24"/>
              </w:rPr>
            </w:pPr>
          </w:p>
          <w:p w14:paraId="75D0DAFE">
            <w:pPr>
              <w:rPr>
                <w:rFonts w:hint="eastAsia"/>
                <w:sz w:val="24"/>
                <w:szCs w:val="24"/>
              </w:rPr>
            </w:pPr>
          </w:p>
          <w:p w14:paraId="652BA2EF">
            <w:pPr>
              <w:rPr>
                <w:rFonts w:hint="eastAsia"/>
                <w:sz w:val="24"/>
                <w:szCs w:val="24"/>
              </w:rPr>
            </w:pPr>
          </w:p>
          <w:p w14:paraId="39FE837A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14:paraId="2E504EDB">
            <w:pPr>
              <w:rPr>
                <w:sz w:val="24"/>
                <w:szCs w:val="24"/>
              </w:rPr>
            </w:pPr>
          </w:p>
          <w:p w14:paraId="567C5144">
            <w:pPr>
              <w:rPr>
                <w:sz w:val="24"/>
                <w:szCs w:val="24"/>
              </w:rPr>
            </w:pPr>
          </w:p>
          <w:p w14:paraId="081D7BC9">
            <w:pPr>
              <w:ind w:firstLine="3720" w:firstLineChars="15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    月       日</w:t>
            </w:r>
          </w:p>
        </w:tc>
      </w:tr>
    </w:tbl>
    <w:p w14:paraId="026CDAA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广州市南沙区</w:t>
      </w:r>
      <w:r>
        <w:rPr>
          <w:rFonts w:hint="eastAsia"/>
          <w:b/>
          <w:sz w:val="36"/>
          <w:szCs w:val="36"/>
        </w:rPr>
        <w:t>公开招聘相近专业认定表</w:t>
      </w:r>
    </w:p>
    <w:p w14:paraId="0208E7B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备注：须同时提交毕业院校盖章的课程成绩单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A6E"/>
    <w:rsid w:val="00255B41"/>
    <w:rsid w:val="0033133A"/>
    <w:rsid w:val="0049171C"/>
    <w:rsid w:val="00540E84"/>
    <w:rsid w:val="005D6EEA"/>
    <w:rsid w:val="00770207"/>
    <w:rsid w:val="008E1A6E"/>
    <w:rsid w:val="00957E01"/>
    <w:rsid w:val="009C3F55"/>
    <w:rsid w:val="00A3034E"/>
    <w:rsid w:val="00A40CE8"/>
    <w:rsid w:val="00BB2487"/>
    <w:rsid w:val="00C01E40"/>
    <w:rsid w:val="00C921E5"/>
    <w:rsid w:val="00D77796"/>
    <w:rsid w:val="00D817F5"/>
    <w:rsid w:val="00E159B3"/>
    <w:rsid w:val="00E80DE7"/>
    <w:rsid w:val="00EE4688"/>
    <w:rsid w:val="00FC2623"/>
    <w:rsid w:val="206E650C"/>
    <w:rsid w:val="66D1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143</Words>
  <Characters>143</Characters>
  <Lines>2</Lines>
  <Paragraphs>1</Paragraphs>
  <TotalTime>9</TotalTime>
  <ScaleCrop>false</ScaleCrop>
  <LinksUpToDate>false</LinksUpToDate>
  <CharactersWithSpaces>288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2015-07-02T08:03:00Z</dcterms:created>
  <dc:creator>Administrator</dc:creator>
  <cp:lastModifiedBy>陈琛宇</cp:lastModifiedBy>
  <dcterms:modified xsi:type="dcterms:W3CDTF">2025-09-09T12:14:44Z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8D2DCB25402845F4A67AB4C5D230D1B9_13</vt:lpwstr>
  </property>
  <property fmtid="{D5CDD505-2E9C-101B-9397-08002B2CF9AE}" pid="4" name="KSOTemplateDocerSaveRecord">
    <vt:lpwstr>eyJoZGlkIjoiZmViMzI1ZmQ0MmFmYTZlMmNiNjc5Yjg3YmIzNjlmYWMiLCJ1c2VySWQiOiIxNjY5Mjk3MDk5In0=</vt:lpwstr>
  </property>
</Properties>
</file>