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7FFA5">
      <w:pPr>
        <w:widowControl/>
        <w:jc w:val="left"/>
        <w:rPr>
          <w:rFonts w:hint="eastAsia" w:ascii="微软雅黑" w:eastAsia="微软雅黑" w:hAnsiTheme="minorHAnsi" w:cstheme="minorBidi"/>
          <w:color w:val="auto"/>
          <w:kern w:val="2"/>
          <w:sz w:val="44"/>
          <w:szCs w:val="44"/>
          <w:lang w:val="en-US" w:eastAsia="zh-CN"/>
        </w:rPr>
      </w:pPr>
      <w:r>
        <w:rPr>
          <w:rFonts w:hint="eastAsia" w:ascii="仿宋_GB2312" w:hAnsi="宋体" w:eastAsia="仿宋_GB2312" w:cs="宋体"/>
          <w:color w:val="auto"/>
          <w:kern w:val="0"/>
          <w:sz w:val="32"/>
          <w:szCs w:val="32"/>
          <w:lang w:val="en-US" w:eastAsia="zh-CN"/>
        </w:rPr>
        <w:t>附件1：</w:t>
      </w:r>
    </w:p>
    <w:p w14:paraId="0DAF8E9D">
      <w:pPr>
        <w:numPr>
          <w:ilvl w:val="-1"/>
          <w:numId w:val="0"/>
        </w:numPr>
        <w:spacing w:line="600" w:lineRule="exact"/>
        <w:ind w:firstLine="0" w:firstLineChars="0"/>
        <w:jc w:val="center"/>
        <w:rPr>
          <w:rFonts w:hint="default" w:ascii="微软雅黑" w:eastAsia="微软雅黑"/>
          <w:sz w:val="44"/>
          <w:szCs w:val="44"/>
          <w:lang w:val="en-US" w:eastAsia="zh-CN"/>
        </w:rPr>
      </w:pPr>
      <w:r>
        <w:rPr>
          <w:rFonts w:hint="eastAsia" w:ascii="微软雅黑" w:eastAsia="微软雅黑" w:hAnsiTheme="minorHAnsi" w:cstheme="minorBidi"/>
          <w:color w:val="auto"/>
          <w:kern w:val="2"/>
          <w:sz w:val="44"/>
          <w:szCs w:val="44"/>
        </w:rPr>
        <w:t>招聘需求表</w:t>
      </w:r>
    </w:p>
    <w:tbl>
      <w:tblPr>
        <w:tblStyle w:val="4"/>
        <w:tblW w:w="150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8"/>
        <w:gridCol w:w="1444"/>
        <w:gridCol w:w="1555"/>
        <w:gridCol w:w="1200"/>
        <w:gridCol w:w="645"/>
        <w:gridCol w:w="7215"/>
        <w:gridCol w:w="1399"/>
        <w:gridCol w:w="956"/>
      </w:tblGrid>
      <w:tr w14:paraId="468F8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668" w:type="dxa"/>
            <w:vAlign w:val="center"/>
          </w:tcPr>
          <w:p w14:paraId="01A8733D">
            <w:pPr>
              <w:spacing w:line="240" w:lineRule="atLeast"/>
              <w:jc w:val="center"/>
              <w:rPr>
                <w:rFonts w:ascii="仿宋_GB2312" w:eastAsia="仿宋_GB2312"/>
                <w:b/>
                <w:color w:val="auto"/>
                <w:sz w:val="24"/>
              </w:rPr>
            </w:pPr>
            <w:r>
              <w:rPr>
                <w:rFonts w:hint="eastAsia" w:ascii="仿宋_GB2312" w:eastAsia="仿宋_GB2312"/>
                <w:b/>
                <w:color w:val="auto"/>
                <w:sz w:val="24"/>
              </w:rPr>
              <w:t>序号</w:t>
            </w:r>
          </w:p>
        </w:tc>
        <w:tc>
          <w:tcPr>
            <w:tcW w:w="1444" w:type="dxa"/>
            <w:vAlign w:val="center"/>
          </w:tcPr>
          <w:p w14:paraId="33BD3F26">
            <w:pPr>
              <w:spacing w:line="240" w:lineRule="atLeast"/>
              <w:jc w:val="center"/>
              <w:rPr>
                <w:rFonts w:hint="eastAsia" w:ascii="仿宋_GB2312" w:eastAsia="仿宋_GB2312"/>
                <w:b/>
                <w:color w:val="auto"/>
                <w:sz w:val="24"/>
              </w:rPr>
            </w:pPr>
            <w:r>
              <w:rPr>
                <w:rFonts w:hint="eastAsia" w:ascii="仿宋_GB2312" w:eastAsia="仿宋_GB2312"/>
                <w:b/>
                <w:color w:val="auto"/>
                <w:sz w:val="24"/>
              </w:rPr>
              <w:t>部室/单位</w:t>
            </w:r>
          </w:p>
        </w:tc>
        <w:tc>
          <w:tcPr>
            <w:tcW w:w="1555" w:type="dxa"/>
            <w:vAlign w:val="center"/>
          </w:tcPr>
          <w:p w14:paraId="5638D80D">
            <w:pPr>
              <w:spacing w:line="240" w:lineRule="atLeast"/>
              <w:jc w:val="center"/>
              <w:rPr>
                <w:rFonts w:ascii="仿宋_GB2312" w:eastAsia="仿宋_GB2312"/>
                <w:b/>
                <w:color w:val="auto"/>
                <w:sz w:val="24"/>
              </w:rPr>
            </w:pPr>
            <w:r>
              <w:rPr>
                <w:rFonts w:hint="eastAsia" w:ascii="仿宋_GB2312" w:eastAsia="仿宋_GB2312"/>
                <w:b/>
                <w:color w:val="auto"/>
                <w:sz w:val="24"/>
              </w:rPr>
              <w:t>岗位</w:t>
            </w:r>
          </w:p>
        </w:tc>
        <w:tc>
          <w:tcPr>
            <w:tcW w:w="1200" w:type="dxa"/>
            <w:vAlign w:val="center"/>
          </w:tcPr>
          <w:p w14:paraId="758DD821">
            <w:pPr>
              <w:spacing w:line="240" w:lineRule="atLeast"/>
              <w:jc w:val="center"/>
              <w:rPr>
                <w:rFonts w:hint="default" w:ascii="仿宋_GB2312" w:eastAsia="仿宋_GB2312"/>
                <w:b/>
                <w:color w:val="auto"/>
                <w:sz w:val="24"/>
                <w:lang w:val="en-US" w:eastAsia="zh-CN"/>
              </w:rPr>
            </w:pPr>
            <w:r>
              <w:rPr>
                <w:rFonts w:hint="eastAsia" w:ascii="仿宋_GB2312" w:eastAsia="仿宋_GB2312"/>
                <w:b/>
                <w:color w:val="auto"/>
                <w:sz w:val="24"/>
                <w:lang w:val="en-US" w:eastAsia="zh-CN"/>
              </w:rPr>
              <w:t>招聘方式</w:t>
            </w:r>
          </w:p>
        </w:tc>
        <w:tc>
          <w:tcPr>
            <w:tcW w:w="645" w:type="dxa"/>
            <w:vAlign w:val="center"/>
          </w:tcPr>
          <w:p w14:paraId="3C5DFBBC">
            <w:pPr>
              <w:spacing w:line="240" w:lineRule="atLeast"/>
              <w:jc w:val="center"/>
              <w:rPr>
                <w:rFonts w:ascii="仿宋_GB2312" w:eastAsia="仿宋_GB2312"/>
                <w:b/>
                <w:color w:val="auto"/>
                <w:sz w:val="24"/>
              </w:rPr>
            </w:pPr>
            <w:r>
              <w:rPr>
                <w:rFonts w:hint="eastAsia" w:ascii="仿宋_GB2312" w:eastAsia="仿宋_GB2312"/>
                <w:b/>
                <w:color w:val="auto"/>
                <w:sz w:val="24"/>
                <w:lang w:val="en-US" w:eastAsia="zh-CN"/>
              </w:rPr>
              <w:t xml:space="preserve">招聘 </w:t>
            </w:r>
            <w:r>
              <w:rPr>
                <w:rFonts w:hint="eastAsia" w:ascii="仿宋_GB2312" w:eastAsia="仿宋_GB2312"/>
                <w:b/>
                <w:color w:val="auto"/>
                <w:sz w:val="24"/>
              </w:rPr>
              <w:t>人数</w:t>
            </w:r>
          </w:p>
        </w:tc>
        <w:tc>
          <w:tcPr>
            <w:tcW w:w="7215" w:type="dxa"/>
            <w:vAlign w:val="center"/>
          </w:tcPr>
          <w:p w14:paraId="15A6F1AF">
            <w:pPr>
              <w:spacing w:line="240" w:lineRule="atLeast"/>
              <w:jc w:val="center"/>
              <w:rPr>
                <w:rFonts w:ascii="仿宋_GB2312" w:eastAsia="仿宋_GB2312"/>
                <w:b/>
                <w:color w:val="auto"/>
                <w:sz w:val="24"/>
              </w:rPr>
            </w:pPr>
            <w:r>
              <w:rPr>
                <w:rFonts w:hint="eastAsia" w:ascii="仿宋_GB2312" w:eastAsia="仿宋_GB2312"/>
                <w:b/>
                <w:color w:val="auto"/>
                <w:sz w:val="24"/>
              </w:rPr>
              <w:t>岗位要求</w:t>
            </w:r>
          </w:p>
        </w:tc>
        <w:tc>
          <w:tcPr>
            <w:tcW w:w="1399" w:type="dxa"/>
            <w:vAlign w:val="center"/>
          </w:tcPr>
          <w:p w14:paraId="5C2A8838">
            <w:pPr>
              <w:spacing w:line="240" w:lineRule="atLeast"/>
              <w:jc w:val="center"/>
              <w:rPr>
                <w:rFonts w:hint="eastAsia" w:ascii="仿宋_GB2312" w:eastAsia="仿宋_GB2312"/>
                <w:b/>
                <w:color w:val="auto"/>
                <w:sz w:val="24"/>
              </w:rPr>
            </w:pPr>
            <w:r>
              <w:rPr>
                <w:rFonts w:hint="eastAsia" w:ascii="仿宋_GB2312" w:eastAsia="仿宋_GB2312"/>
                <w:b/>
                <w:color w:val="auto"/>
                <w:sz w:val="24"/>
                <w:lang w:val="en-US" w:eastAsia="zh-CN"/>
              </w:rPr>
              <w:t>计划到岗时间</w:t>
            </w:r>
          </w:p>
        </w:tc>
        <w:tc>
          <w:tcPr>
            <w:tcW w:w="956" w:type="dxa"/>
            <w:vAlign w:val="center"/>
          </w:tcPr>
          <w:p w14:paraId="13903427">
            <w:pPr>
              <w:spacing w:line="240" w:lineRule="atLeast"/>
              <w:jc w:val="center"/>
              <w:rPr>
                <w:rFonts w:hint="default" w:ascii="仿宋_GB2312" w:eastAsia="仿宋_GB2312"/>
                <w:b/>
                <w:color w:val="auto"/>
                <w:sz w:val="24"/>
                <w:lang w:val="en-US" w:eastAsia="zh-CN"/>
              </w:rPr>
            </w:pPr>
            <w:r>
              <w:rPr>
                <w:rFonts w:hint="eastAsia" w:ascii="仿宋_GB2312" w:eastAsia="仿宋_GB2312"/>
                <w:b/>
                <w:color w:val="auto"/>
                <w:sz w:val="24"/>
                <w:lang w:val="en-US" w:eastAsia="zh-CN"/>
              </w:rPr>
              <w:t>备注</w:t>
            </w:r>
          </w:p>
        </w:tc>
      </w:tr>
      <w:tr w14:paraId="3387B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668" w:type="dxa"/>
            <w:shd w:val="clear" w:color="auto" w:fill="auto"/>
            <w:vAlign w:val="center"/>
          </w:tcPr>
          <w:p w14:paraId="587085EC">
            <w:pPr>
              <w:spacing w:line="240" w:lineRule="atLeast"/>
              <w:jc w:val="center"/>
              <w:rPr>
                <w:rFonts w:hint="eastAsia"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1</w:t>
            </w:r>
          </w:p>
        </w:tc>
        <w:tc>
          <w:tcPr>
            <w:tcW w:w="1444" w:type="dxa"/>
            <w:vAlign w:val="center"/>
          </w:tcPr>
          <w:p w14:paraId="6A850D06">
            <w:pPr>
              <w:keepNext w:val="0"/>
              <w:keepLines w:val="0"/>
              <w:widowControl/>
              <w:suppressLineNumbers w:val="0"/>
              <w:spacing w:before="0" w:beforeAutospacing="0" w:after="0" w:afterAutospacing="0"/>
              <w:ind w:left="0" w:leftChars="0" w:right="0" w:rightChars="0" w:firstLine="0" w:firstLineChars="0"/>
              <w:jc w:val="center"/>
              <w:rPr>
                <w:rFonts w:hint="eastAsia"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党群工作部</w:t>
            </w:r>
          </w:p>
          <w:p w14:paraId="10380415">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（1人）</w:t>
            </w:r>
          </w:p>
        </w:tc>
        <w:tc>
          <w:tcPr>
            <w:tcW w:w="1555" w:type="dxa"/>
            <w:vAlign w:val="center"/>
          </w:tcPr>
          <w:p w14:paraId="5F86A4D1">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综合管理岗</w:t>
            </w:r>
          </w:p>
        </w:tc>
        <w:tc>
          <w:tcPr>
            <w:tcW w:w="1200" w:type="dxa"/>
            <w:vAlign w:val="center"/>
          </w:tcPr>
          <w:p w14:paraId="77A06BC0">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社会招聘/</w:t>
            </w:r>
            <w:r>
              <w:rPr>
                <w:rFonts w:hint="eastAsia" w:ascii="仿宋_GB2312" w:eastAsia="仿宋_GB2312" w:cs="Times New Roman"/>
                <w:color w:val="auto"/>
                <w:sz w:val="24"/>
                <w:szCs w:val="24"/>
                <w:u w:val="none"/>
                <w:shd w:val="clear" w:color="auto" w:fill="auto"/>
                <w:lang w:val="en-US" w:eastAsia="zh-CN"/>
              </w:rPr>
              <w:t>校园招聘</w:t>
            </w:r>
          </w:p>
        </w:tc>
        <w:tc>
          <w:tcPr>
            <w:tcW w:w="645" w:type="dxa"/>
            <w:vAlign w:val="center"/>
          </w:tcPr>
          <w:p w14:paraId="0EBB53FC">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1</w:t>
            </w:r>
          </w:p>
        </w:tc>
        <w:tc>
          <w:tcPr>
            <w:tcW w:w="7215" w:type="dxa"/>
            <w:vAlign w:val="center"/>
          </w:tcPr>
          <w:p w14:paraId="5A64AABB">
            <w:pPr>
              <w:keepNext w:val="0"/>
              <w:keepLines w:val="0"/>
              <w:widowControl/>
              <w:suppressLineNumbers w:val="0"/>
              <w:spacing w:before="0" w:beforeAutospacing="0" w:after="0" w:afterAutospacing="0"/>
              <w:ind w:left="0" w:leftChars="0" w:right="0" w:rightChars="0" w:firstLine="0" w:firstLineChars="0"/>
              <w:jc w:val="both"/>
              <w:rPr>
                <w:rFonts w:hint="eastAsia" w:ascii="仿宋_GB2312" w:eastAsia="仿宋_GB2312" w:cs="Times New Roman"/>
                <w:color w:val="auto"/>
                <w:sz w:val="24"/>
                <w:highlight w:val="none"/>
                <w:lang w:val="en-US" w:eastAsia="zh-CN"/>
              </w:rPr>
            </w:pPr>
            <w:r>
              <w:rPr>
                <w:rFonts w:hint="eastAsia" w:ascii="仿宋_GB2312" w:eastAsia="仿宋_GB2312" w:cs="Times New Roman"/>
                <w:color w:val="auto"/>
                <w:kern w:val="2"/>
                <w:sz w:val="24"/>
                <w:szCs w:val="24"/>
                <w:u w:val="none"/>
                <w:shd w:val="clear" w:color="auto" w:fill="auto"/>
                <w:lang w:val="en-US" w:eastAsia="zh-CN" w:bidi="ar-SA"/>
              </w:rPr>
              <w:t>1990年4月1日以后出生，中共党员，中文类、新闻类、管理类等相关专业，能够独立撰写党建或综合类文稿，适应高强度工作岗位需要，具有较强的学习能力、沟通能力和组织协调能力。其中，社招人员需全日制本科及以上学历，具有2年及以上党政机关、事业单位、国有企业综合文字岗位工作经验；校招人员需全日制研究生及以上学历。</w:t>
            </w:r>
          </w:p>
        </w:tc>
        <w:tc>
          <w:tcPr>
            <w:tcW w:w="1399" w:type="dxa"/>
            <w:vAlign w:val="center"/>
          </w:tcPr>
          <w:p w14:paraId="49FD098A">
            <w:pPr>
              <w:spacing w:line="240" w:lineRule="atLeast"/>
              <w:jc w:val="center"/>
              <w:rPr>
                <w:rFonts w:hint="default" w:ascii="仿宋_GB2312" w:eastAsia="仿宋_GB2312"/>
                <w:b/>
                <w:color w:val="auto"/>
                <w:sz w:val="24"/>
                <w:lang w:val="en-US" w:eastAsia="zh-CN"/>
              </w:rPr>
            </w:pPr>
            <w:r>
              <w:rPr>
                <w:rFonts w:hint="eastAsia" w:ascii="仿宋_GB2312" w:eastAsia="仿宋_GB2312"/>
                <w:b w:val="0"/>
                <w:bCs/>
                <w:color w:val="auto"/>
                <w:sz w:val="24"/>
                <w:lang w:val="en-US" w:eastAsia="zh-CN"/>
              </w:rPr>
              <w:t>2026年6月</w:t>
            </w:r>
          </w:p>
        </w:tc>
        <w:tc>
          <w:tcPr>
            <w:tcW w:w="956" w:type="dxa"/>
            <w:vAlign w:val="center"/>
          </w:tcPr>
          <w:p w14:paraId="475C5E50">
            <w:pPr>
              <w:spacing w:line="240" w:lineRule="atLeast"/>
              <w:jc w:val="center"/>
              <w:rPr>
                <w:rFonts w:hint="eastAsia" w:ascii="仿宋_GB2312" w:eastAsia="仿宋_GB2312"/>
                <w:b w:val="0"/>
                <w:bCs/>
                <w:color w:val="auto"/>
                <w:sz w:val="24"/>
                <w:lang w:val="en-US" w:eastAsia="zh-CN"/>
              </w:rPr>
            </w:pPr>
          </w:p>
        </w:tc>
      </w:tr>
      <w:tr w14:paraId="7C1E0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4" w:hRule="atLeast"/>
          <w:jc w:val="center"/>
        </w:trPr>
        <w:tc>
          <w:tcPr>
            <w:tcW w:w="668" w:type="dxa"/>
            <w:shd w:val="clear" w:color="auto" w:fill="auto"/>
            <w:vAlign w:val="center"/>
          </w:tcPr>
          <w:p w14:paraId="286BE6BC">
            <w:pPr>
              <w:spacing w:line="240" w:lineRule="atLeast"/>
              <w:jc w:val="center"/>
              <w:rPr>
                <w:rFonts w:hint="default" w:ascii="仿宋_GB2312" w:eastAsia="仿宋_GB2312" w:cs="Times New Roman"/>
                <w:color w:val="auto"/>
                <w:sz w:val="24"/>
                <w:shd w:val="clear" w:color="auto" w:fill="auto"/>
                <w:lang w:val="en-US" w:eastAsia="zh-CN"/>
              </w:rPr>
            </w:pPr>
            <w:r>
              <w:rPr>
                <w:rFonts w:hint="eastAsia" w:ascii="仿宋_GB2312" w:eastAsia="仿宋_GB2312" w:cs="Times New Roman"/>
                <w:color w:val="auto"/>
                <w:sz w:val="24"/>
                <w:shd w:val="clear" w:color="auto" w:fill="auto"/>
                <w:lang w:val="en-US" w:eastAsia="zh-CN"/>
              </w:rPr>
              <w:t>2</w:t>
            </w:r>
          </w:p>
        </w:tc>
        <w:tc>
          <w:tcPr>
            <w:tcW w:w="1444" w:type="dxa"/>
            <w:shd w:val="clear" w:color="auto" w:fill="auto"/>
            <w:vAlign w:val="center"/>
          </w:tcPr>
          <w:p w14:paraId="41F414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审计监督部</w:t>
            </w:r>
          </w:p>
          <w:p w14:paraId="6E6CBF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（1人）</w:t>
            </w:r>
          </w:p>
        </w:tc>
        <w:tc>
          <w:tcPr>
            <w:tcW w:w="1555" w:type="dxa"/>
            <w:shd w:val="clear" w:color="auto" w:fill="auto"/>
            <w:vAlign w:val="center"/>
          </w:tcPr>
          <w:p w14:paraId="4E5A46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审计专员</w:t>
            </w:r>
          </w:p>
        </w:tc>
        <w:tc>
          <w:tcPr>
            <w:tcW w:w="1200" w:type="dxa"/>
            <w:shd w:val="clear" w:color="auto" w:fill="auto"/>
            <w:vAlign w:val="center"/>
          </w:tcPr>
          <w:p w14:paraId="026A98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社会招聘</w:t>
            </w:r>
          </w:p>
        </w:tc>
        <w:tc>
          <w:tcPr>
            <w:tcW w:w="645" w:type="dxa"/>
            <w:shd w:val="clear" w:color="auto" w:fill="auto"/>
            <w:vAlign w:val="center"/>
          </w:tcPr>
          <w:p w14:paraId="5D88E0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1</w:t>
            </w:r>
          </w:p>
        </w:tc>
        <w:tc>
          <w:tcPr>
            <w:tcW w:w="7215" w:type="dxa"/>
            <w:shd w:val="clear" w:color="auto" w:fill="auto"/>
            <w:vAlign w:val="center"/>
          </w:tcPr>
          <w:p w14:paraId="6BB4AB3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eastAsia="仿宋_GB2312" w:cs="Times New Roman"/>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1985年4月1日以后出生，</w:t>
            </w:r>
            <w:r>
              <w:rPr>
                <w:rFonts w:hint="eastAsia" w:ascii="仿宋_GB2312" w:eastAsia="仿宋_GB2312" w:cs="Times New Roman"/>
                <w:color w:val="auto"/>
                <w:kern w:val="2"/>
                <w:sz w:val="24"/>
                <w:szCs w:val="24"/>
                <w:highlight w:val="none"/>
                <w:u w:val="none"/>
                <w:shd w:val="clear" w:color="auto" w:fill="auto"/>
                <w:lang w:val="en-US" w:eastAsia="zh-CN" w:bidi="ar-SA"/>
              </w:rPr>
              <w:t>全日制本科及以上学历，会计学、财务管理、审计学等相关专业，具有5年及以上审计相关从业经历，持有中级及以上职称。具有3年以上国企审计经验或持有注册类资格证书的可适当放宽学历要求。</w:t>
            </w:r>
          </w:p>
        </w:tc>
        <w:tc>
          <w:tcPr>
            <w:tcW w:w="1399" w:type="dxa"/>
            <w:shd w:val="clear" w:color="auto" w:fill="auto"/>
            <w:vAlign w:val="center"/>
          </w:tcPr>
          <w:p w14:paraId="68FB4F5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eastAsia="仿宋_GB2312" w:cs="Times New Roman"/>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0AEACB6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eastAsia="仿宋_GB2312" w:cs="Times New Roman"/>
                <w:color w:val="auto"/>
                <w:kern w:val="2"/>
                <w:sz w:val="24"/>
                <w:szCs w:val="24"/>
                <w:highlight w:val="none"/>
                <w:u w:val="none"/>
                <w:shd w:val="clear" w:color="auto" w:fill="auto"/>
                <w:lang w:val="en-US" w:eastAsia="zh-CN" w:bidi="ar-SA"/>
              </w:rPr>
            </w:pPr>
          </w:p>
        </w:tc>
      </w:tr>
      <w:tr w14:paraId="77402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2" w:hRule="atLeast"/>
          <w:jc w:val="center"/>
        </w:trPr>
        <w:tc>
          <w:tcPr>
            <w:tcW w:w="668" w:type="dxa"/>
            <w:shd w:val="clear" w:color="auto" w:fill="auto"/>
            <w:vAlign w:val="center"/>
          </w:tcPr>
          <w:p w14:paraId="56AEE922">
            <w:pPr>
              <w:spacing w:line="240" w:lineRule="atLeast"/>
              <w:jc w:val="center"/>
              <w:rPr>
                <w:rFonts w:hint="default"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3</w:t>
            </w:r>
          </w:p>
        </w:tc>
        <w:tc>
          <w:tcPr>
            <w:tcW w:w="1444" w:type="dxa"/>
            <w:shd w:val="clear" w:color="auto" w:fill="auto"/>
            <w:vAlign w:val="center"/>
          </w:tcPr>
          <w:p w14:paraId="7CDE28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合规风控部</w:t>
            </w:r>
          </w:p>
          <w:p w14:paraId="39E12D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（1人）</w:t>
            </w:r>
          </w:p>
        </w:tc>
        <w:tc>
          <w:tcPr>
            <w:tcW w:w="1555" w:type="dxa"/>
            <w:shd w:val="clear" w:color="auto" w:fill="auto"/>
            <w:vAlign w:val="center"/>
          </w:tcPr>
          <w:p w14:paraId="5A9694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法务专员</w:t>
            </w:r>
          </w:p>
        </w:tc>
        <w:tc>
          <w:tcPr>
            <w:tcW w:w="1200" w:type="dxa"/>
            <w:shd w:val="clear" w:color="auto" w:fill="auto"/>
            <w:vAlign w:val="center"/>
          </w:tcPr>
          <w:p w14:paraId="1F2417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社会招聘</w:t>
            </w:r>
          </w:p>
        </w:tc>
        <w:tc>
          <w:tcPr>
            <w:tcW w:w="645" w:type="dxa"/>
            <w:shd w:val="clear" w:color="auto" w:fill="auto"/>
            <w:vAlign w:val="center"/>
          </w:tcPr>
          <w:p w14:paraId="1C2E61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1</w:t>
            </w:r>
          </w:p>
        </w:tc>
        <w:tc>
          <w:tcPr>
            <w:tcW w:w="7215" w:type="dxa"/>
            <w:shd w:val="clear" w:color="auto" w:fill="auto"/>
            <w:vAlign w:val="center"/>
          </w:tcPr>
          <w:p w14:paraId="0DAB393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仿宋_GB2312" w:eastAsia="仿宋_GB2312" w:cs="Times New Roman"/>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1990年4月1日以后出生，</w:t>
            </w:r>
            <w:r>
              <w:rPr>
                <w:rFonts w:hint="eastAsia" w:ascii="仿宋_GB2312" w:eastAsia="仿宋_GB2312" w:cs="Times New Roman"/>
                <w:color w:val="auto"/>
                <w:kern w:val="2"/>
                <w:sz w:val="24"/>
                <w:szCs w:val="24"/>
                <w:highlight w:val="none"/>
                <w:u w:val="none"/>
                <w:shd w:val="clear" w:color="auto" w:fill="auto"/>
                <w:lang w:val="en-US" w:eastAsia="zh-CN" w:bidi="ar-SA"/>
              </w:rPr>
              <w:t>全日制研究生及以上学历，</w:t>
            </w:r>
            <w:r>
              <w:rPr>
                <w:rFonts w:hint="eastAsia" w:ascii="仿宋_GB2312" w:eastAsia="仿宋_GB2312" w:cs="Times New Roman"/>
                <w:bCs w:val="0"/>
                <w:color w:val="auto"/>
                <w:sz w:val="24"/>
                <w:szCs w:val="24"/>
                <w:highlight w:val="none"/>
                <w:u w:val="none"/>
                <w:shd w:val="clear" w:color="auto" w:fill="auto"/>
                <w:lang w:eastAsia="zh-CN"/>
              </w:rPr>
              <w:t>法学</w:t>
            </w:r>
            <w:r>
              <w:rPr>
                <w:rFonts w:hint="eastAsia" w:ascii="仿宋_GB2312" w:eastAsia="仿宋_GB2312" w:cs="Times New Roman"/>
                <w:bCs w:val="0"/>
                <w:color w:val="auto"/>
                <w:sz w:val="24"/>
                <w:szCs w:val="24"/>
                <w:highlight w:val="none"/>
                <w:u w:val="none"/>
                <w:shd w:val="clear" w:color="auto" w:fill="auto"/>
                <w:lang w:val="en-US" w:eastAsia="zh-CN"/>
              </w:rPr>
              <w:t>类</w:t>
            </w:r>
            <w:r>
              <w:rPr>
                <w:rFonts w:hint="eastAsia" w:ascii="仿宋_GB2312" w:eastAsia="仿宋_GB2312" w:cs="Times New Roman"/>
                <w:bCs w:val="0"/>
                <w:color w:val="auto"/>
                <w:sz w:val="24"/>
                <w:szCs w:val="24"/>
                <w:highlight w:val="none"/>
                <w:u w:val="none"/>
                <w:shd w:val="clear" w:color="auto" w:fill="auto"/>
                <w:lang w:eastAsia="zh-CN"/>
              </w:rPr>
              <w:t>相关专业（</w:t>
            </w:r>
            <w:r>
              <w:rPr>
                <w:rFonts w:hint="eastAsia" w:ascii="仿宋_GB2312" w:eastAsia="仿宋_GB2312" w:cs="Times New Roman"/>
                <w:bCs w:val="0"/>
                <w:color w:val="auto"/>
                <w:sz w:val="24"/>
                <w:szCs w:val="24"/>
                <w:highlight w:val="none"/>
                <w:u w:val="none"/>
                <w:shd w:val="clear" w:color="auto" w:fill="auto"/>
                <w:lang w:eastAsia="zh-CN"/>
                <w:woUserID w:val="0"/>
              </w:rPr>
              <w:t>本科专业须为</w:t>
            </w:r>
            <w:r>
              <w:rPr>
                <w:rFonts w:hint="eastAsia" w:ascii="仿宋_GB2312" w:eastAsia="仿宋_GB2312" w:cs="Times New Roman"/>
                <w:bCs w:val="0"/>
                <w:color w:val="auto"/>
                <w:sz w:val="24"/>
                <w:szCs w:val="24"/>
                <w:highlight w:val="none"/>
                <w:u w:val="none"/>
                <w:shd w:val="clear" w:color="auto" w:fill="auto"/>
                <w:lang w:eastAsia="zh-CN"/>
              </w:rPr>
              <w:t>法学</w:t>
            </w:r>
            <w:r>
              <w:rPr>
                <w:rFonts w:hint="eastAsia" w:ascii="仿宋_GB2312" w:eastAsia="仿宋_GB2312" w:cs="Times New Roman"/>
                <w:bCs w:val="0"/>
                <w:color w:val="auto"/>
                <w:sz w:val="24"/>
                <w:szCs w:val="24"/>
                <w:highlight w:val="none"/>
                <w:u w:val="none"/>
                <w:shd w:val="clear" w:color="auto" w:fill="auto"/>
                <w:lang w:val="en-US" w:eastAsia="zh-CN"/>
              </w:rPr>
              <w:t>专业）或经教育部认可，位列QS排名最新榜单前100的海（境）外高校硕士及以上学历（须具有国内法学本科学历）；</w:t>
            </w:r>
            <w:r>
              <w:rPr>
                <w:rFonts w:hint="eastAsia" w:ascii="仿宋_GB2312" w:eastAsia="仿宋_GB2312" w:cs="Times New Roman"/>
                <w:bCs w:val="0"/>
                <w:strike w:val="0"/>
                <w:color w:val="auto"/>
                <w:sz w:val="24"/>
                <w:szCs w:val="24"/>
                <w:highlight w:val="none"/>
                <w:u w:val="none"/>
                <w:shd w:val="clear" w:color="auto" w:fill="auto"/>
                <w:lang w:val="en-US" w:eastAsia="zh-CN"/>
              </w:rPr>
              <w:t>持有法律执业资格A证，</w:t>
            </w:r>
            <w:r>
              <w:rPr>
                <w:rFonts w:hint="eastAsia" w:ascii="仿宋_GB2312" w:eastAsia="仿宋_GB2312" w:cs="Times New Roman"/>
                <w:bCs w:val="0"/>
                <w:color w:val="auto"/>
                <w:sz w:val="24"/>
                <w:szCs w:val="24"/>
                <w:highlight w:val="none"/>
                <w:u w:val="none"/>
                <w:shd w:val="clear" w:color="auto" w:fill="auto"/>
              </w:rPr>
              <w:t>具有</w:t>
            </w:r>
            <w:r>
              <w:rPr>
                <w:rFonts w:hint="eastAsia" w:ascii="仿宋_GB2312" w:eastAsia="仿宋_GB2312" w:cs="Times New Roman"/>
                <w:bCs w:val="0"/>
                <w:color w:val="auto"/>
                <w:sz w:val="24"/>
                <w:szCs w:val="24"/>
                <w:highlight w:val="none"/>
                <w:u w:val="none"/>
                <w:shd w:val="clear" w:color="auto" w:fill="auto"/>
                <w:lang w:val="en-US" w:eastAsia="zh-CN"/>
              </w:rPr>
              <w:t>3年及以上</w:t>
            </w:r>
            <w:r>
              <w:rPr>
                <w:rFonts w:hint="eastAsia" w:ascii="仿宋_GB2312" w:eastAsia="仿宋_GB2312" w:cs="Times New Roman"/>
                <w:bCs w:val="0"/>
                <w:color w:val="auto"/>
                <w:sz w:val="24"/>
                <w:szCs w:val="24"/>
                <w:highlight w:val="none"/>
                <w:u w:val="none"/>
                <w:shd w:val="clear" w:color="auto" w:fill="auto"/>
              </w:rPr>
              <w:t>公检法、律师事务所、大型企业等法律相关工作经验</w:t>
            </w:r>
            <w:r>
              <w:rPr>
                <w:rFonts w:hint="eastAsia" w:ascii="仿宋_GB2312" w:eastAsia="仿宋_GB2312" w:cs="Times New Roman"/>
                <w:bCs w:val="0"/>
                <w:color w:val="auto"/>
                <w:sz w:val="24"/>
                <w:szCs w:val="24"/>
                <w:highlight w:val="none"/>
                <w:u w:val="none"/>
                <w:shd w:val="clear" w:color="auto" w:fill="auto"/>
                <w:lang w:val="en-US" w:eastAsia="zh-CN"/>
              </w:rPr>
              <w:t>；有股权并购、基金投资、涉外法律服务经验者优先考虑。</w:t>
            </w:r>
            <w:r>
              <w:rPr>
                <w:rFonts w:hint="eastAsia" w:ascii="仿宋_GB2312" w:eastAsia="仿宋_GB2312" w:cs="Times New Roman"/>
                <w:bCs w:val="0"/>
                <w:color w:val="auto"/>
                <w:sz w:val="24"/>
                <w:szCs w:val="24"/>
                <w:highlight w:val="none"/>
                <w:u w:val="none"/>
                <w:shd w:val="clear" w:color="auto" w:fill="auto"/>
              </w:rPr>
              <w:t>985</w:t>
            </w:r>
            <w:r>
              <w:rPr>
                <w:rFonts w:hint="eastAsia" w:ascii="仿宋_GB2312" w:eastAsia="仿宋_GB2312" w:cs="Times New Roman"/>
                <w:bCs w:val="0"/>
                <w:color w:val="auto"/>
                <w:sz w:val="24"/>
                <w:szCs w:val="24"/>
                <w:highlight w:val="none"/>
                <w:u w:val="none"/>
                <w:shd w:val="clear" w:color="auto" w:fill="auto"/>
                <w:lang w:val="en-US" w:eastAsia="zh-CN"/>
              </w:rPr>
              <w:t>或</w:t>
            </w:r>
            <w:r>
              <w:rPr>
                <w:rFonts w:hint="eastAsia" w:ascii="仿宋_GB2312" w:eastAsia="仿宋_GB2312" w:cs="Times New Roman"/>
                <w:bCs w:val="0"/>
                <w:color w:val="auto"/>
                <w:sz w:val="24"/>
                <w:szCs w:val="24"/>
                <w:highlight w:val="none"/>
                <w:u w:val="none"/>
                <w:shd w:val="clear" w:color="auto" w:fill="auto"/>
              </w:rPr>
              <w:t>“五院四系”</w:t>
            </w:r>
            <w:r>
              <w:rPr>
                <w:rFonts w:hint="eastAsia" w:ascii="仿宋_GB2312" w:eastAsia="仿宋_GB2312" w:cs="Times New Roman"/>
                <w:bCs w:val="0"/>
                <w:color w:val="auto"/>
                <w:sz w:val="24"/>
                <w:szCs w:val="24"/>
                <w:highlight w:val="none"/>
                <w:u w:val="none"/>
                <w:shd w:val="clear" w:color="auto" w:fill="auto"/>
                <w:lang w:val="en-US" w:eastAsia="zh-CN"/>
              </w:rPr>
              <w:t>政法类院校</w:t>
            </w:r>
            <w:r>
              <w:rPr>
                <w:rFonts w:hint="eastAsia" w:ascii="仿宋_GB2312" w:eastAsia="仿宋_GB2312" w:cs="Times New Roman"/>
                <w:bCs w:val="0"/>
                <w:color w:val="auto"/>
                <w:sz w:val="24"/>
                <w:szCs w:val="24"/>
                <w:highlight w:val="none"/>
                <w:u w:val="none"/>
                <w:shd w:val="clear" w:color="auto" w:fill="auto"/>
              </w:rPr>
              <w:t>毕业</w:t>
            </w:r>
            <w:r>
              <w:rPr>
                <w:rFonts w:hint="eastAsia" w:ascii="仿宋_GB2312" w:eastAsia="仿宋_GB2312" w:cs="Times New Roman"/>
                <w:bCs w:val="0"/>
                <w:color w:val="auto"/>
                <w:sz w:val="24"/>
                <w:szCs w:val="24"/>
                <w:highlight w:val="none"/>
                <w:u w:val="none"/>
                <w:shd w:val="clear" w:color="auto" w:fill="auto"/>
                <w:lang w:val="en-US" w:eastAsia="zh-CN"/>
              </w:rPr>
              <w:t>全日制本科</w:t>
            </w:r>
            <w:r>
              <w:rPr>
                <w:rFonts w:hint="eastAsia" w:ascii="仿宋_GB2312" w:eastAsia="仿宋_GB2312" w:cs="Times New Roman"/>
                <w:bCs w:val="0"/>
                <w:color w:val="auto"/>
                <w:sz w:val="24"/>
                <w:szCs w:val="24"/>
                <w:highlight w:val="none"/>
                <w:u w:val="none"/>
                <w:shd w:val="clear" w:color="auto" w:fill="auto"/>
              </w:rPr>
              <w:t>以上应届生</w:t>
            </w:r>
            <w:r>
              <w:rPr>
                <w:rFonts w:hint="eastAsia" w:ascii="仿宋_GB2312" w:eastAsia="仿宋_GB2312" w:cs="Times New Roman"/>
                <w:bCs w:val="0"/>
                <w:color w:val="auto"/>
                <w:sz w:val="24"/>
                <w:szCs w:val="24"/>
                <w:highlight w:val="none"/>
                <w:u w:val="none"/>
                <w:shd w:val="clear" w:color="auto" w:fill="auto"/>
                <w:lang w:val="en-US" w:eastAsia="zh-CN"/>
              </w:rPr>
              <w:t>可不作工作经验要求</w:t>
            </w:r>
            <w:r>
              <w:rPr>
                <w:rFonts w:hint="eastAsia" w:ascii="仿宋_GB2312" w:eastAsia="仿宋_GB2312" w:cs="Times New Roman"/>
                <w:bCs w:val="0"/>
                <w:strike w:val="0"/>
                <w:color w:val="auto"/>
                <w:sz w:val="24"/>
                <w:szCs w:val="24"/>
                <w:highlight w:val="none"/>
                <w:u w:val="none"/>
                <w:shd w:val="clear" w:color="auto" w:fill="auto"/>
                <w:lang w:val="en-US" w:eastAsia="zh-CN"/>
              </w:rPr>
              <w:t>。</w:t>
            </w:r>
          </w:p>
        </w:tc>
        <w:tc>
          <w:tcPr>
            <w:tcW w:w="1399" w:type="dxa"/>
            <w:shd w:val="clear" w:color="auto" w:fill="auto"/>
            <w:vAlign w:val="center"/>
          </w:tcPr>
          <w:p w14:paraId="58FF5C2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318B1F4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eastAsia="仿宋_GB2312" w:cs="Times New Roman"/>
                <w:color w:val="auto"/>
                <w:kern w:val="2"/>
                <w:sz w:val="24"/>
                <w:szCs w:val="24"/>
                <w:highlight w:val="none"/>
                <w:u w:val="none"/>
                <w:shd w:val="clear" w:color="auto" w:fill="auto"/>
                <w:lang w:val="en-US" w:eastAsia="zh-CN" w:bidi="ar-SA"/>
              </w:rPr>
            </w:pPr>
          </w:p>
        </w:tc>
      </w:tr>
      <w:tr w14:paraId="0B1A0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6" w:hRule="atLeast"/>
          <w:jc w:val="center"/>
        </w:trPr>
        <w:tc>
          <w:tcPr>
            <w:tcW w:w="668" w:type="dxa"/>
            <w:shd w:val="clear" w:color="auto" w:fill="auto"/>
            <w:vAlign w:val="center"/>
          </w:tcPr>
          <w:p w14:paraId="14E3821B">
            <w:pPr>
              <w:spacing w:line="240" w:lineRule="atLeast"/>
              <w:jc w:val="center"/>
              <w:rPr>
                <w:rFonts w:hint="default"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4</w:t>
            </w:r>
          </w:p>
        </w:tc>
        <w:tc>
          <w:tcPr>
            <w:tcW w:w="1444" w:type="dxa"/>
            <w:shd w:val="clear" w:color="auto" w:fill="auto"/>
            <w:vAlign w:val="center"/>
          </w:tcPr>
          <w:p w14:paraId="1920A6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纪检监察部</w:t>
            </w:r>
          </w:p>
          <w:p w14:paraId="52D625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lang w:val="en-US" w:eastAsia="zh-CN"/>
              </w:rPr>
            </w:pPr>
            <w:r>
              <w:rPr>
                <w:rFonts w:hint="eastAsia" w:ascii="仿宋_GB2312" w:eastAsia="仿宋_GB2312" w:cs="Times New Roman"/>
                <w:color w:val="auto"/>
                <w:sz w:val="24"/>
                <w:highlight w:val="none"/>
                <w:shd w:val="clear" w:color="auto" w:fill="auto"/>
                <w:lang w:val="en-US" w:eastAsia="zh-CN"/>
              </w:rPr>
              <w:t>（1人）</w:t>
            </w:r>
          </w:p>
        </w:tc>
        <w:tc>
          <w:tcPr>
            <w:tcW w:w="1555" w:type="dxa"/>
            <w:shd w:val="clear" w:color="auto" w:fill="auto"/>
            <w:vAlign w:val="center"/>
          </w:tcPr>
          <w:p w14:paraId="75FE45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纪检专员</w:t>
            </w:r>
          </w:p>
        </w:tc>
        <w:tc>
          <w:tcPr>
            <w:tcW w:w="1200" w:type="dxa"/>
            <w:shd w:val="clear" w:color="auto" w:fill="auto"/>
            <w:vAlign w:val="center"/>
          </w:tcPr>
          <w:p w14:paraId="0CC322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szCs w:val="24"/>
                <w:u w:val="none"/>
                <w:shd w:val="clear" w:color="auto" w:fill="auto"/>
                <w:lang w:val="en-US" w:eastAsia="zh-CN"/>
              </w:rPr>
              <w:t>校园招聘</w:t>
            </w:r>
          </w:p>
        </w:tc>
        <w:tc>
          <w:tcPr>
            <w:tcW w:w="645" w:type="dxa"/>
            <w:shd w:val="clear" w:color="auto" w:fill="auto"/>
            <w:vAlign w:val="center"/>
          </w:tcPr>
          <w:p w14:paraId="5F500A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1</w:t>
            </w:r>
          </w:p>
        </w:tc>
        <w:tc>
          <w:tcPr>
            <w:tcW w:w="7215" w:type="dxa"/>
            <w:shd w:val="clear" w:color="auto" w:fill="auto"/>
            <w:vAlign w:val="center"/>
          </w:tcPr>
          <w:p w14:paraId="15825AC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仿宋_GB2312" w:eastAsia="仿宋_GB2312" w:cs="Times New Roman"/>
                <w:color w:val="auto"/>
                <w:kern w:val="2"/>
                <w:sz w:val="24"/>
                <w:szCs w:val="24"/>
                <w:highlight w:val="none"/>
                <w:u w:val="none"/>
                <w:shd w:val="clear" w:color="auto" w:fill="auto"/>
                <w:lang w:val="en-US" w:eastAsia="zh-CN" w:bidi="ar-SA"/>
              </w:rPr>
            </w:pPr>
            <w:r>
              <w:rPr>
                <w:rFonts w:hint="default" w:ascii="仿宋_GB2312" w:eastAsia="仿宋_GB2312" w:cs="Times New Roman"/>
                <w:color w:val="auto"/>
                <w:kern w:val="2"/>
                <w:sz w:val="24"/>
                <w:szCs w:val="24"/>
                <w:u w:val="none"/>
                <w:shd w:val="clear" w:color="auto" w:fill="auto"/>
                <w:lang w:val="en-US" w:eastAsia="zh-CN" w:bidi="ar-SA"/>
              </w:rPr>
              <w:t>全日制</w:t>
            </w:r>
            <w:r>
              <w:rPr>
                <w:rFonts w:hint="eastAsia" w:ascii="仿宋_GB2312" w:eastAsia="仿宋_GB2312" w:cs="Times New Roman"/>
                <w:color w:val="auto"/>
                <w:kern w:val="2"/>
                <w:sz w:val="24"/>
                <w:szCs w:val="24"/>
                <w:u w:val="none"/>
                <w:shd w:val="clear" w:color="auto" w:fill="auto"/>
                <w:lang w:val="en-US" w:eastAsia="zh-CN" w:bidi="ar-SA"/>
              </w:rPr>
              <w:t>硕士研究生</w:t>
            </w:r>
            <w:r>
              <w:rPr>
                <w:rFonts w:hint="default" w:ascii="仿宋_GB2312" w:eastAsia="仿宋_GB2312" w:cs="Times New Roman"/>
                <w:color w:val="auto"/>
                <w:kern w:val="2"/>
                <w:sz w:val="24"/>
                <w:szCs w:val="24"/>
                <w:u w:val="none"/>
                <w:shd w:val="clear" w:color="auto" w:fill="auto"/>
                <w:lang w:val="en-US" w:eastAsia="zh-CN" w:bidi="ar-SA"/>
              </w:rPr>
              <w:t>及以上学历，</w:t>
            </w:r>
            <w:r>
              <w:rPr>
                <w:rFonts w:hint="eastAsia" w:ascii="仿宋_GB2312" w:eastAsia="仿宋_GB2312" w:cs="Times New Roman"/>
                <w:color w:val="auto"/>
                <w:kern w:val="2"/>
                <w:sz w:val="24"/>
                <w:szCs w:val="24"/>
                <w:u w:val="none"/>
                <w:shd w:val="clear" w:color="auto" w:fill="auto"/>
                <w:lang w:val="en-US" w:eastAsia="zh-CN" w:bidi="ar-SA"/>
              </w:rPr>
              <w:t>中共党员（预备党员），中文类、法学类、审计等相关</w:t>
            </w:r>
            <w:r>
              <w:rPr>
                <w:rFonts w:hint="default" w:ascii="仿宋_GB2312" w:eastAsia="仿宋_GB2312" w:cs="Times New Roman"/>
                <w:color w:val="auto"/>
                <w:kern w:val="2"/>
                <w:sz w:val="24"/>
                <w:szCs w:val="24"/>
                <w:u w:val="none"/>
                <w:shd w:val="clear" w:color="auto" w:fill="auto"/>
                <w:lang w:val="en-US" w:eastAsia="zh-CN" w:bidi="ar-SA"/>
              </w:rPr>
              <w:t>专业</w:t>
            </w:r>
            <w:r>
              <w:rPr>
                <w:rFonts w:hint="eastAsia" w:ascii="仿宋_GB2312" w:eastAsia="仿宋_GB2312" w:cs="Times New Roman"/>
                <w:color w:val="auto"/>
                <w:kern w:val="2"/>
                <w:sz w:val="24"/>
                <w:szCs w:val="24"/>
                <w:u w:val="none"/>
                <w:shd w:val="clear" w:color="auto" w:fill="auto"/>
                <w:lang w:val="en-US" w:eastAsia="zh-CN" w:bidi="ar-SA"/>
              </w:rPr>
              <w:t>。985、211院校毕业生可放宽至全日制本科。</w:t>
            </w:r>
          </w:p>
        </w:tc>
        <w:tc>
          <w:tcPr>
            <w:tcW w:w="1399" w:type="dxa"/>
            <w:shd w:val="clear" w:color="auto" w:fill="auto"/>
            <w:vAlign w:val="center"/>
          </w:tcPr>
          <w:p w14:paraId="2F2A408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7270C34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eastAsia="仿宋_GB2312" w:cs="Times New Roman"/>
                <w:color w:val="auto"/>
                <w:kern w:val="2"/>
                <w:sz w:val="24"/>
                <w:szCs w:val="24"/>
                <w:highlight w:val="none"/>
                <w:u w:val="none"/>
                <w:shd w:val="clear" w:color="auto" w:fill="auto"/>
                <w:lang w:val="en-US" w:eastAsia="zh-CN" w:bidi="ar-SA"/>
              </w:rPr>
            </w:pPr>
          </w:p>
        </w:tc>
      </w:tr>
      <w:tr w14:paraId="27C23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668" w:type="dxa"/>
            <w:shd w:val="clear" w:color="auto" w:fill="auto"/>
            <w:vAlign w:val="center"/>
          </w:tcPr>
          <w:p w14:paraId="0731A515">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5</w:t>
            </w:r>
          </w:p>
        </w:tc>
        <w:tc>
          <w:tcPr>
            <w:tcW w:w="1444" w:type="dxa"/>
            <w:shd w:val="clear" w:color="auto" w:fill="auto"/>
            <w:vAlign w:val="center"/>
          </w:tcPr>
          <w:p w14:paraId="168CE4B5">
            <w:pPr>
              <w:keepNext w:val="0"/>
              <w:keepLines w:val="0"/>
              <w:widowControl/>
              <w:suppressLineNumbers w:val="0"/>
              <w:spacing w:before="0" w:beforeAutospacing="0" w:after="0" w:afterAutospacing="0"/>
              <w:ind w:left="0" w:leftChars="0" w:right="0" w:rightChars="0" w:firstLine="0" w:firstLineChars="0"/>
              <w:jc w:val="center"/>
              <w:rPr>
                <w:rFonts w:hint="eastAsia"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科技集团</w:t>
            </w:r>
          </w:p>
          <w:p w14:paraId="5FE207AB">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（1人）</w:t>
            </w:r>
          </w:p>
        </w:tc>
        <w:tc>
          <w:tcPr>
            <w:tcW w:w="1555" w:type="dxa"/>
            <w:shd w:val="clear" w:color="auto" w:fill="auto"/>
            <w:vAlign w:val="center"/>
          </w:tcPr>
          <w:p w14:paraId="3EBC2DFC">
            <w:pPr>
              <w:widowControl/>
              <w:spacing w:line="240" w:lineRule="auto"/>
              <w:jc w:val="center"/>
              <w:rPr>
                <w:rFonts w:hint="eastAsia" w:ascii="仿宋_GB2312" w:eastAsia="仿宋_GB2312" w:cs="Times New Roman"/>
                <w:color w:val="auto"/>
                <w:sz w:val="24"/>
                <w:szCs w:val="24"/>
                <w:u w:val="none"/>
                <w:shd w:val="clear" w:color="auto" w:fill="auto"/>
                <w:lang w:val="en-US" w:eastAsia="zh-CN"/>
              </w:rPr>
            </w:pPr>
            <w:r>
              <w:rPr>
                <w:rFonts w:hint="eastAsia" w:ascii="仿宋_GB2312" w:eastAsia="仿宋_GB2312" w:cs="Times New Roman"/>
                <w:color w:val="auto"/>
                <w:sz w:val="24"/>
                <w:szCs w:val="24"/>
                <w:u w:val="none"/>
                <w:shd w:val="clear" w:color="auto" w:fill="auto"/>
                <w:lang w:val="en-US" w:eastAsia="zh-CN"/>
              </w:rPr>
              <w:t>招商合作部</w:t>
            </w:r>
          </w:p>
          <w:p w14:paraId="5732AF10">
            <w:pPr>
              <w:widowControl/>
              <w:spacing w:line="240" w:lineRule="auto"/>
              <w:jc w:val="center"/>
              <w:rPr>
                <w:rFonts w:hint="default" w:ascii="仿宋_GB2312" w:eastAsia="仿宋_GB2312" w:cs="Times New Roman"/>
                <w:color w:val="auto"/>
                <w:kern w:val="2"/>
                <w:sz w:val="24"/>
                <w:szCs w:val="24"/>
                <w:u w:val="none"/>
                <w:shd w:val="clear" w:color="FFFFFF" w:fill="D9D9D9"/>
                <w:lang w:val="en-US" w:eastAsia="zh-CN" w:bidi="ar-SA"/>
              </w:rPr>
            </w:pPr>
            <w:r>
              <w:rPr>
                <w:rFonts w:hint="eastAsia" w:ascii="仿宋_GB2312" w:eastAsia="仿宋_GB2312" w:cs="Times New Roman"/>
                <w:color w:val="auto"/>
                <w:sz w:val="24"/>
                <w:szCs w:val="24"/>
                <w:u w:val="none"/>
                <w:shd w:val="clear" w:color="auto" w:fill="auto"/>
                <w:lang w:val="en-US" w:eastAsia="zh-CN"/>
              </w:rPr>
              <w:t>部员岗</w:t>
            </w:r>
          </w:p>
        </w:tc>
        <w:tc>
          <w:tcPr>
            <w:tcW w:w="1200" w:type="dxa"/>
            <w:shd w:val="clear" w:color="auto" w:fill="auto"/>
            <w:vAlign w:val="center"/>
          </w:tcPr>
          <w:p w14:paraId="13144179">
            <w:pPr>
              <w:widowControl/>
              <w:spacing w:line="240" w:lineRule="auto"/>
              <w:jc w:val="center"/>
              <w:rPr>
                <w:rFonts w:hint="eastAsia" w:ascii="仿宋_GB2312" w:eastAsia="仿宋_GB2312" w:cs="Times New Roman"/>
                <w:color w:val="auto"/>
                <w:kern w:val="2"/>
                <w:sz w:val="24"/>
                <w:szCs w:val="24"/>
                <w:u w:val="none"/>
                <w:shd w:val="clear" w:color="FFFFFF" w:fill="D9D9D9"/>
                <w:lang w:val="en-US" w:eastAsia="zh-CN" w:bidi="ar-SA"/>
              </w:rPr>
            </w:pPr>
            <w:r>
              <w:rPr>
                <w:rFonts w:hint="eastAsia" w:ascii="仿宋_GB2312" w:eastAsia="仿宋_GB2312" w:cs="Times New Roman"/>
                <w:color w:val="auto"/>
                <w:sz w:val="24"/>
                <w:szCs w:val="24"/>
                <w:u w:val="none"/>
                <w:shd w:val="clear" w:color="auto" w:fill="auto"/>
                <w:lang w:val="en-US" w:eastAsia="zh-CN"/>
              </w:rPr>
              <w:t>校园招聘</w:t>
            </w:r>
          </w:p>
        </w:tc>
        <w:tc>
          <w:tcPr>
            <w:tcW w:w="645" w:type="dxa"/>
            <w:shd w:val="clear" w:color="auto" w:fill="auto"/>
            <w:vAlign w:val="center"/>
          </w:tcPr>
          <w:p w14:paraId="0ECB5C10">
            <w:pPr>
              <w:widowControl/>
              <w:spacing w:line="240" w:lineRule="auto"/>
              <w:jc w:val="center"/>
              <w:rPr>
                <w:rFonts w:hint="default" w:ascii="仿宋_GB2312" w:eastAsia="仿宋_GB2312" w:cs="Times New Roman"/>
                <w:color w:val="auto"/>
                <w:kern w:val="2"/>
                <w:sz w:val="24"/>
                <w:szCs w:val="24"/>
                <w:u w:val="none"/>
                <w:shd w:val="clear" w:color="FFFFFF" w:fill="D9D9D9"/>
                <w:lang w:val="en-US" w:eastAsia="zh-CN" w:bidi="ar-SA"/>
              </w:rPr>
            </w:pPr>
            <w:r>
              <w:rPr>
                <w:rFonts w:hint="eastAsia" w:ascii="仿宋_GB2312" w:eastAsia="仿宋_GB2312" w:cs="Times New Roman"/>
                <w:color w:val="auto"/>
                <w:sz w:val="24"/>
                <w:szCs w:val="24"/>
                <w:u w:val="none"/>
                <w:shd w:val="clear" w:color="auto" w:fill="auto"/>
                <w:lang w:val="en-US" w:eastAsia="zh-CN"/>
              </w:rPr>
              <w:t>1</w:t>
            </w:r>
          </w:p>
        </w:tc>
        <w:tc>
          <w:tcPr>
            <w:tcW w:w="7215" w:type="dxa"/>
            <w:shd w:val="clear" w:color="auto" w:fill="auto"/>
            <w:vAlign w:val="center"/>
          </w:tcPr>
          <w:p w14:paraId="0B5D312E">
            <w:pPr>
              <w:widowControl/>
              <w:spacing w:line="240" w:lineRule="auto"/>
              <w:jc w:val="left"/>
              <w:rPr>
                <w:rFonts w:hint="eastAsia" w:ascii="仿宋_GB2312" w:eastAsia="仿宋_GB2312" w:cs="Times New Roman"/>
                <w:color w:val="auto"/>
                <w:kern w:val="2"/>
                <w:sz w:val="24"/>
                <w:szCs w:val="24"/>
                <w:u w:val="none"/>
                <w:shd w:val="clear" w:color="FFFFFF" w:fill="D9D9D9"/>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全日制本科及以上学历，计算机科学与技术、人工智能、工业互联网技术、信息管理与信息系统等相关专业。</w:t>
            </w:r>
          </w:p>
        </w:tc>
        <w:tc>
          <w:tcPr>
            <w:tcW w:w="1399" w:type="dxa"/>
            <w:vAlign w:val="center"/>
          </w:tcPr>
          <w:p w14:paraId="16C57715">
            <w:pPr>
              <w:widowControl/>
              <w:spacing w:line="240" w:lineRule="auto"/>
              <w:jc w:val="center"/>
              <w:rPr>
                <w:rFonts w:hint="eastAsia" w:ascii="仿宋_GB2312" w:eastAsia="仿宋_GB2312" w:cs="Times New Roman"/>
                <w:color w:val="auto"/>
                <w:kern w:val="2"/>
                <w:sz w:val="24"/>
                <w:szCs w:val="24"/>
                <w:u w:val="none"/>
                <w:shd w:val="clear" w:color="FFFFFF" w:fill="D9D9D9"/>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vAlign w:val="center"/>
          </w:tcPr>
          <w:p w14:paraId="31825F23">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color w:val="auto"/>
                <w:kern w:val="2"/>
                <w:sz w:val="24"/>
                <w:szCs w:val="24"/>
                <w:u w:val="none"/>
                <w:shd w:val="clear" w:color="FFFFFF" w:fill="D9D9D9"/>
                <w:lang w:val="en-US" w:eastAsia="zh-CN" w:bidi="ar-SA"/>
              </w:rPr>
            </w:pPr>
          </w:p>
        </w:tc>
      </w:tr>
      <w:tr w14:paraId="03DE8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668" w:type="dxa"/>
            <w:shd w:val="clear" w:color="auto" w:fill="auto"/>
            <w:vAlign w:val="center"/>
          </w:tcPr>
          <w:p w14:paraId="7D3E1874">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6</w:t>
            </w:r>
          </w:p>
        </w:tc>
        <w:tc>
          <w:tcPr>
            <w:tcW w:w="1444" w:type="dxa"/>
            <w:shd w:val="clear" w:color="auto" w:fill="auto"/>
            <w:vAlign w:val="center"/>
          </w:tcPr>
          <w:p w14:paraId="14255372">
            <w:pPr>
              <w:keepNext w:val="0"/>
              <w:keepLines w:val="0"/>
              <w:widowControl/>
              <w:suppressLineNumbers w:val="0"/>
              <w:spacing w:before="0" w:beforeAutospacing="0" w:after="0" w:afterAutospacing="0"/>
              <w:ind w:left="0" w:leftChars="0" w:right="0" w:rightChars="0" w:firstLine="0" w:firstLineChars="0"/>
              <w:jc w:val="center"/>
              <w:rPr>
                <w:rFonts w:hint="eastAsia"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建设集团</w:t>
            </w:r>
          </w:p>
          <w:p w14:paraId="252BE432">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（1人）</w:t>
            </w:r>
          </w:p>
        </w:tc>
        <w:tc>
          <w:tcPr>
            <w:tcW w:w="1555" w:type="dxa"/>
            <w:shd w:val="clear" w:color="auto" w:fill="auto"/>
            <w:vAlign w:val="center"/>
          </w:tcPr>
          <w:p w14:paraId="780E9CF6">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color w:val="auto"/>
                <w:kern w:val="2"/>
                <w:sz w:val="24"/>
                <w:szCs w:val="24"/>
                <w:u w:val="none"/>
                <w:shd w:val="clear" w:color="auto" w:fill="auto"/>
                <w:lang w:val="en-US" w:eastAsia="zh-CN" w:bidi="ar-SA"/>
              </w:rPr>
            </w:pPr>
            <w:r>
              <w:rPr>
                <w:rFonts w:hint="default" w:ascii="仿宋_GB2312" w:eastAsia="仿宋_GB2312" w:cs="Times New Roman"/>
                <w:color w:val="auto"/>
                <w:kern w:val="2"/>
                <w:sz w:val="24"/>
                <w:szCs w:val="24"/>
                <w:u w:val="none"/>
                <w:shd w:val="clear" w:color="auto" w:fill="auto"/>
                <w:lang w:val="en-US" w:eastAsia="zh-CN" w:bidi="ar-SA"/>
              </w:rPr>
              <w:t>开发经营部</w:t>
            </w:r>
          </w:p>
          <w:p w14:paraId="38E9549E">
            <w:pPr>
              <w:keepNext w:val="0"/>
              <w:keepLines w:val="0"/>
              <w:widowControl/>
              <w:suppressLineNumbers w:val="0"/>
              <w:spacing w:before="0" w:beforeAutospacing="0" w:after="0" w:afterAutospacing="0"/>
              <w:ind w:left="0" w:leftChars="0" w:right="0" w:rightChars="0" w:firstLine="0" w:firstLineChars="0"/>
              <w:jc w:val="center"/>
              <w:rPr>
                <w:rFonts w:hint="eastAsia" w:ascii="仿宋_GB2312" w:eastAsia="仿宋_GB2312" w:cs="Times New Roman"/>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中层副职</w:t>
            </w:r>
          </w:p>
        </w:tc>
        <w:tc>
          <w:tcPr>
            <w:tcW w:w="1200" w:type="dxa"/>
            <w:shd w:val="clear" w:color="auto" w:fill="auto"/>
            <w:vAlign w:val="center"/>
          </w:tcPr>
          <w:p w14:paraId="28437DEB">
            <w:pPr>
              <w:keepNext w:val="0"/>
              <w:keepLines w:val="0"/>
              <w:widowControl/>
              <w:suppressLineNumbers w:val="0"/>
              <w:spacing w:before="0" w:beforeAutospacing="0" w:after="0" w:afterAutospacing="0"/>
              <w:ind w:left="0" w:leftChars="0" w:right="0" w:rightChars="0" w:firstLine="0" w:firstLineChars="0"/>
              <w:jc w:val="center"/>
              <w:rPr>
                <w:rFonts w:hint="eastAsia" w:ascii="仿宋_GB2312" w:eastAsia="仿宋_GB2312" w:cs="Times New Roman"/>
                <w:color w:val="auto"/>
                <w:kern w:val="2"/>
                <w:sz w:val="24"/>
                <w:szCs w:val="24"/>
                <w:u w:val="none"/>
                <w:shd w:val="clear" w:color="auto" w:fill="auto"/>
                <w:lang w:val="en-US" w:eastAsia="zh-CN" w:bidi="ar-SA"/>
              </w:rPr>
            </w:pPr>
            <w:r>
              <w:rPr>
                <w:rFonts w:hint="default" w:ascii="仿宋_GB2312" w:eastAsia="仿宋_GB2312" w:cs="Times New Roman"/>
                <w:color w:val="auto"/>
                <w:kern w:val="2"/>
                <w:sz w:val="24"/>
                <w:szCs w:val="24"/>
                <w:u w:val="none"/>
                <w:shd w:val="clear" w:color="auto" w:fill="auto"/>
                <w:lang w:val="en-US" w:eastAsia="zh-CN" w:bidi="ar-SA"/>
              </w:rPr>
              <w:t>社会招聘</w:t>
            </w:r>
          </w:p>
        </w:tc>
        <w:tc>
          <w:tcPr>
            <w:tcW w:w="645" w:type="dxa"/>
            <w:shd w:val="clear" w:color="auto" w:fill="auto"/>
            <w:vAlign w:val="center"/>
          </w:tcPr>
          <w:p w14:paraId="40CF6B58">
            <w:pPr>
              <w:keepNext w:val="0"/>
              <w:keepLines w:val="0"/>
              <w:widowControl/>
              <w:suppressLineNumbers w:val="0"/>
              <w:spacing w:before="0" w:beforeAutospacing="0" w:after="0" w:afterAutospacing="0"/>
              <w:ind w:left="0" w:leftChars="0" w:right="0" w:rightChars="0" w:firstLine="0" w:firstLineChars="0"/>
              <w:jc w:val="center"/>
              <w:rPr>
                <w:rFonts w:hint="eastAsia" w:ascii="仿宋_GB2312" w:eastAsia="仿宋_GB2312" w:cs="Times New Roman"/>
                <w:color w:val="auto"/>
                <w:kern w:val="2"/>
                <w:sz w:val="24"/>
                <w:szCs w:val="24"/>
                <w:u w:val="none"/>
                <w:shd w:val="clear" w:color="auto" w:fill="auto"/>
                <w:lang w:val="en-US" w:eastAsia="zh-CN" w:bidi="ar-SA"/>
              </w:rPr>
            </w:pPr>
            <w:r>
              <w:rPr>
                <w:rFonts w:hint="default" w:ascii="仿宋_GB2312" w:eastAsia="仿宋_GB2312" w:cs="Times New Roman"/>
                <w:color w:val="auto"/>
                <w:kern w:val="2"/>
                <w:sz w:val="24"/>
                <w:szCs w:val="24"/>
                <w:u w:val="none"/>
                <w:shd w:val="clear" w:color="auto" w:fill="auto"/>
                <w:lang w:val="en-US" w:eastAsia="zh-CN" w:bidi="ar-SA"/>
              </w:rPr>
              <w:t>1</w:t>
            </w:r>
          </w:p>
        </w:tc>
        <w:tc>
          <w:tcPr>
            <w:tcW w:w="7215" w:type="dxa"/>
            <w:shd w:val="clear" w:color="auto" w:fill="auto"/>
            <w:vAlign w:val="center"/>
          </w:tcPr>
          <w:p w14:paraId="6A8EF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eastAsia" w:ascii="仿宋_GB2312" w:eastAsia="仿宋_GB2312" w:cs="Times New Roman"/>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1990年4月1日以后出生，</w:t>
            </w:r>
            <w:r>
              <w:rPr>
                <w:rFonts w:hint="default" w:ascii="仿宋_GB2312" w:eastAsia="仿宋_GB2312" w:cs="Times New Roman"/>
                <w:color w:val="auto"/>
                <w:kern w:val="2"/>
                <w:sz w:val="24"/>
                <w:szCs w:val="24"/>
                <w:u w:val="none"/>
                <w:shd w:val="clear" w:color="auto" w:fill="auto"/>
                <w:lang w:val="en-US" w:eastAsia="zh-CN" w:bidi="ar-SA"/>
              </w:rPr>
              <w:t>全日制本科及以上学历，</w:t>
            </w:r>
            <w:r>
              <w:rPr>
                <w:rFonts w:hint="eastAsia" w:ascii="仿宋_GB2312" w:eastAsia="仿宋_GB2312" w:cs="Times New Roman"/>
                <w:color w:val="auto"/>
                <w:kern w:val="2"/>
                <w:sz w:val="24"/>
                <w:szCs w:val="24"/>
                <w:u w:val="none"/>
                <w:shd w:val="clear" w:color="auto" w:fill="auto"/>
                <w:lang w:val="en-US" w:eastAsia="zh-CN" w:bidi="ar-SA"/>
              </w:rPr>
              <w:t>土木工程、建筑工程管理等相关专业。具备5</w:t>
            </w:r>
            <w:r>
              <w:rPr>
                <w:rFonts w:hint="default" w:ascii="仿宋_GB2312" w:eastAsia="仿宋_GB2312" w:cs="Times New Roman"/>
                <w:color w:val="auto"/>
                <w:kern w:val="2"/>
                <w:sz w:val="24"/>
                <w:szCs w:val="24"/>
                <w:u w:val="none"/>
                <w:shd w:val="clear" w:color="auto" w:fill="auto"/>
                <w:lang w:val="en-US" w:eastAsia="zh-CN" w:bidi="ar-SA"/>
              </w:rPr>
              <w:t>年</w:t>
            </w:r>
            <w:r>
              <w:rPr>
                <w:rFonts w:hint="eastAsia" w:ascii="仿宋_GB2312" w:eastAsia="仿宋_GB2312" w:cs="Times New Roman"/>
                <w:color w:val="auto"/>
                <w:kern w:val="2"/>
                <w:sz w:val="24"/>
                <w:szCs w:val="24"/>
                <w:u w:val="none"/>
                <w:shd w:val="clear" w:color="auto" w:fill="auto"/>
                <w:lang w:val="en-US" w:eastAsia="zh-CN" w:bidi="ar-SA"/>
              </w:rPr>
              <w:t>及</w:t>
            </w:r>
            <w:r>
              <w:rPr>
                <w:rFonts w:hint="default" w:ascii="仿宋_GB2312" w:eastAsia="仿宋_GB2312" w:cs="Times New Roman"/>
                <w:color w:val="auto"/>
                <w:kern w:val="2"/>
                <w:sz w:val="24"/>
                <w:szCs w:val="24"/>
                <w:u w:val="none"/>
                <w:shd w:val="clear" w:color="auto" w:fill="auto"/>
                <w:lang w:val="en-US" w:eastAsia="zh-CN" w:bidi="ar-SA"/>
              </w:rPr>
              <w:t>以上相关工作经验。</w:t>
            </w:r>
            <w:r>
              <w:rPr>
                <w:rFonts w:hint="eastAsia" w:ascii="仿宋_GB2312" w:eastAsia="仿宋_GB2312" w:cs="Times New Roman"/>
                <w:color w:val="auto"/>
                <w:kern w:val="2"/>
                <w:sz w:val="24"/>
                <w:szCs w:val="24"/>
                <w:u w:val="none"/>
                <w:shd w:val="clear" w:color="auto" w:fill="auto"/>
                <w:lang w:val="en-US" w:eastAsia="zh-CN" w:bidi="ar-SA"/>
              </w:rPr>
              <w:t>具有大型房产</w:t>
            </w:r>
            <w:r>
              <w:rPr>
                <w:rFonts w:hint="default" w:ascii="仿宋_GB2312" w:eastAsia="仿宋_GB2312" w:cs="Times New Roman"/>
                <w:color w:val="auto"/>
                <w:kern w:val="2"/>
                <w:sz w:val="24"/>
                <w:szCs w:val="24"/>
                <w:u w:val="none"/>
                <w:shd w:val="clear" w:color="auto" w:fill="auto"/>
                <w:lang w:val="en-US" w:eastAsia="zh-CN" w:bidi="ar-SA"/>
              </w:rPr>
              <w:t>项目</w:t>
            </w:r>
            <w:r>
              <w:rPr>
                <w:rFonts w:hint="eastAsia" w:ascii="仿宋_GB2312" w:eastAsia="仿宋_GB2312" w:cs="Times New Roman"/>
                <w:color w:val="auto"/>
                <w:kern w:val="2"/>
                <w:sz w:val="24"/>
                <w:szCs w:val="24"/>
                <w:u w:val="none"/>
                <w:shd w:val="clear" w:color="auto" w:fill="auto"/>
                <w:lang w:val="en-US" w:eastAsia="zh-CN" w:bidi="ar-SA"/>
              </w:rPr>
              <w:t>（建筑规模10万平方米以上）开发</w:t>
            </w:r>
            <w:r>
              <w:rPr>
                <w:rFonts w:hint="default" w:ascii="仿宋_GB2312" w:eastAsia="仿宋_GB2312" w:cs="Times New Roman"/>
                <w:color w:val="auto"/>
                <w:kern w:val="2"/>
                <w:sz w:val="24"/>
                <w:szCs w:val="24"/>
                <w:u w:val="none"/>
                <w:shd w:val="clear" w:color="auto" w:fill="auto"/>
                <w:lang w:val="en-US" w:eastAsia="zh-CN" w:bidi="ar-SA"/>
              </w:rPr>
              <w:t>管理</w:t>
            </w:r>
            <w:r>
              <w:rPr>
                <w:rFonts w:hint="eastAsia" w:ascii="仿宋_GB2312" w:eastAsia="仿宋_GB2312" w:cs="Times New Roman"/>
                <w:color w:val="auto"/>
                <w:kern w:val="2"/>
                <w:sz w:val="24"/>
                <w:szCs w:val="24"/>
                <w:u w:val="none"/>
                <w:shd w:val="clear" w:color="auto" w:fill="auto"/>
                <w:lang w:val="en-US" w:eastAsia="zh-CN" w:bidi="ar-SA"/>
              </w:rPr>
              <w:t>、策划、销售及运营管理经验者可适当放宽专业要求。</w:t>
            </w:r>
          </w:p>
        </w:tc>
        <w:tc>
          <w:tcPr>
            <w:tcW w:w="1399" w:type="dxa"/>
            <w:shd w:val="clear" w:color="auto" w:fill="auto"/>
            <w:vAlign w:val="center"/>
          </w:tcPr>
          <w:p w14:paraId="786BABA0">
            <w:pPr>
              <w:keepNext w:val="0"/>
              <w:keepLines w:val="0"/>
              <w:widowControl/>
              <w:suppressLineNumbers w:val="0"/>
              <w:spacing w:before="0" w:beforeAutospacing="0" w:after="0" w:afterAutospacing="0"/>
              <w:ind w:left="0" w:leftChars="0" w:right="0" w:rightChars="0" w:firstLine="0" w:firstLineChars="0"/>
              <w:jc w:val="center"/>
              <w:rPr>
                <w:rFonts w:hint="eastAsia" w:ascii="仿宋_GB2312" w:eastAsia="仿宋_GB2312" w:cs="Times New Roman"/>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2026年6月</w:t>
            </w:r>
          </w:p>
        </w:tc>
        <w:tc>
          <w:tcPr>
            <w:tcW w:w="956" w:type="dxa"/>
            <w:shd w:val="clear" w:color="auto" w:fill="auto"/>
            <w:vAlign w:val="center"/>
          </w:tcPr>
          <w:p w14:paraId="120E3F53">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color w:val="auto"/>
                <w:kern w:val="2"/>
                <w:sz w:val="24"/>
                <w:szCs w:val="24"/>
                <w:u w:val="none"/>
                <w:shd w:val="clear" w:color="FFFFFF" w:fill="D9D9D9"/>
                <w:lang w:val="en-US" w:eastAsia="zh-CN" w:bidi="ar-SA"/>
              </w:rPr>
            </w:pPr>
          </w:p>
        </w:tc>
      </w:tr>
      <w:tr w14:paraId="72FC0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1" w:hRule="atLeast"/>
          <w:jc w:val="center"/>
        </w:trPr>
        <w:tc>
          <w:tcPr>
            <w:tcW w:w="668" w:type="dxa"/>
            <w:shd w:val="clear" w:color="auto" w:fill="auto"/>
            <w:vAlign w:val="center"/>
          </w:tcPr>
          <w:p w14:paraId="570B250B">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7</w:t>
            </w:r>
          </w:p>
        </w:tc>
        <w:tc>
          <w:tcPr>
            <w:tcW w:w="1444" w:type="dxa"/>
            <w:vMerge w:val="restart"/>
            <w:shd w:val="clear" w:color="auto" w:fill="auto"/>
            <w:vAlign w:val="center"/>
          </w:tcPr>
          <w:p w14:paraId="042119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湖州创投</w:t>
            </w:r>
          </w:p>
          <w:p w14:paraId="5623E6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（8人）</w:t>
            </w:r>
          </w:p>
        </w:tc>
        <w:tc>
          <w:tcPr>
            <w:tcW w:w="1555" w:type="dxa"/>
            <w:vMerge w:val="restart"/>
            <w:shd w:val="clear" w:color="auto" w:fill="auto"/>
            <w:vAlign w:val="center"/>
          </w:tcPr>
          <w:p w14:paraId="28918A16">
            <w:pPr>
              <w:keepNext w:val="0"/>
              <w:keepLines w:val="0"/>
              <w:widowControl/>
              <w:suppressLineNumbers w:val="0"/>
              <w:spacing w:before="0" w:beforeAutospacing="0" w:after="0" w:afterAutospacing="0"/>
              <w:ind w:left="0" w:leftChars="0" w:right="0" w:rightChars="0" w:firstLine="0" w:firstLineChars="0"/>
              <w:jc w:val="left"/>
              <w:rPr>
                <w:rFonts w:hint="default" w:ascii="仿宋_GB2312" w:eastAsia="仿宋_GB2312" w:cs="Times New Roman" w:hAnsiTheme="minorHAnsi"/>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基金、投资岗</w:t>
            </w:r>
          </w:p>
        </w:tc>
        <w:tc>
          <w:tcPr>
            <w:tcW w:w="1200" w:type="dxa"/>
            <w:shd w:val="clear" w:color="auto" w:fill="auto"/>
            <w:vAlign w:val="center"/>
          </w:tcPr>
          <w:p w14:paraId="0EAD3FF0">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hAnsiTheme="minorHAnsi"/>
                <w:color w:val="auto"/>
                <w:kern w:val="2"/>
                <w:sz w:val="24"/>
                <w:szCs w:val="24"/>
                <w:u w:val="none"/>
                <w:shd w:val="clear" w:color="auto" w:fill="auto"/>
                <w:lang w:val="en-US" w:eastAsia="zh-CN" w:bidi="ar-SA"/>
              </w:rPr>
            </w:pPr>
            <w:r>
              <w:rPr>
                <w:rFonts w:hint="default" w:ascii="仿宋_GB2312" w:eastAsia="仿宋_GB2312" w:cs="Times New Roman"/>
                <w:color w:val="auto"/>
                <w:kern w:val="2"/>
                <w:sz w:val="24"/>
                <w:szCs w:val="24"/>
                <w:u w:val="none"/>
                <w:shd w:val="clear" w:color="auto" w:fill="auto"/>
                <w:lang w:val="en-US" w:eastAsia="zh-CN" w:bidi="ar-SA"/>
              </w:rPr>
              <w:t>社会招聘</w:t>
            </w:r>
          </w:p>
        </w:tc>
        <w:tc>
          <w:tcPr>
            <w:tcW w:w="645" w:type="dxa"/>
            <w:shd w:val="clear" w:color="auto" w:fill="auto"/>
            <w:vAlign w:val="center"/>
          </w:tcPr>
          <w:p w14:paraId="196501AC">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hAnsiTheme="minorHAnsi"/>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6</w:t>
            </w:r>
          </w:p>
        </w:tc>
        <w:tc>
          <w:tcPr>
            <w:tcW w:w="7215" w:type="dxa"/>
            <w:shd w:val="clear" w:color="auto" w:fill="auto"/>
            <w:vAlign w:val="center"/>
          </w:tcPr>
          <w:p w14:paraId="07C458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1985年4月1日以后出生，</w:t>
            </w:r>
            <w:r>
              <w:rPr>
                <w:rFonts w:hint="eastAsia" w:ascii="仿宋_GB2312" w:eastAsia="仿宋_GB2312" w:cs="Times New Roman"/>
                <w:color w:val="auto"/>
                <w:kern w:val="2"/>
                <w:sz w:val="24"/>
                <w:szCs w:val="24"/>
                <w:highlight w:val="none"/>
                <w:u w:val="none"/>
                <w:shd w:val="clear" w:color="auto" w:fill="auto"/>
                <w:lang w:val="en-US" w:eastAsia="zh-CN" w:bidi="ar-SA"/>
              </w:rPr>
              <w:t>全日制</w:t>
            </w:r>
            <w:r>
              <w:rPr>
                <w:rFonts w:hint="default" w:ascii="仿宋_GB2312" w:eastAsia="仿宋_GB2312" w:cs="Times New Roman"/>
                <w:color w:val="auto"/>
                <w:kern w:val="2"/>
                <w:sz w:val="24"/>
                <w:szCs w:val="24"/>
                <w:highlight w:val="none"/>
                <w:u w:val="none"/>
                <w:shd w:val="clear" w:color="auto" w:fill="auto"/>
                <w:lang w:val="en-US" w:eastAsia="zh-CN" w:bidi="ar-SA"/>
              </w:rPr>
              <w:t>硕士</w:t>
            </w:r>
            <w:bookmarkStart w:id="0" w:name="_GoBack"/>
            <w:bookmarkEnd w:id="0"/>
            <w:r>
              <w:rPr>
                <w:rFonts w:hint="default" w:ascii="仿宋_GB2312" w:eastAsia="仿宋_GB2312" w:cs="Times New Roman"/>
                <w:color w:val="auto"/>
                <w:kern w:val="2"/>
                <w:sz w:val="24"/>
                <w:szCs w:val="24"/>
                <w:highlight w:val="none"/>
                <w:u w:val="none"/>
                <w:shd w:val="clear" w:color="auto" w:fill="auto"/>
                <w:lang w:val="en-US" w:eastAsia="zh-CN" w:bidi="ar-SA"/>
              </w:rPr>
              <w:t>研究生及以上学历，经济学、金融学、会计学、理学、工学</w:t>
            </w:r>
            <w:r>
              <w:rPr>
                <w:rFonts w:hint="eastAsia" w:ascii="仿宋_GB2312" w:eastAsia="仿宋_GB2312" w:cs="Times New Roman"/>
                <w:color w:val="auto"/>
                <w:kern w:val="2"/>
                <w:sz w:val="24"/>
                <w:szCs w:val="24"/>
                <w:highlight w:val="none"/>
                <w:u w:val="none"/>
                <w:shd w:val="clear" w:color="auto" w:fill="auto"/>
                <w:lang w:val="en-US" w:eastAsia="zh-CN" w:bidi="ar-SA"/>
              </w:rPr>
              <w:t>、管理学</w:t>
            </w:r>
            <w:r>
              <w:rPr>
                <w:rFonts w:hint="default" w:ascii="仿宋_GB2312" w:eastAsia="仿宋_GB2312" w:cs="Times New Roman"/>
                <w:color w:val="auto"/>
                <w:kern w:val="2"/>
                <w:sz w:val="24"/>
                <w:szCs w:val="24"/>
                <w:highlight w:val="none"/>
                <w:u w:val="none"/>
                <w:shd w:val="clear" w:color="auto" w:fill="auto"/>
                <w:lang w:val="en-US" w:eastAsia="zh-CN" w:bidi="ar-SA"/>
              </w:rPr>
              <w:t>等相关专业，</w:t>
            </w:r>
            <w:r>
              <w:rPr>
                <w:rFonts w:hint="eastAsia" w:ascii="仿宋_GB2312" w:eastAsia="仿宋_GB2312" w:cs="Times New Roman"/>
                <w:color w:val="auto"/>
                <w:kern w:val="2"/>
                <w:sz w:val="24"/>
                <w:szCs w:val="24"/>
                <w:highlight w:val="none"/>
                <w:u w:val="none"/>
                <w:shd w:val="clear" w:color="auto" w:fill="auto"/>
                <w:lang w:val="en-US" w:eastAsia="zh-CN" w:bidi="ar-SA"/>
              </w:rPr>
              <w:t>具有2</w:t>
            </w:r>
            <w:r>
              <w:rPr>
                <w:rFonts w:hint="default" w:ascii="仿宋_GB2312" w:eastAsia="仿宋_GB2312" w:cs="Times New Roman"/>
                <w:color w:val="auto"/>
                <w:kern w:val="2"/>
                <w:sz w:val="24"/>
                <w:szCs w:val="24"/>
                <w:highlight w:val="none"/>
                <w:u w:val="none"/>
                <w:shd w:val="clear" w:color="auto" w:fill="auto"/>
                <w:lang w:val="en-US" w:eastAsia="zh-CN" w:bidi="ar-SA"/>
              </w:rPr>
              <w:t>年及以上相关工作经验</w:t>
            </w:r>
            <w:r>
              <w:rPr>
                <w:rFonts w:hint="eastAsia" w:ascii="仿宋_GB2312" w:eastAsia="仿宋_GB2312" w:cs="Times New Roman"/>
                <w:color w:val="auto"/>
                <w:kern w:val="2"/>
                <w:sz w:val="24"/>
                <w:szCs w:val="24"/>
                <w:highlight w:val="none"/>
                <w:u w:val="none"/>
                <w:shd w:val="clear" w:color="auto" w:fill="auto"/>
                <w:lang w:val="en-US" w:eastAsia="zh-CN" w:bidi="ar-SA"/>
              </w:rPr>
              <w:t>。具</w:t>
            </w:r>
            <w:r>
              <w:rPr>
                <w:rFonts w:hint="default" w:ascii="仿宋_GB2312" w:eastAsia="仿宋_GB2312" w:cs="Times New Roman"/>
                <w:color w:val="auto"/>
                <w:kern w:val="2"/>
                <w:sz w:val="24"/>
                <w:szCs w:val="24"/>
                <w:highlight w:val="none"/>
                <w:u w:val="none"/>
                <w:shd w:val="clear" w:color="auto" w:fill="auto"/>
                <w:lang w:val="en-US" w:eastAsia="zh-CN" w:bidi="ar-SA"/>
              </w:rPr>
              <w:t>有一级半</w:t>
            </w:r>
            <w:r>
              <w:rPr>
                <w:rFonts w:hint="eastAsia" w:ascii="仿宋_GB2312" w:eastAsia="仿宋_GB2312" w:cs="Times New Roman"/>
                <w:color w:val="auto"/>
                <w:kern w:val="2"/>
                <w:sz w:val="24"/>
                <w:szCs w:val="24"/>
                <w:highlight w:val="none"/>
                <w:u w:val="none"/>
                <w:shd w:val="clear" w:color="auto" w:fill="auto"/>
                <w:lang w:val="en-US" w:eastAsia="zh-CN" w:bidi="ar-SA"/>
              </w:rPr>
              <w:t>市场</w:t>
            </w:r>
            <w:r>
              <w:rPr>
                <w:rFonts w:hint="default" w:ascii="仿宋_GB2312" w:eastAsia="仿宋_GB2312" w:cs="Times New Roman"/>
                <w:color w:val="auto"/>
                <w:kern w:val="2"/>
                <w:sz w:val="24"/>
                <w:szCs w:val="24"/>
                <w:highlight w:val="none"/>
                <w:u w:val="none"/>
                <w:shd w:val="clear" w:color="auto" w:fill="auto"/>
                <w:lang w:val="en-US" w:eastAsia="zh-CN" w:bidi="ar-SA"/>
              </w:rPr>
              <w:t>、二级市场投资经验者</w:t>
            </w:r>
            <w:r>
              <w:rPr>
                <w:rFonts w:hint="eastAsia" w:ascii="仿宋_GB2312" w:eastAsia="仿宋_GB2312" w:cs="Times New Roman"/>
                <w:color w:val="auto"/>
                <w:kern w:val="2"/>
                <w:sz w:val="24"/>
                <w:szCs w:val="24"/>
                <w:highlight w:val="none"/>
                <w:u w:val="none"/>
                <w:shd w:val="clear" w:color="auto" w:fill="auto"/>
                <w:lang w:val="en-US" w:eastAsia="zh-CN" w:bidi="ar-SA"/>
              </w:rPr>
              <w:t>可适当放宽学历、专业条件，具有复合学历背景优先考虑。</w:t>
            </w:r>
          </w:p>
        </w:tc>
        <w:tc>
          <w:tcPr>
            <w:tcW w:w="1399" w:type="dxa"/>
            <w:shd w:val="clear" w:color="auto" w:fill="auto"/>
            <w:vAlign w:val="center"/>
          </w:tcPr>
          <w:p w14:paraId="1556EE8B">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6952AB27">
            <w:pPr>
              <w:keepNext w:val="0"/>
              <w:keepLines w:val="0"/>
              <w:widowControl/>
              <w:suppressLineNumbers w:val="0"/>
              <w:spacing w:before="0" w:beforeAutospacing="0" w:after="0" w:afterAutospacing="0"/>
              <w:ind w:left="0" w:leftChars="0" w:right="0" w:rightChars="0" w:firstLine="0" w:firstLineChars="0"/>
              <w:jc w:val="both"/>
              <w:rPr>
                <w:rFonts w:hint="default"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其中：3名男性</w:t>
            </w:r>
          </w:p>
        </w:tc>
      </w:tr>
      <w:tr w14:paraId="7C0BE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668" w:type="dxa"/>
            <w:shd w:val="clear" w:color="auto" w:fill="auto"/>
            <w:vAlign w:val="center"/>
          </w:tcPr>
          <w:p w14:paraId="23A61AA7">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8</w:t>
            </w:r>
          </w:p>
        </w:tc>
        <w:tc>
          <w:tcPr>
            <w:tcW w:w="1444" w:type="dxa"/>
            <w:vMerge w:val="continue"/>
            <w:shd w:val="clear" w:color="auto" w:fill="auto"/>
            <w:vAlign w:val="center"/>
          </w:tcPr>
          <w:p w14:paraId="43FEBE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kern w:val="2"/>
                <w:sz w:val="28"/>
                <w:szCs w:val="28"/>
                <w:lang w:val="en-US" w:eastAsia="zh-CN" w:bidi="ar-SA"/>
              </w:rPr>
            </w:pPr>
          </w:p>
        </w:tc>
        <w:tc>
          <w:tcPr>
            <w:tcW w:w="1555" w:type="dxa"/>
            <w:vMerge w:val="continue"/>
            <w:shd w:val="clear" w:color="auto" w:fill="auto"/>
            <w:vAlign w:val="center"/>
          </w:tcPr>
          <w:p w14:paraId="6903B562">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仿宋_GB2312" w:hAnsi="仿宋_GB2312" w:eastAsia="仿宋_GB2312" w:cs="仿宋_GB2312"/>
                <w:color w:val="auto"/>
                <w:kern w:val="2"/>
                <w:sz w:val="28"/>
                <w:szCs w:val="28"/>
                <w:lang w:eastAsia="zh-CN" w:bidi="ar-SA"/>
              </w:rPr>
            </w:pPr>
          </w:p>
        </w:tc>
        <w:tc>
          <w:tcPr>
            <w:tcW w:w="1200" w:type="dxa"/>
            <w:shd w:val="clear" w:color="auto" w:fill="auto"/>
            <w:vAlign w:val="center"/>
          </w:tcPr>
          <w:p w14:paraId="31EAE7EB">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hAnsiTheme="minorHAnsi"/>
                <w:color w:val="auto"/>
                <w:kern w:val="2"/>
                <w:sz w:val="24"/>
                <w:szCs w:val="24"/>
                <w:u w:val="none"/>
                <w:shd w:val="clear" w:color="auto" w:fill="auto"/>
                <w:lang w:val="en-US" w:eastAsia="zh-CN" w:bidi="ar-SA"/>
              </w:rPr>
            </w:pPr>
            <w:r>
              <w:rPr>
                <w:rFonts w:hint="default" w:ascii="仿宋_GB2312" w:eastAsia="仿宋_GB2312" w:cs="Times New Roman"/>
                <w:color w:val="auto"/>
                <w:kern w:val="2"/>
                <w:sz w:val="24"/>
                <w:szCs w:val="24"/>
                <w:u w:val="none"/>
                <w:shd w:val="clear" w:color="auto" w:fill="auto"/>
                <w:lang w:val="en-US" w:eastAsia="zh-CN" w:bidi="ar-SA"/>
              </w:rPr>
              <w:t>校园招聘</w:t>
            </w:r>
          </w:p>
        </w:tc>
        <w:tc>
          <w:tcPr>
            <w:tcW w:w="645" w:type="dxa"/>
            <w:shd w:val="clear" w:color="auto" w:fill="auto"/>
            <w:vAlign w:val="center"/>
          </w:tcPr>
          <w:p w14:paraId="3956F33A">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hAnsiTheme="minorHAnsi"/>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w:t>
            </w:r>
          </w:p>
        </w:tc>
        <w:tc>
          <w:tcPr>
            <w:tcW w:w="7215" w:type="dxa"/>
            <w:shd w:val="clear" w:color="auto" w:fill="auto"/>
            <w:vAlign w:val="center"/>
          </w:tcPr>
          <w:p w14:paraId="24BB5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rPr>
                <w:rFonts w:hint="eastAsia" w:ascii="仿宋_GB2312" w:eastAsia="仿宋_GB2312" w:cs="Times New Roman" w:hAnsiTheme="minorHAnsi"/>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全日制本科</w:t>
            </w:r>
            <w:r>
              <w:rPr>
                <w:rFonts w:hint="default" w:ascii="仿宋_GB2312" w:eastAsia="仿宋_GB2312" w:cs="Times New Roman"/>
                <w:color w:val="auto"/>
                <w:kern w:val="2"/>
                <w:sz w:val="24"/>
                <w:szCs w:val="24"/>
                <w:u w:val="none"/>
                <w:shd w:val="clear" w:color="auto" w:fill="auto"/>
                <w:lang w:val="en-US" w:eastAsia="zh-CN" w:bidi="ar-SA"/>
              </w:rPr>
              <w:t>及以上学历，经济学</w:t>
            </w:r>
            <w:r>
              <w:rPr>
                <w:rFonts w:hint="eastAsia" w:ascii="仿宋_GB2312" w:eastAsia="仿宋_GB2312" w:cs="Times New Roman"/>
                <w:color w:val="auto"/>
                <w:kern w:val="2"/>
                <w:sz w:val="24"/>
                <w:szCs w:val="24"/>
                <w:u w:val="none"/>
                <w:shd w:val="clear" w:color="auto" w:fill="auto"/>
                <w:lang w:val="en-US" w:eastAsia="zh-CN" w:bidi="ar-SA"/>
              </w:rPr>
              <w:t>、</w:t>
            </w:r>
            <w:r>
              <w:rPr>
                <w:rFonts w:hint="default" w:ascii="仿宋_GB2312" w:eastAsia="仿宋_GB2312" w:cs="Times New Roman"/>
                <w:color w:val="auto"/>
                <w:kern w:val="2"/>
                <w:sz w:val="24"/>
                <w:szCs w:val="24"/>
                <w:u w:val="none"/>
                <w:shd w:val="clear" w:color="auto" w:fill="auto"/>
                <w:lang w:val="en-US" w:eastAsia="zh-CN" w:bidi="ar-SA"/>
              </w:rPr>
              <w:t>金融学、会计学、理学、工学</w:t>
            </w:r>
            <w:r>
              <w:rPr>
                <w:rFonts w:hint="eastAsia" w:ascii="仿宋_GB2312" w:eastAsia="仿宋_GB2312" w:cs="Times New Roman"/>
                <w:color w:val="auto"/>
                <w:kern w:val="2"/>
                <w:sz w:val="24"/>
                <w:szCs w:val="24"/>
                <w:u w:val="none"/>
                <w:shd w:val="clear" w:color="auto" w:fill="auto"/>
                <w:lang w:val="en-US" w:eastAsia="zh-CN" w:bidi="ar-SA"/>
              </w:rPr>
              <w:t>、法学</w:t>
            </w:r>
            <w:r>
              <w:rPr>
                <w:rFonts w:hint="default" w:ascii="仿宋_GB2312" w:eastAsia="仿宋_GB2312" w:cs="Times New Roman"/>
                <w:color w:val="auto"/>
                <w:kern w:val="2"/>
                <w:sz w:val="24"/>
                <w:szCs w:val="24"/>
                <w:u w:val="none"/>
                <w:shd w:val="clear" w:color="auto" w:fill="auto"/>
                <w:lang w:val="en-US" w:eastAsia="zh-CN" w:bidi="ar-SA"/>
              </w:rPr>
              <w:t>等相关专业</w:t>
            </w:r>
            <w:r>
              <w:rPr>
                <w:rFonts w:hint="eastAsia" w:ascii="仿宋_GB2312" w:eastAsia="仿宋_GB2312" w:cs="Times New Roman"/>
                <w:color w:val="auto"/>
                <w:kern w:val="2"/>
                <w:sz w:val="24"/>
                <w:szCs w:val="24"/>
                <w:u w:val="none"/>
                <w:shd w:val="clear" w:color="auto" w:fill="auto"/>
                <w:lang w:val="en-US" w:eastAsia="zh-CN" w:bidi="ar-SA"/>
              </w:rPr>
              <w:t>。</w:t>
            </w:r>
          </w:p>
        </w:tc>
        <w:tc>
          <w:tcPr>
            <w:tcW w:w="1399" w:type="dxa"/>
            <w:shd w:val="clear" w:color="auto" w:fill="auto"/>
            <w:vAlign w:val="center"/>
          </w:tcPr>
          <w:p w14:paraId="71E97C5B">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4D31D51F">
            <w:pPr>
              <w:keepNext w:val="0"/>
              <w:keepLines w:val="0"/>
              <w:widowControl/>
              <w:suppressLineNumbers w:val="0"/>
              <w:spacing w:before="0" w:beforeAutospacing="0" w:after="0" w:afterAutospacing="0"/>
              <w:ind w:left="0" w:leftChars="0" w:right="0" w:rightChars="0" w:firstLine="0" w:firstLineChars="0"/>
              <w:jc w:val="both"/>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p>
        </w:tc>
      </w:tr>
      <w:tr w14:paraId="445BE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0" w:hRule="atLeast"/>
          <w:jc w:val="center"/>
        </w:trPr>
        <w:tc>
          <w:tcPr>
            <w:tcW w:w="668" w:type="dxa"/>
            <w:shd w:val="clear" w:color="auto" w:fill="auto"/>
            <w:vAlign w:val="center"/>
          </w:tcPr>
          <w:p w14:paraId="71796C06">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9</w:t>
            </w:r>
          </w:p>
        </w:tc>
        <w:tc>
          <w:tcPr>
            <w:tcW w:w="1444" w:type="dxa"/>
            <w:vMerge w:val="continue"/>
            <w:shd w:val="clear" w:color="auto" w:fill="auto"/>
            <w:vAlign w:val="center"/>
          </w:tcPr>
          <w:p w14:paraId="5DC679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kern w:val="2"/>
                <w:sz w:val="28"/>
                <w:szCs w:val="28"/>
                <w:lang w:val="en-US" w:eastAsia="zh-CN" w:bidi="ar-SA"/>
              </w:rPr>
            </w:pPr>
          </w:p>
        </w:tc>
        <w:tc>
          <w:tcPr>
            <w:tcW w:w="1555" w:type="dxa"/>
            <w:shd w:val="clear" w:color="auto" w:fill="auto"/>
            <w:vAlign w:val="center"/>
          </w:tcPr>
          <w:p w14:paraId="0F092E2B">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hAnsiTheme="minorHAnsi"/>
                <w:color w:val="auto"/>
                <w:kern w:val="2"/>
                <w:sz w:val="24"/>
                <w:szCs w:val="24"/>
                <w:u w:val="none"/>
                <w:shd w:val="clear" w:color="auto" w:fill="auto"/>
                <w:lang w:val="en-US" w:eastAsia="zh-CN" w:bidi="ar-SA"/>
              </w:rPr>
            </w:pPr>
            <w:r>
              <w:rPr>
                <w:rFonts w:hint="default" w:ascii="仿宋_GB2312" w:eastAsia="仿宋_GB2312" w:cs="Times New Roman"/>
                <w:color w:val="auto"/>
                <w:kern w:val="2"/>
                <w:sz w:val="24"/>
                <w:szCs w:val="24"/>
                <w:u w:val="none"/>
                <w:shd w:val="clear" w:color="auto" w:fill="auto"/>
                <w:lang w:val="en-US" w:eastAsia="zh-CN" w:bidi="ar-SA"/>
              </w:rPr>
              <w:t>风控岗</w:t>
            </w:r>
          </w:p>
        </w:tc>
        <w:tc>
          <w:tcPr>
            <w:tcW w:w="1200" w:type="dxa"/>
            <w:shd w:val="clear" w:color="auto" w:fill="auto"/>
            <w:vAlign w:val="center"/>
          </w:tcPr>
          <w:p w14:paraId="137F15B9">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hAnsiTheme="minorHAnsi"/>
                <w:color w:val="auto"/>
                <w:kern w:val="2"/>
                <w:sz w:val="24"/>
                <w:szCs w:val="24"/>
                <w:u w:val="none"/>
                <w:shd w:val="clear" w:color="auto" w:fill="auto"/>
                <w:lang w:val="en-US" w:eastAsia="zh-CN" w:bidi="ar-SA"/>
              </w:rPr>
            </w:pPr>
            <w:r>
              <w:rPr>
                <w:rFonts w:hint="default" w:ascii="仿宋_GB2312" w:eastAsia="仿宋_GB2312" w:cs="Times New Roman"/>
                <w:color w:val="auto"/>
                <w:kern w:val="2"/>
                <w:sz w:val="24"/>
                <w:szCs w:val="24"/>
                <w:u w:val="none"/>
                <w:shd w:val="clear" w:color="auto" w:fill="auto"/>
                <w:lang w:val="en-US" w:eastAsia="zh-CN" w:bidi="ar-SA"/>
              </w:rPr>
              <w:t>社会招聘</w:t>
            </w:r>
          </w:p>
        </w:tc>
        <w:tc>
          <w:tcPr>
            <w:tcW w:w="645" w:type="dxa"/>
            <w:shd w:val="clear" w:color="auto" w:fill="auto"/>
            <w:vAlign w:val="center"/>
          </w:tcPr>
          <w:p w14:paraId="464BC6ED">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hAnsiTheme="minorHAnsi"/>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w:t>
            </w:r>
          </w:p>
        </w:tc>
        <w:tc>
          <w:tcPr>
            <w:tcW w:w="7215" w:type="dxa"/>
            <w:shd w:val="clear" w:color="auto" w:fill="auto"/>
            <w:vAlign w:val="center"/>
          </w:tcPr>
          <w:p w14:paraId="713F05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1990年4月1日以后出生，</w:t>
            </w:r>
            <w:r>
              <w:rPr>
                <w:rFonts w:hint="eastAsia" w:ascii="仿宋_GB2312" w:eastAsia="仿宋_GB2312" w:cs="Times New Roman"/>
                <w:color w:val="auto"/>
                <w:kern w:val="2"/>
                <w:sz w:val="24"/>
                <w:szCs w:val="24"/>
                <w:highlight w:val="none"/>
                <w:u w:val="none"/>
                <w:shd w:val="clear" w:color="auto" w:fill="auto"/>
                <w:lang w:val="en-US" w:eastAsia="zh-CN" w:bidi="ar-SA"/>
              </w:rPr>
              <w:t>全日制</w:t>
            </w:r>
            <w:r>
              <w:rPr>
                <w:rFonts w:hint="default" w:ascii="仿宋_GB2312" w:eastAsia="仿宋_GB2312" w:cs="Times New Roman"/>
                <w:color w:val="auto"/>
                <w:kern w:val="2"/>
                <w:sz w:val="24"/>
                <w:szCs w:val="24"/>
                <w:highlight w:val="none"/>
                <w:u w:val="none"/>
                <w:shd w:val="clear" w:color="auto" w:fill="auto"/>
                <w:lang w:val="en-US" w:eastAsia="zh-CN" w:bidi="ar-SA"/>
              </w:rPr>
              <w:t>硕士研究生及以上学历，法学、会计学、审计、金融、财务等相关专业，</w:t>
            </w:r>
            <w:r>
              <w:rPr>
                <w:rFonts w:hint="eastAsia" w:ascii="仿宋_GB2312" w:eastAsia="仿宋_GB2312" w:cs="Times New Roman"/>
                <w:color w:val="auto"/>
                <w:kern w:val="2"/>
                <w:sz w:val="24"/>
                <w:szCs w:val="24"/>
                <w:highlight w:val="none"/>
                <w:u w:val="none"/>
                <w:shd w:val="clear" w:color="auto" w:fill="auto"/>
                <w:lang w:val="en-US" w:eastAsia="zh-CN" w:bidi="ar-SA"/>
              </w:rPr>
              <w:t>具有2</w:t>
            </w:r>
            <w:r>
              <w:rPr>
                <w:rFonts w:hint="default" w:ascii="仿宋_GB2312" w:eastAsia="仿宋_GB2312" w:cs="Times New Roman"/>
                <w:color w:val="auto"/>
                <w:kern w:val="2"/>
                <w:sz w:val="24"/>
                <w:szCs w:val="24"/>
                <w:highlight w:val="none"/>
                <w:u w:val="none"/>
                <w:shd w:val="clear" w:color="auto" w:fill="auto"/>
                <w:lang w:val="en-US" w:eastAsia="zh-CN" w:bidi="ar-SA"/>
              </w:rPr>
              <w:t>年及以上相关工作经验，具备法律职业资格A证</w:t>
            </w:r>
            <w:r>
              <w:rPr>
                <w:rFonts w:hint="eastAsia" w:ascii="仿宋_GB2312" w:eastAsia="仿宋_GB2312" w:cs="Times New Roman"/>
                <w:color w:val="auto"/>
                <w:kern w:val="2"/>
                <w:sz w:val="24"/>
                <w:szCs w:val="24"/>
                <w:highlight w:val="none"/>
                <w:u w:val="none"/>
                <w:shd w:val="clear" w:color="auto" w:fill="auto"/>
                <w:lang w:val="en-US" w:eastAsia="zh-CN" w:bidi="ar-SA"/>
              </w:rPr>
              <w:t>。具</w:t>
            </w:r>
            <w:r>
              <w:rPr>
                <w:rFonts w:hint="default" w:ascii="仿宋_GB2312" w:eastAsia="仿宋_GB2312" w:cs="Times New Roman"/>
                <w:color w:val="auto"/>
                <w:kern w:val="2"/>
                <w:sz w:val="24"/>
                <w:szCs w:val="24"/>
                <w:highlight w:val="none"/>
                <w:u w:val="none"/>
                <w:shd w:val="clear" w:color="auto" w:fill="auto"/>
                <w:lang w:val="en-US" w:eastAsia="zh-CN" w:bidi="ar-SA"/>
              </w:rPr>
              <w:t>有一级</w:t>
            </w:r>
            <w:r>
              <w:rPr>
                <w:rFonts w:hint="eastAsia" w:ascii="仿宋_GB2312" w:eastAsia="仿宋_GB2312" w:cs="Times New Roman"/>
                <w:color w:val="auto"/>
                <w:kern w:val="2"/>
                <w:sz w:val="24"/>
                <w:szCs w:val="24"/>
                <w:highlight w:val="none"/>
                <w:u w:val="none"/>
                <w:shd w:val="clear" w:color="auto" w:fill="auto"/>
                <w:lang w:val="en-US" w:eastAsia="zh-CN" w:bidi="ar-SA"/>
              </w:rPr>
              <w:t>市场</w:t>
            </w:r>
            <w:r>
              <w:rPr>
                <w:rFonts w:hint="default" w:ascii="仿宋_GB2312" w:eastAsia="仿宋_GB2312" w:cs="Times New Roman"/>
                <w:color w:val="auto"/>
                <w:kern w:val="2"/>
                <w:sz w:val="24"/>
                <w:szCs w:val="24"/>
                <w:highlight w:val="none"/>
                <w:u w:val="none"/>
                <w:shd w:val="clear" w:color="auto" w:fill="auto"/>
                <w:lang w:val="en-US" w:eastAsia="zh-CN" w:bidi="ar-SA"/>
              </w:rPr>
              <w:t>、二级市场退出经验者</w:t>
            </w:r>
            <w:r>
              <w:rPr>
                <w:rFonts w:hint="eastAsia" w:ascii="仿宋_GB2312" w:eastAsia="仿宋_GB2312" w:cs="Times New Roman"/>
                <w:color w:val="auto"/>
                <w:kern w:val="2"/>
                <w:sz w:val="24"/>
                <w:szCs w:val="24"/>
                <w:highlight w:val="none"/>
                <w:u w:val="none"/>
                <w:shd w:val="clear" w:color="auto" w:fill="auto"/>
                <w:lang w:val="en-US" w:eastAsia="zh-CN" w:bidi="ar-SA"/>
              </w:rPr>
              <w:t>可适当放宽年龄要求。</w:t>
            </w:r>
          </w:p>
        </w:tc>
        <w:tc>
          <w:tcPr>
            <w:tcW w:w="1399" w:type="dxa"/>
            <w:shd w:val="clear" w:color="auto" w:fill="auto"/>
            <w:vAlign w:val="center"/>
          </w:tcPr>
          <w:p w14:paraId="044D1845">
            <w:pPr>
              <w:keepNext w:val="0"/>
              <w:keepLines w:val="0"/>
              <w:widowControl/>
              <w:suppressLineNumbers w:val="0"/>
              <w:spacing w:before="0" w:beforeAutospacing="0" w:after="0" w:afterAutospacing="0"/>
              <w:ind w:left="0" w:leftChars="0" w:right="0" w:rightChars="0" w:firstLine="0" w:firstLineChars="0"/>
              <w:jc w:val="center"/>
              <w:rPr>
                <w:rFonts w:hint="default"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65F097DC">
            <w:pPr>
              <w:keepNext w:val="0"/>
              <w:keepLines w:val="0"/>
              <w:widowControl/>
              <w:suppressLineNumbers w:val="0"/>
              <w:spacing w:before="0" w:beforeAutospacing="0" w:after="0" w:afterAutospacing="0"/>
              <w:ind w:left="0" w:leftChars="0" w:right="0" w:rightChars="0" w:firstLine="0" w:firstLineChars="0"/>
              <w:jc w:val="both"/>
              <w:rPr>
                <w:rFonts w:hint="default" w:ascii="仿宋_GB2312" w:eastAsia="仿宋_GB2312" w:cs="Times New Roman"/>
                <w:color w:val="auto"/>
                <w:kern w:val="2"/>
                <w:sz w:val="24"/>
                <w:szCs w:val="24"/>
                <w:highlight w:val="none"/>
                <w:u w:val="none"/>
                <w:shd w:val="clear" w:color="auto" w:fill="auto"/>
                <w:lang w:val="en-US" w:eastAsia="zh-CN" w:bidi="ar-SA"/>
              </w:rPr>
            </w:pPr>
          </w:p>
        </w:tc>
      </w:tr>
      <w:tr w14:paraId="03F3F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jc w:val="center"/>
        </w:trPr>
        <w:tc>
          <w:tcPr>
            <w:tcW w:w="668" w:type="dxa"/>
            <w:shd w:val="clear" w:color="auto" w:fill="auto"/>
            <w:vAlign w:val="center"/>
          </w:tcPr>
          <w:p w14:paraId="23561CBB">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10</w:t>
            </w:r>
          </w:p>
        </w:tc>
        <w:tc>
          <w:tcPr>
            <w:tcW w:w="1444" w:type="dxa"/>
            <w:vMerge w:val="restart"/>
            <w:shd w:val="clear" w:color="auto" w:fill="auto"/>
            <w:vAlign w:val="center"/>
          </w:tcPr>
          <w:p w14:paraId="63FABA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两山生态</w:t>
            </w:r>
          </w:p>
          <w:p w14:paraId="01E76D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cs="Times New Roman"/>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（2人）</w:t>
            </w:r>
          </w:p>
        </w:tc>
        <w:tc>
          <w:tcPr>
            <w:tcW w:w="1555" w:type="dxa"/>
            <w:shd w:val="clear" w:color="auto" w:fill="auto"/>
            <w:vAlign w:val="center"/>
          </w:tcPr>
          <w:p w14:paraId="337187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交易员（虚拟电厂及火电交易方向）</w:t>
            </w:r>
          </w:p>
        </w:tc>
        <w:tc>
          <w:tcPr>
            <w:tcW w:w="1200" w:type="dxa"/>
            <w:shd w:val="clear" w:color="auto" w:fill="auto"/>
            <w:vAlign w:val="center"/>
          </w:tcPr>
          <w:p w14:paraId="282CC35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eastAsia="仿宋_GB2312" w:cs="Times New Roman" w:hAnsiTheme="minorHAnsi"/>
                <w:color w:val="auto"/>
                <w:kern w:val="2"/>
                <w:sz w:val="24"/>
                <w:szCs w:val="24"/>
                <w:highlight w:val="none"/>
                <w:u w:val="none"/>
                <w:shd w:val="clear" w:color="auto" w:fill="auto"/>
                <w:lang w:val="en-US" w:eastAsia="zh-CN" w:bidi="ar-SA"/>
              </w:rPr>
            </w:pPr>
            <w:r>
              <w:rPr>
                <w:rFonts w:hint="default" w:ascii="仿宋_GB2312" w:eastAsia="仿宋_GB2312" w:cs="Times New Roman"/>
                <w:color w:val="auto"/>
                <w:kern w:val="2"/>
                <w:sz w:val="24"/>
                <w:szCs w:val="24"/>
                <w:highlight w:val="none"/>
                <w:u w:val="none"/>
                <w:shd w:val="clear" w:color="auto" w:fill="auto"/>
                <w:lang w:val="en-US" w:eastAsia="zh-CN" w:bidi="ar-SA"/>
              </w:rPr>
              <w:t>社会招聘</w:t>
            </w:r>
          </w:p>
        </w:tc>
        <w:tc>
          <w:tcPr>
            <w:tcW w:w="645" w:type="dxa"/>
            <w:shd w:val="clear" w:color="auto" w:fill="auto"/>
            <w:vAlign w:val="center"/>
          </w:tcPr>
          <w:p w14:paraId="6B8933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1</w:t>
            </w:r>
          </w:p>
        </w:tc>
        <w:tc>
          <w:tcPr>
            <w:tcW w:w="7215" w:type="dxa"/>
            <w:shd w:val="clear" w:color="auto" w:fill="auto"/>
            <w:vAlign w:val="center"/>
          </w:tcPr>
          <w:p w14:paraId="7D0E0E6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1990年4月1日以后出生，</w:t>
            </w:r>
            <w:r>
              <w:rPr>
                <w:rFonts w:hint="eastAsia" w:ascii="仿宋_GB2312" w:eastAsia="仿宋_GB2312" w:cs="Times New Roman"/>
                <w:color w:val="auto"/>
                <w:kern w:val="2"/>
                <w:sz w:val="24"/>
                <w:szCs w:val="24"/>
                <w:highlight w:val="none"/>
                <w:u w:val="none"/>
                <w:shd w:val="clear" w:color="auto" w:fill="auto"/>
                <w:lang w:val="en-US" w:eastAsia="zh-CN" w:bidi="ar-SA"/>
              </w:rPr>
              <w:t>全日制本科及以上学历，电力、能源、经济等相关专业。具有2年及以上新能源交易或售电公司相关工作经历。熟悉各省电力交易市场规则和政策或虚拟电厂相关业务或持有电力交易员资格证书或同等效力证书者可适当放宽专业要求。</w:t>
            </w:r>
          </w:p>
        </w:tc>
        <w:tc>
          <w:tcPr>
            <w:tcW w:w="1399" w:type="dxa"/>
            <w:shd w:val="clear" w:color="auto" w:fill="auto"/>
            <w:vAlign w:val="center"/>
          </w:tcPr>
          <w:p w14:paraId="6B15663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4B7CC3A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color w:val="auto"/>
                <w:kern w:val="2"/>
                <w:sz w:val="24"/>
                <w:szCs w:val="24"/>
                <w:highlight w:val="none"/>
                <w:u w:val="none"/>
                <w:shd w:val="clear" w:color="auto" w:fill="auto"/>
                <w:lang w:val="en-US" w:eastAsia="zh-CN" w:bidi="ar-SA"/>
              </w:rPr>
            </w:pPr>
          </w:p>
        </w:tc>
      </w:tr>
      <w:tr w14:paraId="2519B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3" w:hRule="atLeast"/>
          <w:jc w:val="center"/>
        </w:trPr>
        <w:tc>
          <w:tcPr>
            <w:tcW w:w="668" w:type="dxa"/>
            <w:shd w:val="clear" w:color="auto" w:fill="auto"/>
            <w:vAlign w:val="center"/>
          </w:tcPr>
          <w:p w14:paraId="1881694E">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kern w:val="2"/>
                <w:sz w:val="24"/>
                <w:szCs w:val="22"/>
                <w:lang w:val="en-US" w:eastAsia="zh-CN" w:bidi="ar-SA"/>
              </w:rPr>
              <w:t>11</w:t>
            </w:r>
          </w:p>
        </w:tc>
        <w:tc>
          <w:tcPr>
            <w:tcW w:w="1444" w:type="dxa"/>
            <w:vMerge w:val="continue"/>
            <w:shd w:val="clear" w:color="auto" w:fill="auto"/>
            <w:vAlign w:val="center"/>
          </w:tcPr>
          <w:p w14:paraId="38701BD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p>
        </w:tc>
        <w:tc>
          <w:tcPr>
            <w:tcW w:w="1555" w:type="dxa"/>
            <w:shd w:val="clear" w:color="auto" w:fill="auto"/>
            <w:vAlign w:val="center"/>
          </w:tcPr>
          <w:p w14:paraId="12F47B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运维工程师</w:t>
            </w:r>
          </w:p>
        </w:tc>
        <w:tc>
          <w:tcPr>
            <w:tcW w:w="1200" w:type="dxa"/>
            <w:shd w:val="clear" w:color="auto" w:fill="auto"/>
            <w:vAlign w:val="center"/>
          </w:tcPr>
          <w:p w14:paraId="522317C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eastAsia="仿宋_GB2312" w:cs="Times New Roman" w:hAnsiTheme="minorHAnsi"/>
                <w:color w:val="auto"/>
                <w:kern w:val="2"/>
                <w:sz w:val="24"/>
                <w:szCs w:val="24"/>
                <w:highlight w:val="none"/>
                <w:u w:val="none"/>
                <w:shd w:val="clear" w:color="auto" w:fill="auto"/>
                <w:lang w:val="en-US" w:eastAsia="zh-CN" w:bidi="ar-SA"/>
              </w:rPr>
            </w:pPr>
            <w:r>
              <w:rPr>
                <w:rFonts w:hint="default" w:ascii="仿宋_GB2312" w:eastAsia="仿宋_GB2312" w:cs="Times New Roman"/>
                <w:color w:val="auto"/>
                <w:kern w:val="2"/>
                <w:sz w:val="24"/>
                <w:szCs w:val="24"/>
                <w:highlight w:val="none"/>
                <w:u w:val="none"/>
                <w:shd w:val="clear" w:color="auto" w:fill="auto"/>
                <w:lang w:val="en-US" w:eastAsia="zh-CN" w:bidi="ar-SA"/>
              </w:rPr>
              <w:t>社会招聘</w:t>
            </w:r>
          </w:p>
        </w:tc>
        <w:tc>
          <w:tcPr>
            <w:tcW w:w="645" w:type="dxa"/>
            <w:shd w:val="clear" w:color="auto" w:fill="auto"/>
            <w:vAlign w:val="center"/>
          </w:tcPr>
          <w:p w14:paraId="18C32F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1</w:t>
            </w:r>
          </w:p>
        </w:tc>
        <w:tc>
          <w:tcPr>
            <w:tcW w:w="7215" w:type="dxa"/>
            <w:shd w:val="clear" w:color="auto" w:fill="auto"/>
            <w:vAlign w:val="center"/>
          </w:tcPr>
          <w:p w14:paraId="3072DA2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1990年4月1日以后出生，</w:t>
            </w:r>
            <w:r>
              <w:rPr>
                <w:rFonts w:hint="eastAsia" w:ascii="仿宋_GB2312" w:eastAsia="仿宋_GB2312" w:cs="Times New Roman"/>
                <w:color w:val="auto"/>
                <w:kern w:val="2"/>
                <w:sz w:val="24"/>
                <w:szCs w:val="24"/>
                <w:highlight w:val="none"/>
                <w:u w:val="none"/>
                <w:shd w:val="clear" w:color="auto" w:fill="auto"/>
                <w:lang w:val="en-US" w:eastAsia="zh-CN" w:bidi="ar-SA"/>
              </w:rPr>
              <w:t>全日制本科及以上学历，电气工程、自动化、新能源科学与工程、储能技术、工程类等相关专业。具有2年及以上新能源行业运维经历，熟练掌握运维平台操作、数据分析等。具有高低压电工证、中级及以上职称者可适当放宽年龄、专业要求。</w:t>
            </w:r>
          </w:p>
        </w:tc>
        <w:tc>
          <w:tcPr>
            <w:tcW w:w="1399" w:type="dxa"/>
            <w:shd w:val="clear" w:color="auto" w:fill="auto"/>
            <w:vAlign w:val="center"/>
          </w:tcPr>
          <w:p w14:paraId="7ADE501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1AD1E88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eastAsia="仿宋_GB2312" w:cs="Times New Roman"/>
                <w:color w:val="auto"/>
                <w:kern w:val="2"/>
                <w:sz w:val="24"/>
                <w:szCs w:val="24"/>
                <w:highlight w:val="none"/>
                <w:u w:val="none"/>
                <w:shd w:val="clear" w:color="auto" w:fill="auto"/>
                <w:lang w:val="en-US" w:eastAsia="zh-CN" w:bidi="ar-SA"/>
              </w:rPr>
            </w:pPr>
          </w:p>
        </w:tc>
      </w:tr>
      <w:tr w14:paraId="1521C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jc w:val="center"/>
        </w:trPr>
        <w:tc>
          <w:tcPr>
            <w:tcW w:w="668" w:type="dxa"/>
            <w:shd w:val="clear" w:color="auto" w:fill="auto"/>
            <w:vAlign w:val="center"/>
          </w:tcPr>
          <w:p w14:paraId="582F0FE3">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12</w:t>
            </w:r>
          </w:p>
        </w:tc>
        <w:tc>
          <w:tcPr>
            <w:tcW w:w="1444" w:type="dxa"/>
            <w:vMerge w:val="restart"/>
            <w:shd w:val="clear" w:color="auto" w:fill="auto"/>
            <w:vAlign w:val="center"/>
          </w:tcPr>
          <w:p w14:paraId="7A2989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飞英融租</w:t>
            </w:r>
          </w:p>
          <w:p w14:paraId="6C47BB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（5人）</w:t>
            </w:r>
          </w:p>
        </w:tc>
        <w:tc>
          <w:tcPr>
            <w:tcW w:w="1555" w:type="dxa"/>
            <w:shd w:val="clear" w:color="auto" w:fill="auto"/>
            <w:vAlign w:val="center"/>
          </w:tcPr>
          <w:p w14:paraId="2EF299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cs="宋体" w:hAnsiTheme="minorHAnsi" w:eastAsiaTheme="minorEastAsia"/>
                <w:bCs/>
                <w:color w:val="auto"/>
                <w:kern w:val="2"/>
                <w:sz w:val="24"/>
                <w:szCs w:val="24"/>
                <w:shd w:val="clear" w:color="auto" w:fill="auto"/>
                <w:lang w:val="en-US" w:eastAsia="zh-CN" w:bidi="ar-SA"/>
              </w:rPr>
            </w:pPr>
            <w:r>
              <w:rPr>
                <w:rFonts w:hint="default" w:ascii="仿宋_GB2312" w:hAnsi="Calibri" w:eastAsia="仿宋_GB2312" w:cs="Times New Roman"/>
                <w:color w:val="auto"/>
                <w:kern w:val="2"/>
                <w:sz w:val="24"/>
                <w:szCs w:val="24"/>
                <w:shd w:val="clear" w:color="auto" w:fill="auto"/>
                <w:lang w:val="en-US" w:eastAsia="zh-CN" w:bidi="ar-SA"/>
              </w:rPr>
              <w:t>融资总监</w:t>
            </w:r>
          </w:p>
        </w:tc>
        <w:tc>
          <w:tcPr>
            <w:tcW w:w="1200" w:type="dxa"/>
            <w:shd w:val="clear" w:color="auto" w:fill="auto"/>
            <w:vAlign w:val="center"/>
          </w:tcPr>
          <w:p w14:paraId="4AA9C231">
            <w:pPr>
              <w:spacing w:line="240" w:lineRule="atLeast"/>
              <w:jc w:val="center"/>
              <w:rPr>
                <w:rFonts w:hint="eastAsia" w:ascii="仿宋_GB2312" w:eastAsia="仿宋_GB2312" w:cs="Times New Roman" w:hAnsiTheme="minorHAnsi"/>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社会招聘</w:t>
            </w:r>
          </w:p>
        </w:tc>
        <w:tc>
          <w:tcPr>
            <w:tcW w:w="645" w:type="dxa"/>
            <w:shd w:val="clear" w:color="auto" w:fill="auto"/>
            <w:vAlign w:val="center"/>
          </w:tcPr>
          <w:p w14:paraId="76DEFEEF">
            <w:pPr>
              <w:spacing w:line="240" w:lineRule="atLeast"/>
              <w:jc w:val="center"/>
              <w:rPr>
                <w:rFonts w:hint="eastAsia" w:ascii="仿宋_GB2312" w:eastAsia="仿宋_GB2312" w:cs="Times New Roman" w:hAnsiTheme="minorHAnsi"/>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w:t>
            </w:r>
          </w:p>
        </w:tc>
        <w:tc>
          <w:tcPr>
            <w:tcW w:w="7215" w:type="dxa"/>
            <w:shd w:val="clear" w:color="auto" w:fill="auto"/>
            <w:vAlign w:val="center"/>
          </w:tcPr>
          <w:p w14:paraId="0F4BD2C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eastAsia="仿宋_GB2312" w:cs="Times New Roman" w:hAnsiTheme="minorHAnsi"/>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1985年4月1日以后出生，</w:t>
            </w:r>
            <w:r>
              <w:rPr>
                <w:rFonts w:ascii="仿宋_GB2312" w:hAnsi="宋体" w:eastAsia="仿宋_GB2312"/>
                <w:b w:val="0"/>
                <w:bCs/>
                <w:color w:val="auto"/>
                <w:sz w:val="24"/>
                <w:szCs w:val="24"/>
                <w:shd w:val="clear" w:color="auto" w:fill="auto"/>
              </w:rPr>
              <w:t>全日制</w:t>
            </w:r>
            <w:r>
              <w:rPr>
                <w:rFonts w:hint="default" w:ascii="仿宋_GB2312" w:eastAsia="仿宋_GB2312" w:cs="Times New Roman"/>
                <w:color w:val="auto"/>
                <w:kern w:val="2"/>
                <w:sz w:val="24"/>
                <w:szCs w:val="24"/>
                <w:u w:val="none"/>
                <w:shd w:val="clear" w:color="auto" w:fill="auto"/>
                <w:lang w:val="en-US" w:eastAsia="zh-CN" w:bidi="ar-SA"/>
              </w:rPr>
              <w:t>本科及以上学历</w:t>
            </w:r>
            <w:r>
              <w:rPr>
                <w:rFonts w:hint="eastAsia" w:ascii="仿宋_GB2312" w:eastAsia="仿宋_GB2312" w:cs="Times New Roman"/>
                <w:color w:val="auto"/>
                <w:kern w:val="2"/>
                <w:sz w:val="24"/>
                <w:szCs w:val="24"/>
                <w:u w:val="none"/>
                <w:shd w:val="clear" w:color="auto" w:fill="auto"/>
                <w:lang w:val="en-US" w:eastAsia="zh-CN" w:bidi="ar-SA"/>
              </w:rPr>
              <w:t>，</w:t>
            </w:r>
            <w:r>
              <w:rPr>
                <w:rFonts w:hint="default" w:ascii="仿宋_GB2312" w:eastAsia="仿宋_GB2312" w:cs="Times New Roman"/>
                <w:color w:val="auto"/>
                <w:kern w:val="2"/>
                <w:sz w:val="24"/>
                <w:szCs w:val="24"/>
                <w:u w:val="none"/>
                <w:shd w:val="clear" w:color="auto" w:fill="auto"/>
                <w:lang w:val="en-US" w:eastAsia="zh-CN" w:bidi="ar-SA"/>
              </w:rPr>
              <w:t>金融、财务、法律、经济等相关专业</w:t>
            </w:r>
            <w:r>
              <w:rPr>
                <w:rFonts w:hint="eastAsia" w:ascii="仿宋_GB2312" w:eastAsia="仿宋_GB2312" w:cs="Times New Roman"/>
                <w:color w:val="auto"/>
                <w:kern w:val="2"/>
                <w:sz w:val="24"/>
                <w:szCs w:val="24"/>
                <w:u w:val="none"/>
                <w:shd w:val="clear" w:color="auto" w:fill="auto"/>
                <w:lang w:val="en-US" w:eastAsia="zh-CN" w:bidi="ar-SA"/>
              </w:rPr>
              <w:t>，具有</w:t>
            </w:r>
            <w:r>
              <w:rPr>
                <w:rFonts w:hint="default" w:ascii="仿宋_GB2312" w:eastAsia="仿宋_GB2312" w:cs="Times New Roman"/>
                <w:color w:val="auto"/>
                <w:kern w:val="2"/>
                <w:sz w:val="24"/>
                <w:szCs w:val="24"/>
                <w:u w:val="none"/>
                <w:shd w:val="clear" w:color="auto" w:fill="auto"/>
                <w:lang w:val="en-US" w:eastAsia="zh-CN" w:bidi="ar-SA"/>
              </w:rPr>
              <w:t>5年</w:t>
            </w:r>
            <w:r>
              <w:rPr>
                <w:rFonts w:hint="eastAsia" w:ascii="仿宋_GB2312" w:eastAsia="仿宋_GB2312" w:cs="Times New Roman"/>
                <w:color w:val="auto"/>
                <w:kern w:val="2"/>
                <w:sz w:val="24"/>
                <w:szCs w:val="24"/>
                <w:u w:val="none"/>
                <w:shd w:val="clear" w:color="auto" w:fill="auto"/>
                <w:lang w:val="en-US" w:eastAsia="zh-CN" w:bidi="ar-SA"/>
              </w:rPr>
              <w:t>及</w:t>
            </w:r>
            <w:r>
              <w:rPr>
                <w:rFonts w:hint="default" w:ascii="仿宋_GB2312" w:eastAsia="仿宋_GB2312" w:cs="Times New Roman"/>
                <w:color w:val="auto"/>
                <w:kern w:val="2"/>
                <w:sz w:val="24"/>
                <w:szCs w:val="24"/>
                <w:u w:val="none"/>
                <w:shd w:val="clear" w:color="auto" w:fill="auto"/>
                <w:lang w:val="en-US" w:eastAsia="zh-CN" w:bidi="ar-SA"/>
              </w:rPr>
              <w:t>以上金融行业（租赁、基金、证券、信托等）融资相关工作经验</w:t>
            </w:r>
            <w:r>
              <w:rPr>
                <w:rFonts w:hint="eastAsia" w:ascii="仿宋_GB2312" w:eastAsia="仿宋_GB2312" w:cs="Times New Roman"/>
                <w:color w:val="auto"/>
                <w:kern w:val="2"/>
                <w:sz w:val="24"/>
                <w:szCs w:val="24"/>
                <w:u w:val="none"/>
                <w:shd w:val="clear" w:color="auto" w:fill="auto"/>
                <w:lang w:val="en-US" w:eastAsia="zh-CN" w:bidi="ar-SA"/>
              </w:rPr>
              <w:t>，</w:t>
            </w:r>
            <w:r>
              <w:rPr>
                <w:rFonts w:hint="default" w:ascii="仿宋_GB2312" w:eastAsia="仿宋_GB2312" w:cs="Times New Roman"/>
                <w:color w:val="auto"/>
                <w:kern w:val="2"/>
                <w:sz w:val="24"/>
                <w:szCs w:val="24"/>
                <w:u w:val="none"/>
                <w:shd w:val="clear" w:color="auto" w:fill="auto"/>
                <w:lang w:val="en-US" w:eastAsia="zh-CN" w:bidi="ar-SA"/>
              </w:rPr>
              <w:t>具有成熟的大型项目融资经验，与各大银行、担保公司、信托公司等有良好的关系；具有良好的融资分析能力</w:t>
            </w:r>
            <w:r>
              <w:rPr>
                <w:rFonts w:hint="eastAsia" w:ascii="仿宋_GB2312" w:eastAsia="仿宋_GB2312" w:cs="Times New Roman"/>
                <w:color w:val="auto"/>
                <w:kern w:val="2"/>
                <w:sz w:val="24"/>
                <w:szCs w:val="24"/>
                <w:u w:val="none"/>
                <w:shd w:val="clear" w:color="auto" w:fill="auto"/>
                <w:lang w:val="en-US" w:eastAsia="zh-CN" w:bidi="ar-SA"/>
              </w:rPr>
              <w:t>、</w:t>
            </w:r>
            <w:r>
              <w:rPr>
                <w:rFonts w:hint="default" w:ascii="仿宋_GB2312" w:eastAsia="仿宋_GB2312" w:cs="Times New Roman"/>
                <w:color w:val="auto"/>
                <w:kern w:val="2"/>
                <w:sz w:val="24"/>
                <w:szCs w:val="24"/>
                <w:u w:val="none"/>
                <w:shd w:val="clear" w:color="auto" w:fill="auto"/>
                <w:lang w:val="en-US" w:eastAsia="zh-CN" w:bidi="ar-SA"/>
              </w:rPr>
              <w:t>判断能力</w:t>
            </w:r>
            <w:r>
              <w:rPr>
                <w:rFonts w:hint="eastAsia" w:ascii="仿宋_GB2312" w:eastAsia="仿宋_GB2312" w:cs="Times New Roman"/>
                <w:color w:val="auto"/>
                <w:kern w:val="2"/>
                <w:sz w:val="24"/>
                <w:szCs w:val="24"/>
                <w:u w:val="none"/>
                <w:shd w:val="clear" w:color="auto" w:fill="auto"/>
                <w:lang w:val="en-US" w:eastAsia="zh-CN" w:bidi="ar-SA"/>
              </w:rPr>
              <w:t>和沟通能力；具</w:t>
            </w:r>
            <w:r>
              <w:rPr>
                <w:rFonts w:hint="default" w:ascii="仿宋_GB2312" w:eastAsia="仿宋_GB2312" w:cs="Times New Roman"/>
                <w:color w:val="auto"/>
                <w:kern w:val="2"/>
                <w:sz w:val="24"/>
                <w:szCs w:val="24"/>
                <w:u w:val="none"/>
                <w:shd w:val="clear" w:color="auto" w:fill="auto"/>
                <w:lang w:val="en-US" w:eastAsia="zh-CN" w:bidi="ar-SA"/>
              </w:rPr>
              <w:t>有较强的谈判技能</w:t>
            </w:r>
            <w:r>
              <w:rPr>
                <w:rFonts w:hint="eastAsia" w:ascii="仿宋_GB2312" w:eastAsia="仿宋_GB2312" w:cs="Times New Roman"/>
                <w:color w:val="auto"/>
                <w:kern w:val="2"/>
                <w:sz w:val="24"/>
                <w:szCs w:val="24"/>
                <w:u w:val="none"/>
                <w:shd w:val="clear" w:color="auto" w:fill="auto"/>
                <w:lang w:val="en-US" w:eastAsia="zh-CN" w:bidi="ar-SA"/>
              </w:rPr>
              <w:t>、带领团队能力；具有</w:t>
            </w:r>
            <w:r>
              <w:rPr>
                <w:rFonts w:hint="default" w:ascii="仿宋_GB2312" w:eastAsia="仿宋_GB2312" w:cs="Times New Roman"/>
                <w:color w:val="auto"/>
                <w:kern w:val="2"/>
                <w:sz w:val="24"/>
                <w:szCs w:val="24"/>
                <w:u w:val="none"/>
                <w:shd w:val="clear" w:color="auto" w:fill="auto"/>
                <w:lang w:val="en-US" w:eastAsia="zh-CN" w:bidi="ar-SA"/>
              </w:rPr>
              <w:t>良好的职业操守及品质</w:t>
            </w:r>
            <w:r>
              <w:rPr>
                <w:rFonts w:hint="eastAsia" w:ascii="仿宋_GB2312" w:eastAsia="仿宋_GB2312" w:cs="Times New Roman"/>
                <w:color w:val="auto"/>
                <w:kern w:val="2"/>
                <w:sz w:val="24"/>
                <w:szCs w:val="24"/>
                <w:u w:val="none"/>
                <w:shd w:val="clear" w:color="auto" w:fill="auto"/>
                <w:lang w:val="en-US" w:eastAsia="zh-CN" w:bidi="ar-SA"/>
              </w:rPr>
              <w:t>。</w:t>
            </w:r>
            <w:r>
              <w:rPr>
                <w:rFonts w:hint="default" w:ascii="仿宋_GB2312" w:eastAsia="仿宋_GB2312" w:cs="Times New Roman"/>
                <w:color w:val="auto"/>
                <w:kern w:val="2"/>
                <w:sz w:val="24"/>
                <w:szCs w:val="24"/>
                <w:u w:val="none"/>
                <w:shd w:val="clear" w:color="auto" w:fill="auto"/>
                <w:lang w:val="en-US" w:eastAsia="zh-CN" w:bidi="ar-SA"/>
              </w:rPr>
              <w:t>特别优秀者可适当放宽</w:t>
            </w:r>
            <w:r>
              <w:rPr>
                <w:rFonts w:hint="eastAsia" w:ascii="仿宋_GB2312" w:eastAsia="仿宋_GB2312" w:cs="Times New Roman"/>
                <w:color w:val="auto"/>
                <w:kern w:val="2"/>
                <w:sz w:val="24"/>
                <w:szCs w:val="24"/>
                <w:u w:val="none"/>
                <w:shd w:val="clear" w:color="auto" w:fill="auto"/>
                <w:lang w:val="en-US" w:eastAsia="zh-CN" w:bidi="ar-SA"/>
              </w:rPr>
              <w:t>年龄、专业要求。</w:t>
            </w:r>
          </w:p>
        </w:tc>
        <w:tc>
          <w:tcPr>
            <w:tcW w:w="1399" w:type="dxa"/>
            <w:shd w:val="clear" w:color="auto" w:fill="auto"/>
            <w:vAlign w:val="center"/>
          </w:tcPr>
          <w:p w14:paraId="1B6876F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30680AE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color w:val="auto"/>
                <w:kern w:val="2"/>
                <w:sz w:val="24"/>
                <w:szCs w:val="24"/>
                <w:highlight w:val="none"/>
                <w:u w:val="none"/>
                <w:shd w:val="clear" w:color="auto" w:fill="auto"/>
                <w:lang w:val="en-US" w:eastAsia="zh-CN" w:bidi="ar-SA"/>
              </w:rPr>
            </w:pPr>
          </w:p>
        </w:tc>
      </w:tr>
      <w:tr w14:paraId="5CC24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5" w:hRule="atLeast"/>
          <w:jc w:val="center"/>
        </w:trPr>
        <w:tc>
          <w:tcPr>
            <w:tcW w:w="668" w:type="dxa"/>
            <w:shd w:val="clear" w:color="auto" w:fill="auto"/>
            <w:vAlign w:val="center"/>
          </w:tcPr>
          <w:p w14:paraId="4F49BB17">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13</w:t>
            </w:r>
          </w:p>
        </w:tc>
        <w:tc>
          <w:tcPr>
            <w:tcW w:w="1444" w:type="dxa"/>
            <w:vMerge w:val="continue"/>
            <w:shd w:val="clear" w:color="auto" w:fill="auto"/>
            <w:vAlign w:val="center"/>
          </w:tcPr>
          <w:p w14:paraId="54C44D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sz w:val="24"/>
                <w:highlight w:val="none"/>
                <w:shd w:val="clear" w:color="FFFFFF" w:fill="D9D9D9"/>
                <w:lang w:val="en-US" w:eastAsia="zh-CN"/>
              </w:rPr>
            </w:pPr>
          </w:p>
        </w:tc>
        <w:tc>
          <w:tcPr>
            <w:tcW w:w="1555" w:type="dxa"/>
            <w:shd w:val="clear" w:color="auto" w:fill="auto"/>
            <w:vAlign w:val="center"/>
          </w:tcPr>
          <w:p w14:paraId="47DEF0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cs="宋体" w:hAnsiTheme="minorHAnsi" w:eastAsiaTheme="minorEastAsia"/>
                <w:bCs/>
                <w:color w:val="auto"/>
                <w:kern w:val="2"/>
                <w:sz w:val="24"/>
                <w:szCs w:val="24"/>
                <w:lang w:val="en-US" w:eastAsia="zh-CN" w:bidi="ar-SA"/>
              </w:rPr>
            </w:pPr>
            <w:r>
              <w:rPr>
                <w:rFonts w:hint="eastAsia" w:ascii="仿宋_GB2312" w:eastAsia="仿宋_GB2312" w:cs="Times New Roman"/>
                <w:color w:val="auto"/>
                <w:sz w:val="24"/>
                <w:lang w:val="en-US" w:eastAsia="zh-CN"/>
              </w:rPr>
              <w:t>业务总监</w:t>
            </w:r>
          </w:p>
        </w:tc>
        <w:tc>
          <w:tcPr>
            <w:tcW w:w="1200" w:type="dxa"/>
            <w:shd w:val="clear" w:color="auto" w:fill="auto"/>
            <w:vAlign w:val="center"/>
          </w:tcPr>
          <w:p w14:paraId="0CF2D72C">
            <w:pPr>
              <w:spacing w:line="240" w:lineRule="atLeast"/>
              <w:jc w:val="center"/>
              <w:rPr>
                <w:rFonts w:hint="eastAsia" w:ascii="仿宋_GB2312" w:eastAsia="仿宋_GB2312" w:cs="Times New Roman" w:hAnsiTheme="minorHAnsi"/>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社会招聘</w:t>
            </w:r>
          </w:p>
        </w:tc>
        <w:tc>
          <w:tcPr>
            <w:tcW w:w="645" w:type="dxa"/>
            <w:shd w:val="clear" w:color="auto" w:fill="auto"/>
            <w:vAlign w:val="center"/>
          </w:tcPr>
          <w:p w14:paraId="7F933796">
            <w:pPr>
              <w:spacing w:line="240" w:lineRule="atLeast"/>
              <w:jc w:val="center"/>
              <w:rPr>
                <w:rFonts w:hint="eastAsia" w:ascii="仿宋_GB2312" w:eastAsia="仿宋_GB2312" w:cs="Times New Roman" w:hAnsiTheme="minorHAnsi"/>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w:t>
            </w:r>
          </w:p>
        </w:tc>
        <w:tc>
          <w:tcPr>
            <w:tcW w:w="7215" w:type="dxa"/>
            <w:shd w:val="clear" w:color="auto" w:fill="auto"/>
            <w:vAlign w:val="center"/>
          </w:tcPr>
          <w:p w14:paraId="24C7738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eastAsia="仿宋_GB2312" w:cs="Times New Roman" w:hAnsiTheme="minorHAnsi"/>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1985年4月1日以后出生，</w:t>
            </w:r>
            <w:r>
              <w:rPr>
                <w:rFonts w:ascii="仿宋_GB2312" w:hAnsi="宋体" w:eastAsia="仿宋_GB2312"/>
                <w:b w:val="0"/>
                <w:bCs/>
                <w:color w:val="auto"/>
                <w:sz w:val="24"/>
                <w:szCs w:val="24"/>
              </w:rPr>
              <w:t>全日制</w:t>
            </w:r>
            <w:r>
              <w:rPr>
                <w:rFonts w:hint="default" w:ascii="仿宋_GB2312" w:eastAsia="仿宋_GB2312" w:cs="Times New Roman"/>
                <w:color w:val="auto"/>
                <w:kern w:val="2"/>
                <w:sz w:val="24"/>
                <w:szCs w:val="24"/>
                <w:u w:val="none"/>
                <w:shd w:val="clear" w:color="auto" w:fill="auto"/>
                <w:lang w:val="en-US" w:eastAsia="zh-CN" w:bidi="ar-SA"/>
              </w:rPr>
              <w:t>本科及以上学历</w:t>
            </w:r>
            <w:r>
              <w:rPr>
                <w:rFonts w:hint="eastAsia" w:ascii="仿宋_GB2312" w:eastAsia="仿宋_GB2312" w:cs="Times New Roman"/>
                <w:color w:val="auto"/>
                <w:kern w:val="2"/>
                <w:sz w:val="24"/>
                <w:szCs w:val="24"/>
                <w:u w:val="none"/>
                <w:shd w:val="clear" w:color="auto" w:fill="auto"/>
                <w:lang w:val="en-US" w:eastAsia="zh-CN" w:bidi="ar-SA"/>
              </w:rPr>
              <w:t>，</w:t>
            </w:r>
            <w:r>
              <w:rPr>
                <w:rFonts w:hint="default" w:ascii="仿宋_GB2312" w:eastAsia="仿宋_GB2312" w:cs="Times New Roman"/>
                <w:color w:val="auto"/>
                <w:kern w:val="2"/>
                <w:sz w:val="24"/>
                <w:szCs w:val="24"/>
                <w:u w:val="none"/>
                <w:shd w:val="clear" w:color="auto" w:fill="auto"/>
                <w:lang w:eastAsia="zh-CN" w:bidi="ar-SA"/>
              </w:rPr>
              <w:t>金融、法律</w:t>
            </w:r>
            <w:r>
              <w:rPr>
                <w:rFonts w:hint="eastAsia" w:ascii="仿宋_GB2312" w:eastAsia="仿宋_GB2312" w:cs="Times New Roman"/>
                <w:color w:val="auto"/>
                <w:kern w:val="2"/>
                <w:sz w:val="24"/>
                <w:szCs w:val="24"/>
                <w:u w:val="none"/>
                <w:shd w:val="clear" w:color="auto" w:fill="auto"/>
                <w:lang w:eastAsia="zh-CN" w:bidi="ar-SA"/>
              </w:rPr>
              <w:t>、</w:t>
            </w:r>
            <w:r>
              <w:rPr>
                <w:rFonts w:hint="default" w:ascii="仿宋_GB2312" w:eastAsia="仿宋_GB2312" w:cs="Times New Roman"/>
                <w:color w:val="auto"/>
                <w:kern w:val="2"/>
                <w:sz w:val="24"/>
                <w:szCs w:val="24"/>
                <w:u w:val="none"/>
                <w:shd w:val="clear" w:color="auto" w:fill="auto"/>
                <w:lang w:eastAsia="zh-CN" w:bidi="ar-SA"/>
              </w:rPr>
              <w:t>经济、财务相关专业</w:t>
            </w:r>
            <w:r>
              <w:rPr>
                <w:rFonts w:hint="eastAsia" w:ascii="仿宋_GB2312" w:eastAsia="仿宋_GB2312" w:cs="Times New Roman"/>
                <w:color w:val="auto"/>
                <w:kern w:val="2"/>
                <w:sz w:val="24"/>
                <w:szCs w:val="24"/>
                <w:u w:val="none"/>
                <w:shd w:val="clear" w:color="auto" w:fill="auto"/>
                <w:lang w:eastAsia="zh-CN" w:bidi="ar-SA"/>
              </w:rPr>
              <w:t>，</w:t>
            </w:r>
            <w:r>
              <w:rPr>
                <w:rFonts w:hint="eastAsia" w:ascii="仿宋_GB2312" w:eastAsia="仿宋_GB2312" w:cs="Times New Roman"/>
                <w:color w:val="auto"/>
                <w:kern w:val="2"/>
                <w:sz w:val="24"/>
                <w:szCs w:val="24"/>
                <w:u w:val="none"/>
                <w:shd w:val="clear" w:color="auto" w:fill="auto"/>
                <w:lang w:val="en-US" w:eastAsia="zh-CN" w:bidi="ar-SA"/>
              </w:rPr>
              <w:t>具有</w:t>
            </w:r>
            <w:r>
              <w:rPr>
                <w:rFonts w:hint="default" w:ascii="仿宋_GB2312" w:eastAsia="仿宋_GB2312" w:cs="Times New Roman"/>
                <w:color w:val="auto"/>
                <w:kern w:val="2"/>
                <w:sz w:val="24"/>
                <w:szCs w:val="24"/>
                <w:u w:val="none"/>
                <w:shd w:val="clear" w:color="auto" w:fill="auto"/>
                <w:lang w:eastAsia="zh-CN" w:bidi="ar-SA"/>
              </w:rPr>
              <w:t>3年</w:t>
            </w:r>
            <w:r>
              <w:rPr>
                <w:rFonts w:hint="eastAsia" w:ascii="仿宋_GB2312" w:eastAsia="仿宋_GB2312" w:cs="Times New Roman"/>
                <w:color w:val="auto"/>
                <w:kern w:val="2"/>
                <w:sz w:val="24"/>
                <w:szCs w:val="24"/>
                <w:u w:val="none"/>
                <w:shd w:val="clear" w:color="auto" w:fill="auto"/>
                <w:lang w:val="en-US" w:eastAsia="zh-CN" w:bidi="ar-SA"/>
              </w:rPr>
              <w:t>及</w:t>
            </w:r>
            <w:r>
              <w:rPr>
                <w:rFonts w:hint="default" w:ascii="仿宋_GB2312" w:eastAsia="仿宋_GB2312" w:cs="Times New Roman"/>
                <w:color w:val="auto"/>
                <w:kern w:val="2"/>
                <w:sz w:val="24"/>
                <w:szCs w:val="24"/>
                <w:u w:val="none"/>
                <w:shd w:val="clear" w:color="auto" w:fill="auto"/>
                <w:lang w:eastAsia="zh-CN" w:bidi="ar-SA"/>
              </w:rPr>
              <w:t>以上融资租赁公司、全国性股份制银行或其他类金融机构对公业务从业经验</w:t>
            </w:r>
            <w:r>
              <w:rPr>
                <w:rFonts w:hint="eastAsia" w:ascii="仿宋_GB2312" w:eastAsia="仿宋_GB2312" w:cs="Times New Roman"/>
                <w:color w:val="auto"/>
                <w:kern w:val="2"/>
                <w:sz w:val="24"/>
                <w:szCs w:val="24"/>
                <w:u w:val="none"/>
                <w:shd w:val="clear" w:color="auto" w:fill="auto"/>
                <w:lang w:eastAsia="zh-CN" w:bidi="ar-SA"/>
              </w:rPr>
              <w:t>，</w:t>
            </w:r>
            <w:r>
              <w:rPr>
                <w:rFonts w:hint="eastAsia" w:ascii="仿宋_GB2312" w:eastAsia="仿宋_GB2312" w:cs="Times New Roman"/>
                <w:color w:val="auto"/>
                <w:kern w:val="2"/>
                <w:sz w:val="24"/>
                <w:szCs w:val="24"/>
                <w:u w:val="none"/>
                <w:shd w:val="clear" w:color="auto" w:fill="auto"/>
                <w:lang w:val="en-US" w:eastAsia="zh-CN" w:bidi="ar-SA"/>
              </w:rPr>
              <w:t>有</w:t>
            </w:r>
            <w:r>
              <w:rPr>
                <w:rFonts w:hint="default" w:ascii="仿宋_GB2312" w:eastAsia="仿宋_GB2312" w:cs="Times New Roman"/>
                <w:color w:val="auto"/>
                <w:kern w:val="2"/>
                <w:sz w:val="24"/>
                <w:szCs w:val="24"/>
                <w:u w:val="none"/>
                <w:shd w:val="clear" w:color="auto" w:fill="auto"/>
                <w:lang w:eastAsia="zh-CN" w:bidi="ar-SA"/>
              </w:rPr>
              <w:t>较强的业务创新、市场拓展和组织协调能力，具备丰富的业务谈判经验</w:t>
            </w:r>
            <w:r>
              <w:rPr>
                <w:rFonts w:hint="eastAsia" w:ascii="仿宋_GB2312" w:eastAsia="仿宋_GB2312" w:cs="Times New Roman"/>
                <w:color w:val="auto"/>
                <w:kern w:val="2"/>
                <w:sz w:val="24"/>
                <w:szCs w:val="24"/>
                <w:u w:val="none"/>
                <w:shd w:val="clear" w:color="auto" w:fill="auto"/>
                <w:lang w:eastAsia="zh-CN" w:bidi="ar-SA"/>
              </w:rPr>
              <w:t>。</w:t>
            </w:r>
            <w:r>
              <w:rPr>
                <w:rFonts w:hint="default" w:ascii="仿宋_GB2312" w:eastAsia="仿宋_GB2312" w:cs="Times New Roman"/>
                <w:color w:val="auto"/>
                <w:kern w:val="2"/>
                <w:sz w:val="24"/>
                <w:szCs w:val="24"/>
                <w:u w:val="none"/>
                <w:shd w:val="clear" w:color="auto" w:fill="auto"/>
                <w:lang w:eastAsia="zh-CN" w:bidi="ar-SA"/>
              </w:rPr>
              <w:t>具备丰富的项目、渠道资源和行业人脉者可适当放宽</w:t>
            </w:r>
            <w:r>
              <w:rPr>
                <w:rFonts w:hint="eastAsia" w:ascii="仿宋_GB2312" w:eastAsia="仿宋_GB2312" w:cs="Times New Roman"/>
                <w:color w:val="auto"/>
                <w:kern w:val="2"/>
                <w:sz w:val="24"/>
                <w:szCs w:val="24"/>
                <w:u w:val="none"/>
                <w:shd w:val="clear" w:color="auto" w:fill="auto"/>
                <w:lang w:eastAsia="zh-CN" w:bidi="ar-SA"/>
              </w:rPr>
              <w:t>年龄、专业要求。</w:t>
            </w:r>
          </w:p>
        </w:tc>
        <w:tc>
          <w:tcPr>
            <w:tcW w:w="1399" w:type="dxa"/>
            <w:shd w:val="clear" w:color="auto" w:fill="auto"/>
            <w:vAlign w:val="center"/>
          </w:tcPr>
          <w:p w14:paraId="67D7395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17779E5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color w:val="auto"/>
                <w:kern w:val="2"/>
                <w:sz w:val="24"/>
                <w:szCs w:val="24"/>
                <w:highlight w:val="none"/>
                <w:u w:val="none"/>
                <w:shd w:val="clear" w:color="auto" w:fill="auto"/>
                <w:lang w:val="en-US" w:eastAsia="zh-CN" w:bidi="ar-SA"/>
              </w:rPr>
            </w:pPr>
          </w:p>
        </w:tc>
      </w:tr>
      <w:tr w14:paraId="5CDF8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5" w:hRule="atLeast"/>
          <w:jc w:val="center"/>
        </w:trPr>
        <w:tc>
          <w:tcPr>
            <w:tcW w:w="668" w:type="dxa"/>
            <w:shd w:val="clear" w:color="auto" w:fill="auto"/>
            <w:vAlign w:val="center"/>
          </w:tcPr>
          <w:p w14:paraId="1AF3992A">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kern w:val="2"/>
                <w:sz w:val="24"/>
                <w:szCs w:val="22"/>
                <w:lang w:val="en-US" w:eastAsia="zh-CN" w:bidi="ar-SA"/>
              </w:rPr>
              <w:t>14</w:t>
            </w:r>
          </w:p>
        </w:tc>
        <w:tc>
          <w:tcPr>
            <w:tcW w:w="1444" w:type="dxa"/>
            <w:vMerge w:val="continue"/>
            <w:shd w:val="clear" w:color="auto" w:fill="auto"/>
            <w:vAlign w:val="center"/>
          </w:tcPr>
          <w:p w14:paraId="2D41A2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sz w:val="24"/>
                <w:highlight w:val="none"/>
                <w:shd w:val="clear" w:color="FFFFFF" w:fill="D9D9D9"/>
                <w:lang w:val="en-US" w:eastAsia="zh-CN"/>
              </w:rPr>
            </w:pPr>
          </w:p>
        </w:tc>
        <w:tc>
          <w:tcPr>
            <w:tcW w:w="1555" w:type="dxa"/>
            <w:shd w:val="clear" w:color="auto" w:fill="auto"/>
            <w:vAlign w:val="center"/>
          </w:tcPr>
          <w:p w14:paraId="0DE74915">
            <w:pPr>
              <w:keepNext w:val="0"/>
              <w:keepLines w:val="0"/>
              <w:pageBreakBefore w:val="0"/>
              <w:widowControl w:val="0"/>
              <w:tabs>
                <w:tab w:val="left" w:pos="573"/>
              </w:tabs>
              <w:kinsoku/>
              <w:wordWrap/>
              <w:overflowPunct/>
              <w:topLinePunct w:val="0"/>
              <w:autoSpaceDE/>
              <w:autoSpaceDN/>
              <w:bidi w:val="0"/>
              <w:adjustRightInd/>
              <w:snapToGrid/>
              <w:spacing w:line="360" w:lineRule="exact"/>
              <w:ind w:firstLine="0" w:firstLineChars="0"/>
              <w:jc w:val="left"/>
              <w:textAlignment w:val="auto"/>
              <w:rPr>
                <w:rFonts w:hint="eastAsia"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业务副经理</w:t>
            </w:r>
          </w:p>
        </w:tc>
        <w:tc>
          <w:tcPr>
            <w:tcW w:w="1200" w:type="dxa"/>
            <w:shd w:val="clear" w:color="auto" w:fill="auto"/>
            <w:vAlign w:val="center"/>
          </w:tcPr>
          <w:p w14:paraId="6DE066E0">
            <w:pPr>
              <w:spacing w:line="240" w:lineRule="atLeast"/>
              <w:jc w:val="center"/>
              <w:rPr>
                <w:rFonts w:hint="eastAsia" w:ascii="仿宋_GB2312" w:eastAsia="仿宋_GB2312" w:cs="Times New Roman" w:hAnsiTheme="minorHAnsi"/>
                <w:color w:val="auto"/>
                <w:kern w:val="2"/>
                <w:sz w:val="24"/>
                <w:szCs w:val="22"/>
                <w:shd w:val="clear" w:color="auto" w:fill="auto"/>
                <w:lang w:val="en-US" w:eastAsia="zh-CN" w:bidi="ar-SA"/>
              </w:rPr>
            </w:pPr>
            <w:r>
              <w:rPr>
                <w:rFonts w:hint="eastAsia" w:ascii="仿宋_GB2312" w:eastAsia="仿宋_GB2312" w:cs="Times New Roman"/>
                <w:color w:val="auto"/>
                <w:sz w:val="24"/>
                <w:shd w:val="clear" w:color="auto" w:fill="auto"/>
                <w:lang w:val="en-US" w:eastAsia="zh-CN"/>
              </w:rPr>
              <w:t>社会招聘</w:t>
            </w:r>
          </w:p>
        </w:tc>
        <w:tc>
          <w:tcPr>
            <w:tcW w:w="645" w:type="dxa"/>
            <w:shd w:val="clear" w:color="auto" w:fill="auto"/>
            <w:vAlign w:val="center"/>
          </w:tcPr>
          <w:p w14:paraId="36A7E508">
            <w:pPr>
              <w:spacing w:line="240" w:lineRule="atLeast"/>
              <w:jc w:val="center"/>
              <w:rPr>
                <w:rFonts w:hint="eastAsia" w:ascii="仿宋_GB2312" w:eastAsia="仿宋_GB2312" w:cs="Times New Roman" w:hAnsiTheme="minorHAnsi"/>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2</w:t>
            </w:r>
          </w:p>
        </w:tc>
        <w:tc>
          <w:tcPr>
            <w:tcW w:w="7215" w:type="dxa"/>
            <w:shd w:val="clear" w:color="auto" w:fill="auto"/>
            <w:vAlign w:val="center"/>
          </w:tcPr>
          <w:p w14:paraId="695F03F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eastAsia="仿宋_GB2312" w:cs="Times New Roman" w:hAnsiTheme="minorHAnsi"/>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1985年4月1日以后出生，</w:t>
            </w:r>
            <w:r>
              <w:rPr>
                <w:rFonts w:ascii="仿宋_GB2312" w:hAnsi="宋体" w:eastAsia="仿宋_GB2312"/>
                <w:b w:val="0"/>
                <w:bCs/>
                <w:color w:val="auto"/>
                <w:sz w:val="24"/>
                <w:szCs w:val="24"/>
              </w:rPr>
              <w:t>全日制</w:t>
            </w:r>
            <w:r>
              <w:rPr>
                <w:rFonts w:hint="default" w:ascii="仿宋_GB2312" w:eastAsia="仿宋_GB2312" w:cs="Times New Roman"/>
                <w:color w:val="auto"/>
                <w:kern w:val="2"/>
                <w:sz w:val="24"/>
                <w:szCs w:val="24"/>
                <w:u w:val="none"/>
                <w:shd w:val="clear" w:color="auto" w:fill="auto"/>
                <w:lang w:val="en-US" w:eastAsia="zh-CN" w:bidi="ar-SA"/>
              </w:rPr>
              <w:t>本科及以上学历</w:t>
            </w:r>
            <w:r>
              <w:rPr>
                <w:rFonts w:hint="eastAsia" w:ascii="仿宋_GB2312" w:eastAsia="仿宋_GB2312" w:cs="Times New Roman"/>
                <w:color w:val="auto"/>
                <w:kern w:val="2"/>
                <w:sz w:val="24"/>
                <w:szCs w:val="24"/>
                <w:u w:val="none"/>
                <w:shd w:val="clear" w:color="auto" w:fill="auto"/>
                <w:lang w:val="en-US" w:eastAsia="zh-CN" w:bidi="ar-SA"/>
              </w:rPr>
              <w:t>，</w:t>
            </w:r>
            <w:r>
              <w:rPr>
                <w:rFonts w:hint="eastAsia" w:ascii="仿宋_GB2312" w:hAnsi="宋体" w:eastAsia="仿宋_GB2312"/>
                <w:b w:val="0"/>
                <w:bCs/>
                <w:color w:val="auto"/>
                <w:sz w:val="24"/>
                <w:szCs w:val="24"/>
              </w:rPr>
              <w:t>金融、</w:t>
            </w:r>
            <w:r>
              <w:rPr>
                <w:rFonts w:ascii="仿宋_GB2312" w:hAnsi="宋体" w:eastAsia="仿宋_GB2312"/>
                <w:b w:val="0"/>
                <w:bCs/>
                <w:color w:val="auto"/>
                <w:sz w:val="24"/>
                <w:szCs w:val="24"/>
              </w:rPr>
              <w:t>财务、法律</w:t>
            </w:r>
            <w:r>
              <w:rPr>
                <w:rFonts w:hint="eastAsia" w:ascii="仿宋_GB2312" w:hAnsi="宋体" w:eastAsia="仿宋_GB2312"/>
                <w:b w:val="0"/>
                <w:bCs/>
                <w:color w:val="auto"/>
                <w:sz w:val="24"/>
                <w:szCs w:val="24"/>
                <w:lang w:eastAsia="zh-CN"/>
              </w:rPr>
              <w:t>、</w:t>
            </w:r>
            <w:r>
              <w:rPr>
                <w:rFonts w:hint="eastAsia" w:ascii="仿宋_GB2312" w:hAnsi="宋体" w:eastAsia="仿宋_GB2312"/>
                <w:b w:val="0"/>
                <w:bCs/>
                <w:color w:val="auto"/>
                <w:sz w:val="24"/>
                <w:szCs w:val="24"/>
                <w:lang w:val="en-US" w:eastAsia="zh-CN"/>
              </w:rPr>
              <w:t>国际贸易、物流</w:t>
            </w:r>
            <w:r>
              <w:rPr>
                <w:rFonts w:hint="eastAsia" w:ascii="仿宋_GB2312" w:hAnsi="宋体" w:eastAsia="仿宋_GB2312"/>
                <w:b w:val="0"/>
                <w:bCs/>
                <w:color w:val="auto"/>
                <w:sz w:val="24"/>
                <w:szCs w:val="24"/>
              </w:rPr>
              <w:t>等相关</w:t>
            </w:r>
            <w:r>
              <w:rPr>
                <w:rFonts w:ascii="仿宋_GB2312" w:hAnsi="宋体" w:eastAsia="仿宋_GB2312"/>
                <w:b w:val="0"/>
                <w:bCs/>
                <w:color w:val="auto"/>
                <w:sz w:val="24"/>
                <w:szCs w:val="24"/>
              </w:rPr>
              <w:t>专业</w:t>
            </w:r>
            <w:r>
              <w:rPr>
                <w:rFonts w:hint="eastAsia" w:ascii="仿宋_GB2312" w:hAnsi="宋体" w:eastAsia="仿宋_GB2312"/>
                <w:b w:val="0"/>
                <w:bCs/>
                <w:color w:val="auto"/>
                <w:sz w:val="24"/>
                <w:szCs w:val="24"/>
                <w:lang w:eastAsia="zh-CN"/>
              </w:rPr>
              <w:t>，</w:t>
            </w:r>
            <w:r>
              <w:rPr>
                <w:rFonts w:hint="eastAsia" w:ascii="仿宋_GB2312" w:hAnsi="宋体" w:eastAsia="仿宋_GB2312"/>
                <w:b w:val="0"/>
                <w:bCs/>
                <w:color w:val="auto"/>
                <w:sz w:val="24"/>
                <w:szCs w:val="24"/>
                <w:lang w:val="en-US" w:eastAsia="zh-CN"/>
              </w:rPr>
              <w:t>具有2年及</w:t>
            </w:r>
            <w:r>
              <w:rPr>
                <w:rFonts w:hint="eastAsia" w:ascii="仿宋_GB2312" w:hAnsi="宋体" w:eastAsia="仿宋_GB2312"/>
                <w:b w:val="0"/>
                <w:bCs/>
                <w:color w:val="auto"/>
                <w:sz w:val="24"/>
                <w:szCs w:val="24"/>
              </w:rPr>
              <w:t>以上类金融机构</w:t>
            </w:r>
            <w:r>
              <w:rPr>
                <w:rFonts w:hint="eastAsia" w:ascii="仿宋_GB2312" w:hAnsi="宋体" w:eastAsia="仿宋_GB2312"/>
                <w:b w:val="0"/>
                <w:bCs/>
                <w:color w:val="auto"/>
                <w:sz w:val="24"/>
                <w:szCs w:val="24"/>
                <w:lang w:val="en-US" w:eastAsia="zh-CN"/>
              </w:rPr>
              <w:t>从业经验或物流行业营销、管理</w:t>
            </w:r>
            <w:r>
              <w:rPr>
                <w:rFonts w:hint="eastAsia" w:ascii="仿宋_GB2312" w:hAnsi="宋体" w:eastAsia="仿宋_GB2312"/>
                <w:b w:val="0"/>
                <w:bCs/>
                <w:color w:val="auto"/>
                <w:sz w:val="24"/>
                <w:szCs w:val="24"/>
              </w:rPr>
              <w:t>经验</w:t>
            </w:r>
            <w:r>
              <w:rPr>
                <w:rFonts w:hint="eastAsia" w:ascii="仿宋_GB2312" w:hAnsi="宋体" w:eastAsia="仿宋_GB2312"/>
                <w:b w:val="0"/>
                <w:bCs/>
                <w:color w:val="auto"/>
                <w:sz w:val="24"/>
                <w:szCs w:val="24"/>
                <w:lang w:eastAsia="zh-CN"/>
              </w:rPr>
              <w:t>。</w:t>
            </w:r>
            <w:r>
              <w:rPr>
                <w:rFonts w:hint="eastAsia" w:ascii="仿宋_GB2312" w:hAnsi="宋体" w:eastAsia="仿宋_GB2312"/>
                <w:b w:val="0"/>
                <w:bCs/>
                <w:color w:val="auto"/>
                <w:sz w:val="24"/>
                <w:szCs w:val="24"/>
              </w:rPr>
              <w:t>特别优秀者可适当放宽</w:t>
            </w:r>
            <w:r>
              <w:rPr>
                <w:rFonts w:hint="eastAsia" w:ascii="仿宋_GB2312" w:hAnsi="宋体" w:eastAsia="仿宋_GB2312"/>
                <w:b w:val="0"/>
                <w:bCs/>
                <w:color w:val="auto"/>
                <w:sz w:val="24"/>
                <w:szCs w:val="24"/>
                <w:lang w:eastAsia="zh-CN"/>
              </w:rPr>
              <w:t>年龄、专业、</w:t>
            </w:r>
            <w:r>
              <w:rPr>
                <w:rFonts w:hint="eastAsia" w:ascii="仿宋_GB2312" w:hAnsi="宋体" w:eastAsia="仿宋_GB2312"/>
                <w:b w:val="0"/>
                <w:bCs/>
                <w:color w:val="auto"/>
                <w:sz w:val="24"/>
                <w:szCs w:val="24"/>
                <w:lang w:val="en-US" w:eastAsia="zh-CN"/>
              </w:rPr>
              <w:t>学历</w:t>
            </w:r>
            <w:r>
              <w:rPr>
                <w:rFonts w:hint="eastAsia" w:ascii="仿宋_GB2312" w:hAnsi="宋体" w:eastAsia="仿宋_GB2312"/>
                <w:b w:val="0"/>
                <w:bCs/>
                <w:color w:val="auto"/>
                <w:sz w:val="24"/>
                <w:szCs w:val="24"/>
                <w:lang w:eastAsia="zh-CN"/>
              </w:rPr>
              <w:t>要求。</w:t>
            </w:r>
          </w:p>
        </w:tc>
        <w:tc>
          <w:tcPr>
            <w:tcW w:w="1399" w:type="dxa"/>
            <w:shd w:val="clear" w:color="auto" w:fill="auto"/>
            <w:vAlign w:val="center"/>
          </w:tcPr>
          <w:p w14:paraId="1786330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4D54F22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eastAsia="仿宋_GB2312" w:cs="Times New Roman"/>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其中：1名男性</w:t>
            </w:r>
          </w:p>
        </w:tc>
      </w:tr>
      <w:tr w14:paraId="5133C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5" w:hRule="atLeast"/>
          <w:jc w:val="center"/>
        </w:trPr>
        <w:tc>
          <w:tcPr>
            <w:tcW w:w="668" w:type="dxa"/>
            <w:shd w:val="clear" w:color="auto" w:fill="auto"/>
            <w:vAlign w:val="center"/>
          </w:tcPr>
          <w:p w14:paraId="48663BAC">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15</w:t>
            </w:r>
          </w:p>
        </w:tc>
        <w:tc>
          <w:tcPr>
            <w:tcW w:w="1444" w:type="dxa"/>
            <w:vMerge w:val="continue"/>
            <w:shd w:val="clear" w:color="auto" w:fill="auto"/>
            <w:vAlign w:val="center"/>
          </w:tcPr>
          <w:p w14:paraId="406421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sz w:val="24"/>
                <w:highlight w:val="none"/>
                <w:shd w:val="clear" w:color="FFFFFF" w:fill="D9D9D9"/>
                <w:lang w:val="en-US" w:eastAsia="zh-CN"/>
              </w:rPr>
            </w:pPr>
          </w:p>
        </w:tc>
        <w:tc>
          <w:tcPr>
            <w:tcW w:w="1555" w:type="dxa"/>
            <w:shd w:val="clear" w:color="auto" w:fill="auto"/>
            <w:vAlign w:val="center"/>
          </w:tcPr>
          <w:p w14:paraId="4E4205CA">
            <w:pPr>
              <w:keepNext w:val="0"/>
              <w:keepLines w:val="0"/>
              <w:pageBreakBefore w:val="0"/>
              <w:widowControl w:val="0"/>
              <w:tabs>
                <w:tab w:val="left" w:pos="573"/>
              </w:tabs>
              <w:kinsoku/>
              <w:wordWrap/>
              <w:overflowPunct/>
              <w:topLinePunct w:val="0"/>
              <w:autoSpaceDE/>
              <w:autoSpaceDN/>
              <w:bidi w:val="0"/>
              <w:adjustRightInd/>
              <w:snapToGrid/>
              <w:spacing w:line="360" w:lineRule="exact"/>
              <w:ind w:firstLine="0" w:firstLineChars="0"/>
              <w:jc w:val="left"/>
              <w:textAlignment w:val="auto"/>
              <w:rPr>
                <w:rFonts w:hint="eastAsia" w:ascii="仿宋_GB2312" w:eastAsia="仿宋_GB2312" w:cs="Times New Roman" w:hAnsiTheme="minorHAnsi"/>
                <w:color w:val="auto"/>
                <w:kern w:val="2"/>
                <w:sz w:val="24"/>
                <w:szCs w:val="22"/>
                <w:highlight w:val="none"/>
                <w:shd w:val="clear" w:color="auto" w:fill="auto"/>
                <w:lang w:val="en-US" w:eastAsia="zh-CN" w:bidi="ar-SA"/>
              </w:rPr>
            </w:pPr>
            <w:r>
              <w:rPr>
                <w:rFonts w:hint="eastAsia" w:ascii="仿宋_GB2312" w:eastAsia="仿宋_GB2312" w:cs="Times New Roman"/>
                <w:color w:val="auto"/>
                <w:sz w:val="24"/>
                <w:highlight w:val="none"/>
                <w:shd w:val="clear" w:color="auto" w:fill="auto"/>
                <w:lang w:val="en-US" w:eastAsia="zh-CN"/>
              </w:rPr>
              <w:t>风控副经理</w:t>
            </w:r>
          </w:p>
        </w:tc>
        <w:tc>
          <w:tcPr>
            <w:tcW w:w="1200" w:type="dxa"/>
            <w:shd w:val="clear" w:color="auto" w:fill="auto"/>
            <w:vAlign w:val="center"/>
          </w:tcPr>
          <w:p w14:paraId="2B423294">
            <w:pPr>
              <w:spacing w:line="240" w:lineRule="atLeast"/>
              <w:jc w:val="center"/>
              <w:rPr>
                <w:rFonts w:hint="eastAsia" w:ascii="仿宋_GB2312" w:eastAsia="仿宋_GB2312" w:cs="Times New Roman" w:hAnsiTheme="minorHAnsi"/>
                <w:color w:val="auto"/>
                <w:kern w:val="2"/>
                <w:sz w:val="24"/>
                <w:szCs w:val="22"/>
                <w:highlight w:val="none"/>
                <w:shd w:val="clear" w:color="auto" w:fill="auto"/>
                <w:lang w:val="en-US" w:eastAsia="zh-CN" w:bidi="ar-SA"/>
              </w:rPr>
            </w:pPr>
            <w:r>
              <w:rPr>
                <w:rFonts w:hint="eastAsia" w:ascii="仿宋_GB2312" w:eastAsia="仿宋_GB2312" w:cs="Times New Roman"/>
                <w:color w:val="auto"/>
                <w:sz w:val="24"/>
                <w:highlight w:val="none"/>
                <w:shd w:val="clear" w:color="auto" w:fill="auto"/>
                <w:lang w:val="en-US" w:eastAsia="zh-CN"/>
              </w:rPr>
              <w:t>社会招聘</w:t>
            </w:r>
          </w:p>
        </w:tc>
        <w:tc>
          <w:tcPr>
            <w:tcW w:w="645" w:type="dxa"/>
            <w:shd w:val="clear" w:color="auto" w:fill="auto"/>
            <w:vAlign w:val="center"/>
          </w:tcPr>
          <w:p w14:paraId="7AF33786">
            <w:pPr>
              <w:spacing w:line="240" w:lineRule="atLeast"/>
              <w:jc w:val="center"/>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1</w:t>
            </w:r>
          </w:p>
        </w:tc>
        <w:tc>
          <w:tcPr>
            <w:tcW w:w="7215" w:type="dxa"/>
            <w:shd w:val="clear" w:color="auto" w:fill="auto"/>
            <w:vAlign w:val="center"/>
          </w:tcPr>
          <w:p w14:paraId="67F84E0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eastAsia="仿宋_GB2312" w:cs="Times New Roman" w:hAnsiTheme="minorHAnsi"/>
                <w:color w:val="auto"/>
                <w:kern w:val="2"/>
                <w:sz w:val="24"/>
                <w:szCs w:val="24"/>
                <w:highlight w:val="yellow"/>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1990年4月1日以后出生，全日制本科及以上学历，金融、财会、法律、经济等相关专业，具有2年及以上融资租赁公司、金融机构信审或风险管理相关工作经验，熟悉租赁业务模式、行业政策，具备行业研究、财务分析和风险识别能力。有跨评审、法务、资管模块协同经验者可适当放宽年龄、专业要求。</w:t>
            </w:r>
          </w:p>
        </w:tc>
        <w:tc>
          <w:tcPr>
            <w:tcW w:w="1399" w:type="dxa"/>
            <w:shd w:val="clear" w:color="auto" w:fill="auto"/>
            <w:vAlign w:val="center"/>
          </w:tcPr>
          <w:p w14:paraId="70BCCC0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0FA827E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eastAsia="仿宋_GB2312" w:cs="Times New Roman"/>
                <w:color w:val="auto"/>
                <w:kern w:val="2"/>
                <w:sz w:val="24"/>
                <w:szCs w:val="24"/>
                <w:highlight w:val="none"/>
                <w:u w:val="none"/>
                <w:shd w:val="clear" w:color="FFFFFF" w:fill="D9D9D9"/>
                <w:lang w:val="en-US" w:eastAsia="zh-CN" w:bidi="ar-SA"/>
              </w:rPr>
            </w:pPr>
          </w:p>
        </w:tc>
      </w:tr>
      <w:tr w14:paraId="4583D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1" w:hRule="atLeast"/>
          <w:jc w:val="center"/>
        </w:trPr>
        <w:tc>
          <w:tcPr>
            <w:tcW w:w="668" w:type="dxa"/>
            <w:shd w:val="clear" w:color="auto" w:fill="auto"/>
            <w:vAlign w:val="center"/>
          </w:tcPr>
          <w:p w14:paraId="75DB4889">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kern w:val="2"/>
                <w:sz w:val="24"/>
                <w:szCs w:val="22"/>
                <w:lang w:val="en-US" w:eastAsia="zh-CN" w:bidi="ar-SA"/>
              </w:rPr>
              <w:t>16</w:t>
            </w:r>
          </w:p>
        </w:tc>
        <w:tc>
          <w:tcPr>
            <w:tcW w:w="1444" w:type="dxa"/>
            <w:vMerge w:val="restart"/>
            <w:shd w:val="clear" w:color="auto" w:fill="auto"/>
            <w:vAlign w:val="center"/>
          </w:tcPr>
          <w:p w14:paraId="2EE0823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南太湖资管</w:t>
            </w:r>
          </w:p>
          <w:p w14:paraId="62F6C42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（2人）</w:t>
            </w:r>
          </w:p>
        </w:tc>
        <w:tc>
          <w:tcPr>
            <w:tcW w:w="1555" w:type="dxa"/>
            <w:shd w:val="clear" w:color="auto" w:fill="auto"/>
            <w:vAlign w:val="center"/>
          </w:tcPr>
          <w:p w14:paraId="07422C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副总经理</w:t>
            </w:r>
          </w:p>
          <w:p w14:paraId="62B14E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cs="Times New Roman" w:hAnsiTheme="minorHAnsi"/>
                <w:color w:val="auto"/>
                <w:kern w:val="2"/>
                <w:sz w:val="24"/>
                <w:szCs w:val="22"/>
                <w:highlight w:val="none"/>
                <w:lang w:val="en-US" w:eastAsia="zh-CN" w:bidi="ar-SA"/>
              </w:rPr>
            </w:pPr>
            <w:r>
              <w:rPr>
                <w:rFonts w:hint="eastAsia" w:ascii="仿宋_GB2312" w:eastAsia="仿宋_GB2312" w:cs="Times New Roman"/>
                <w:color w:val="auto"/>
                <w:sz w:val="24"/>
                <w:highlight w:val="none"/>
                <w:lang w:val="en-US" w:eastAsia="zh-CN"/>
              </w:rPr>
              <w:t>（业务方向）</w:t>
            </w:r>
          </w:p>
        </w:tc>
        <w:tc>
          <w:tcPr>
            <w:tcW w:w="1200" w:type="dxa"/>
            <w:shd w:val="clear" w:color="auto" w:fill="auto"/>
            <w:vAlign w:val="center"/>
          </w:tcPr>
          <w:p w14:paraId="66D062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hAnsiTheme="minorHAnsi"/>
                <w:color w:val="auto"/>
                <w:kern w:val="2"/>
                <w:sz w:val="24"/>
                <w:szCs w:val="22"/>
                <w:highlight w:val="none"/>
                <w:lang w:val="en-US" w:eastAsia="zh-CN" w:bidi="ar-SA"/>
              </w:rPr>
            </w:pPr>
            <w:r>
              <w:rPr>
                <w:rFonts w:hint="eastAsia" w:ascii="仿宋_GB2312" w:eastAsia="仿宋_GB2312" w:cs="Times New Roman"/>
                <w:color w:val="auto"/>
                <w:sz w:val="24"/>
                <w:highlight w:val="none"/>
                <w:lang w:val="en-US" w:eastAsia="zh-CN"/>
              </w:rPr>
              <w:t>社会招聘</w:t>
            </w:r>
          </w:p>
        </w:tc>
        <w:tc>
          <w:tcPr>
            <w:tcW w:w="645" w:type="dxa"/>
            <w:shd w:val="clear" w:color="auto" w:fill="auto"/>
            <w:vAlign w:val="center"/>
          </w:tcPr>
          <w:p w14:paraId="04415B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hAnsiTheme="minorHAnsi"/>
                <w:color w:val="auto"/>
                <w:kern w:val="2"/>
                <w:sz w:val="24"/>
                <w:szCs w:val="22"/>
                <w:highlight w:val="none"/>
                <w:lang w:val="en-US" w:eastAsia="zh-CN" w:bidi="ar-SA"/>
              </w:rPr>
            </w:pPr>
            <w:r>
              <w:rPr>
                <w:rFonts w:hint="eastAsia" w:ascii="仿宋_GB2312" w:eastAsia="仿宋_GB2312" w:cs="Times New Roman"/>
                <w:color w:val="auto"/>
                <w:sz w:val="24"/>
                <w:highlight w:val="none"/>
                <w:lang w:val="en-US" w:eastAsia="zh-CN"/>
              </w:rPr>
              <w:t>1</w:t>
            </w:r>
          </w:p>
        </w:tc>
        <w:tc>
          <w:tcPr>
            <w:tcW w:w="7215" w:type="dxa"/>
            <w:shd w:val="clear" w:color="auto" w:fill="auto"/>
            <w:vAlign w:val="center"/>
          </w:tcPr>
          <w:p w14:paraId="4E090E2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1980年4月1日以后出生，</w:t>
            </w:r>
            <w:r>
              <w:rPr>
                <w:rFonts w:hint="eastAsia" w:ascii="仿宋_GB2312" w:hAnsi="宋体" w:eastAsia="仿宋_GB2312"/>
                <w:b w:val="0"/>
                <w:bCs/>
                <w:color w:val="auto"/>
                <w:sz w:val="24"/>
                <w:szCs w:val="24"/>
                <w:lang w:val="en-US" w:eastAsia="zh-CN"/>
              </w:rPr>
              <w:t>本科及以上学历，金融、财务、经济等相关专业，具有10年及以上金融、资产管理相关行业工作经历，或现任国企、AMC（资产管理公司）、银行、证券、基金等金融机构部门经理级别以上且具有5年及以上业务团队管理经验，有一定特殊资产业务领域客户资源，具备业务拓展、统筹及综合分析能力和良好的谈判技巧。</w:t>
            </w:r>
          </w:p>
        </w:tc>
        <w:tc>
          <w:tcPr>
            <w:tcW w:w="1399" w:type="dxa"/>
            <w:shd w:val="clear" w:color="auto" w:fill="auto"/>
            <w:vAlign w:val="center"/>
          </w:tcPr>
          <w:p w14:paraId="7BE1BB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7E226D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cs="Times New Roman"/>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集团中层干部</w:t>
            </w:r>
          </w:p>
        </w:tc>
      </w:tr>
      <w:tr w14:paraId="17389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3" w:hRule="atLeast"/>
          <w:jc w:val="center"/>
        </w:trPr>
        <w:tc>
          <w:tcPr>
            <w:tcW w:w="668" w:type="dxa"/>
            <w:shd w:val="clear" w:color="auto" w:fill="auto"/>
            <w:vAlign w:val="center"/>
          </w:tcPr>
          <w:p w14:paraId="5C223010">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17</w:t>
            </w:r>
          </w:p>
        </w:tc>
        <w:tc>
          <w:tcPr>
            <w:tcW w:w="1444" w:type="dxa"/>
            <w:vMerge w:val="continue"/>
            <w:shd w:val="clear" w:color="auto" w:fill="auto"/>
            <w:vAlign w:val="center"/>
          </w:tcPr>
          <w:p w14:paraId="347762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hAnsiTheme="minorHAnsi"/>
                <w:color w:val="auto"/>
                <w:kern w:val="2"/>
                <w:sz w:val="24"/>
                <w:szCs w:val="22"/>
                <w:highlight w:val="none"/>
                <w:lang w:val="en-US" w:eastAsia="zh-CN" w:bidi="ar-SA"/>
              </w:rPr>
            </w:pPr>
          </w:p>
        </w:tc>
        <w:tc>
          <w:tcPr>
            <w:tcW w:w="1555" w:type="dxa"/>
            <w:shd w:val="clear" w:color="auto" w:fill="auto"/>
            <w:vAlign w:val="center"/>
          </w:tcPr>
          <w:p w14:paraId="288544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hAnsiTheme="minorHAnsi"/>
                <w:color w:val="auto"/>
                <w:kern w:val="2"/>
                <w:sz w:val="24"/>
                <w:szCs w:val="22"/>
                <w:highlight w:val="none"/>
                <w:lang w:val="en-US" w:eastAsia="zh-CN" w:bidi="ar-SA"/>
              </w:rPr>
            </w:pPr>
            <w:r>
              <w:rPr>
                <w:rFonts w:hint="eastAsia" w:ascii="仿宋_GB2312" w:eastAsia="仿宋_GB2312" w:cs="Times New Roman"/>
                <w:color w:val="auto"/>
                <w:sz w:val="24"/>
                <w:highlight w:val="none"/>
                <w:lang w:val="en-US" w:eastAsia="zh-CN"/>
              </w:rPr>
              <w:t>风控岗</w:t>
            </w:r>
          </w:p>
        </w:tc>
        <w:tc>
          <w:tcPr>
            <w:tcW w:w="1200" w:type="dxa"/>
            <w:shd w:val="clear" w:color="auto" w:fill="auto"/>
            <w:vAlign w:val="center"/>
          </w:tcPr>
          <w:p w14:paraId="3D1950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hAnsiTheme="minorHAnsi"/>
                <w:color w:val="auto"/>
                <w:kern w:val="2"/>
                <w:sz w:val="24"/>
                <w:szCs w:val="22"/>
                <w:highlight w:val="none"/>
                <w:lang w:val="en-US" w:eastAsia="zh-CN" w:bidi="ar-SA"/>
              </w:rPr>
            </w:pPr>
            <w:r>
              <w:rPr>
                <w:rFonts w:hint="eastAsia" w:ascii="仿宋_GB2312" w:eastAsia="仿宋_GB2312" w:cs="Times New Roman"/>
                <w:color w:val="auto"/>
                <w:sz w:val="24"/>
                <w:highlight w:val="none"/>
                <w:lang w:val="en-US" w:eastAsia="zh-CN"/>
              </w:rPr>
              <w:t>社会招聘</w:t>
            </w:r>
          </w:p>
        </w:tc>
        <w:tc>
          <w:tcPr>
            <w:tcW w:w="645" w:type="dxa"/>
            <w:shd w:val="clear" w:color="auto" w:fill="auto"/>
            <w:vAlign w:val="center"/>
          </w:tcPr>
          <w:p w14:paraId="208B46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hAnsiTheme="minorHAnsi"/>
                <w:color w:val="auto"/>
                <w:kern w:val="2"/>
                <w:sz w:val="24"/>
                <w:szCs w:val="22"/>
                <w:highlight w:val="none"/>
                <w:lang w:val="en-US" w:eastAsia="zh-CN" w:bidi="ar-SA"/>
              </w:rPr>
            </w:pPr>
            <w:r>
              <w:rPr>
                <w:rFonts w:hint="eastAsia" w:ascii="仿宋_GB2312" w:eastAsia="仿宋_GB2312" w:cs="Times New Roman"/>
                <w:color w:val="auto"/>
                <w:sz w:val="24"/>
                <w:highlight w:val="none"/>
                <w:lang w:val="en-US" w:eastAsia="zh-CN"/>
              </w:rPr>
              <w:t>1</w:t>
            </w:r>
          </w:p>
        </w:tc>
        <w:tc>
          <w:tcPr>
            <w:tcW w:w="7215" w:type="dxa"/>
            <w:shd w:val="clear" w:color="auto" w:fill="auto"/>
            <w:vAlign w:val="center"/>
          </w:tcPr>
          <w:p w14:paraId="3E63D48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1985年4月1日以后出生，</w:t>
            </w:r>
            <w:r>
              <w:rPr>
                <w:rFonts w:hint="eastAsia" w:ascii="仿宋_GB2312" w:hAnsi="宋体" w:eastAsia="仿宋_GB2312"/>
                <w:b w:val="0"/>
                <w:bCs/>
                <w:color w:val="auto"/>
                <w:sz w:val="24"/>
                <w:szCs w:val="24"/>
                <w:lang w:val="en-US" w:eastAsia="zh-CN"/>
              </w:rPr>
              <w:t>全日制本科及以上学历，金融、法律、财务、管理等相关专业（研究生可适当放宽专业条件），具有5年及以上金融、投资、特殊资产行业工作经验，有较强的股权类、债权类、资产管理类等业务风险审查相关工作能力。</w:t>
            </w:r>
          </w:p>
        </w:tc>
        <w:tc>
          <w:tcPr>
            <w:tcW w:w="1399" w:type="dxa"/>
            <w:shd w:val="clear" w:color="auto" w:fill="auto"/>
            <w:vAlign w:val="center"/>
          </w:tcPr>
          <w:p w14:paraId="452CD6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6FF4A9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Times New Roman"/>
                <w:color w:val="auto"/>
                <w:kern w:val="2"/>
                <w:sz w:val="24"/>
                <w:szCs w:val="24"/>
                <w:highlight w:val="none"/>
                <w:u w:val="none"/>
                <w:shd w:val="clear" w:color="auto" w:fill="auto"/>
                <w:lang w:val="en-US" w:eastAsia="zh-CN" w:bidi="ar-SA"/>
              </w:rPr>
            </w:pPr>
          </w:p>
        </w:tc>
      </w:tr>
      <w:tr w14:paraId="7E349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7" w:hRule="atLeast"/>
          <w:jc w:val="center"/>
        </w:trPr>
        <w:tc>
          <w:tcPr>
            <w:tcW w:w="668" w:type="dxa"/>
            <w:shd w:val="clear" w:color="auto" w:fill="auto"/>
            <w:vAlign w:val="center"/>
          </w:tcPr>
          <w:p w14:paraId="01CC89D1">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18</w:t>
            </w:r>
          </w:p>
        </w:tc>
        <w:tc>
          <w:tcPr>
            <w:tcW w:w="1444" w:type="dxa"/>
            <w:vMerge w:val="restart"/>
            <w:shd w:val="clear" w:color="auto" w:fill="auto"/>
            <w:vAlign w:val="center"/>
          </w:tcPr>
          <w:p w14:paraId="6BE40373">
            <w:pPr>
              <w:spacing w:line="320" w:lineRule="exact"/>
              <w:jc w:val="center"/>
              <w:rPr>
                <w:rFonts w:hint="eastAsia"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对外贸易</w:t>
            </w:r>
          </w:p>
          <w:p w14:paraId="3C74318C">
            <w:r>
              <w:rPr>
                <w:rFonts w:hint="eastAsia" w:ascii="仿宋_GB2312" w:eastAsia="仿宋_GB2312" w:cs="Times New Roman"/>
                <w:color w:val="auto"/>
                <w:sz w:val="24"/>
                <w:lang w:val="en-US" w:eastAsia="zh-CN"/>
              </w:rPr>
              <w:t>（4人）</w:t>
            </w:r>
          </w:p>
          <w:p w14:paraId="55AFEB88">
            <w:pPr>
              <w:spacing w:line="320" w:lineRule="exact"/>
              <w:jc w:val="center"/>
              <w:rPr>
                <w:rFonts w:hint="default" w:ascii="仿宋_GB2312" w:eastAsia="仿宋_GB2312" w:cs="Times New Roman"/>
                <w:color w:val="auto"/>
                <w:sz w:val="24"/>
                <w:lang w:val="en-US" w:eastAsia="zh-CN"/>
              </w:rPr>
            </w:pPr>
          </w:p>
        </w:tc>
        <w:tc>
          <w:tcPr>
            <w:tcW w:w="1555" w:type="dxa"/>
            <w:shd w:val="clear" w:color="auto" w:fill="auto"/>
            <w:vAlign w:val="center"/>
          </w:tcPr>
          <w:p w14:paraId="0B4570D0">
            <w:pPr>
              <w:spacing w:line="24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财务部</w:t>
            </w:r>
          </w:p>
          <w:p w14:paraId="76F30622">
            <w:pPr>
              <w:spacing w:line="240" w:lineRule="auto"/>
              <w:jc w:val="center"/>
              <w:rPr>
                <w:rFonts w:hint="eastAsia" w:ascii="仿宋_GB2312" w:hAnsi="仿宋_GB2312" w:eastAsia="仿宋_GB2312" w:cs="仿宋_GB2312"/>
                <w:color w:val="auto"/>
                <w:kern w:val="2"/>
                <w:sz w:val="24"/>
                <w:szCs w:val="22"/>
                <w:shd w:val="clear" w:color="FFFFFF" w:fill="D9D9D9"/>
                <w:lang w:val="en-US" w:eastAsia="zh-CN" w:bidi="ar-SA"/>
              </w:rPr>
            </w:pPr>
            <w:r>
              <w:rPr>
                <w:rFonts w:hint="eastAsia" w:ascii="仿宋_GB2312" w:hAnsi="仿宋_GB2312" w:eastAsia="仿宋_GB2312" w:cs="仿宋_GB2312"/>
                <w:color w:val="auto"/>
                <w:sz w:val="24"/>
              </w:rPr>
              <w:t>会计</w:t>
            </w:r>
          </w:p>
        </w:tc>
        <w:tc>
          <w:tcPr>
            <w:tcW w:w="1200" w:type="dxa"/>
            <w:shd w:val="clear" w:color="auto" w:fill="auto"/>
            <w:vAlign w:val="center"/>
          </w:tcPr>
          <w:p w14:paraId="68B3D7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sz w:val="24"/>
                <w:highlight w:val="none"/>
                <w:shd w:val="clear" w:color="FFFFFF" w:fill="D9D9D9"/>
                <w:lang w:val="en-US" w:eastAsia="zh-CN"/>
              </w:rPr>
            </w:pPr>
            <w:r>
              <w:rPr>
                <w:rFonts w:hint="eastAsia" w:ascii="仿宋_GB2312" w:eastAsia="仿宋_GB2312" w:cs="Times New Roman"/>
                <w:color w:val="auto"/>
                <w:sz w:val="24"/>
                <w:highlight w:val="none"/>
                <w:lang w:val="en-US" w:eastAsia="zh-CN"/>
              </w:rPr>
              <w:t>社会招聘</w:t>
            </w:r>
          </w:p>
        </w:tc>
        <w:tc>
          <w:tcPr>
            <w:tcW w:w="645" w:type="dxa"/>
            <w:shd w:val="clear" w:color="auto" w:fill="auto"/>
            <w:vAlign w:val="center"/>
          </w:tcPr>
          <w:p w14:paraId="28F15198">
            <w:pPr>
              <w:spacing w:line="320" w:lineRule="exact"/>
              <w:jc w:val="center"/>
              <w:rPr>
                <w:rFonts w:hint="eastAsia" w:ascii="仿宋_GB2312" w:eastAsia="仿宋_GB2312" w:cs="Times New Roman" w:hAnsiTheme="minorHAnsi"/>
                <w:color w:val="auto"/>
                <w:kern w:val="2"/>
                <w:sz w:val="24"/>
                <w:szCs w:val="22"/>
                <w:shd w:val="clear" w:color="FFFFFF" w:fill="D9D9D9"/>
                <w:lang w:val="en-US" w:eastAsia="zh-CN" w:bidi="ar-SA"/>
              </w:rPr>
            </w:pPr>
            <w:r>
              <w:rPr>
                <w:rFonts w:hint="eastAsia" w:ascii="仿宋_GB2312" w:eastAsia="仿宋_GB2312" w:cs="Times New Roman"/>
                <w:color w:val="auto"/>
                <w:sz w:val="24"/>
              </w:rPr>
              <w:t>1</w:t>
            </w:r>
          </w:p>
        </w:tc>
        <w:tc>
          <w:tcPr>
            <w:tcW w:w="7215" w:type="dxa"/>
            <w:shd w:val="clear" w:color="auto" w:fill="auto"/>
            <w:vAlign w:val="center"/>
          </w:tcPr>
          <w:p w14:paraId="4BA8E14A">
            <w:pPr>
              <w:spacing w:line="300" w:lineRule="exact"/>
              <w:jc w:val="left"/>
              <w:rPr>
                <w:rFonts w:hint="eastAsia" w:ascii="仿宋_GB2312" w:eastAsia="仿宋_GB2312" w:cs="Times New Roman" w:hAnsiTheme="minorHAnsi"/>
                <w:color w:val="auto"/>
                <w:kern w:val="2"/>
                <w:sz w:val="24"/>
                <w:szCs w:val="22"/>
                <w:shd w:val="clear" w:color="FFFFFF" w:fill="D9D9D9"/>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1990年4月1日以后出生，</w:t>
            </w:r>
            <w:r>
              <w:rPr>
                <w:rFonts w:hint="eastAsia" w:ascii="仿宋_GB2312" w:eastAsia="仿宋_GB2312" w:cs="Times New Roman"/>
                <w:color w:val="auto"/>
                <w:sz w:val="24"/>
                <w:lang w:val="en-US" w:eastAsia="zh-CN"/>
              </w:rPr>
              <w:t>全日制</w:t>
            </w:r>
            <w:r>
              <w:rPr>
                <w:rFonts w:hint="eastAsia" w:ascii="仿宋_GB2312" w:eastAsia="仿宋_GB2312" w:cs="Times New Roman"/>
                <w:color w:val="auto"/>
                <w:sz w:val="24"/>
              </w:rPr>
              <w:t>研究生及以上学历，会计学、财务管理、审计等相关专业，具有</w:t>
            </w:r>
            <w:r>
              <w:rPr>
                <w:rFonts w:hint="eastAsia" w:ascii="仿宋_GB2312" w:eastAsia="仿宋_GB2312" w:cs="Times New Roman"/>
                <w:color w:val="auto"/>
                <w:sz w:val="24"/>
                <w:lang w:val="en-US" w:eastAsia="zh-CN"/>
              </w:rPr>
              <w:t>5</w:t>
            </w:r>
            <w:r>
              <w:rPr>
                <w:rFonts w:hint="eastAsia" w:ascii="仿宋_GB2312" w:eastAsia="仿宋_GB2312" w:cs="Times New Roman"/>
                <w:color w:val="auto"/>
                <w:sz w:val="24"/>
              </w:rPr>
              <w:t>年</w:t>
            </w:r>
            <w:r>
              <w:rPr>
                <w:rFonts w:hint="eastAsia" w:ascii="仿宋_GB2312" w:eastAsia="仿宋_GB2312" w:cs="Times New Roman"/>
                <w:color w:val="auto"/>
                <w:sz w:val="24"/>
                <w:lang w:val="en-US" w:eastAsia="zh-CN"/>
              </w:rPr>
              <w:t>及</w:t>
            </w:r>
            <w:r>
              <w:rPr>
                <w:rFonts w:hint="eastAsia" w:ascii="仿宋_GB2312" w:eastAsia="仿宋_GB2312" w:cs="Times New Roman"/>
                <w:color w:val="auto"/>
                <w:sz w:val="24"/>
              </w:rPr>
              <w:t>以上财务</w:t>
            </w:r>
            <w:r>
              <w:rPr>
                <w:rFonts w:hint="eastAsia" w:ascii="仿宋_GB2312" w:eastAsia="仿宋_GB2312" w:cs="Times New Roman"/>
                <w:color w:val="auto"/>
                <w:sz w:val="24"/>
                <w:lang w:val="en-US" w:eastAsia="zh-CN"/>
              </w:rPr>
              <w:t>管理工作</w:t>
            </w:r>
            <w:r>
              <w:rPr>
                <w:rFonts w:hint="eastAsia" w:ascii="仿宋_GB2312" w:eastAsia="仿宋_GB2312" w:cs="Times New Roman"/>
                <w:color w:val="auto"/>
                <w:sz w:val="24"/>
              </w:rPr>
              <w:t>经验，</w:t>
            </w:r>
            <w:r>
              <w:rPr>
                <w:rFonts w:hint="eastAsia" w:ascii="仿宋_GB2312" w:eastAsia="仿宋_GB2312" w:cs="Times New Roman"/>
                <w:color w:val="auto"/>
                <w:sz w:val="24"/>
                <w:lang w:val="en-US" w:eastAsia="zh-CN"/>
              </w:rPr>
              <w:t>并具备出口业务核算或大宗贸易业务核算工作经验；具有中级会计师及以上职称。有良好的沟通表达能力和团队合作精神，责任心强</w:t>
            </w:r>
            <w:r>
              <w:rPr>
                <w:rFonts w:hint="eastAsia" w:ascii="仿宋_GB2312" w:eastAsia="仿宋_GB2312" w:cs="Times New Roman" w:hAnsiTheme="minorHAnsi"/>
                <w:i w:val="0"/>
                <w:iCs w:val="0"/>
                <w:caps w:val="0"/>
                <w:color w:val="auto"/>
                <w:spacing w:val="0"/>
                <w:sz w:val="24"/>
                <w:szCs w:val="22"/>
                <w:shd w:val="clear" w:fill="auto"/>
              </w:rPr>
              <w:t>。</w:t>
            </w:r>
            <w:r>
              <w:rPr>
                <w:rFonts w:hint="eastAsia" w:ascii="仿宋_GB2312" w:eastAsia="仿宋_GB2312" w:cs="Times New Roman"/>
                <w:i w:val="0"/>
                <w:iCs w:val="0"/>
                <w:caps w:val="0"/>
                <w:color w:val="auto"/>
                <w:spacing w:val="0"/>
                <w:sz w:val="24"/>
                <w:szCs w:val="22"/>
                <w:shd w:val="clear" w:fill="auto"/>
                <w:lang w:val="en-US" w:eastAsia="zh-CN"/>
              </w:rPr>
              <w:t>有期货业务核算工作经验的可适当放宽专业、学历要求。</w:t>
            </w:r>
          </w:p>
        </w:tc>
        <w:tc>
          <w:tcPr>
            <w:tcW w:w="1399" w:type="dxa"/>
            <w:shd w:val="clear" w:color="auto" w:fill="auto"/>
            <w:vAlign w:val="center"/>
          </w:tcPr>
          <w:p w14:paraId="3D47C4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Times New Roman"/>
                <w:color w:val="auto"/>
                <w:kern w:val="2"/>
                <w:sz w:val="24"/>
                <w:szCs w:val="24"/>
                <w:highlight w:val="none"/>
                <w:u w:val="none"/>
                <w:shd w:val="clear" w:color="FFFFFF" w:fill="D9D9D9"/>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5AE748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cs="Times New Roman"/>
                <w:color w:val="auto"/>
                <w:kern w:val="2"/>
                <w:sz w:val="24"/>
                <w:szCs w:val="24"/>
                <w:highlight w:val="none"/>
                <w:u w:val="none"/>
                <w:shd w:val="clear" w:color="FFFFFF" w:fill="D9D9D9"/>
                <w:lang w:val="en-US" w:eastAsia="zh-CN" w:bidi="ar-SA"/>
              </w:rPr>
            </w:pPr>
          </w:p>
        </w:tc>
      </w:tr>
      <w:tr w14:paraId="47407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2" w:hRule="atLeast"/>
          <w:jc w:val="center"/>
        </w:trPr>
        <w:tc>
          <w:tcPr>
            <w:tcW w:w="668" w:type="dxa"/>
            <w:shd w:val="clear" w:color="auto" w:fill="auto"/>
            <w:vAlign w:val="center"/>
          </w:tcPr>
          <w:p w14:paraId="3242AAED">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19</w:t>
            </w:r>
          </w:p>
        </w:tc>
        <w:tc>
          <w:tcPr>
            <w:tcW w:w="1444" w:type="dxa"/>
            <w:vMerge w:val="continue"/>
            <w:shd w:val="clear" w:color="auto" w:fill="auto"/>
            <w:vAlign w:val="center"/>
          </w:tcPr>
          <w:p w14:paraId="3712839F">
            <w:pPr>
              <w:spacing w:line="320" w:lineRule="exact"/>
              <w:jc w:val="center"/>
              <w:rPr>
                <w:rFonts w:hint="eastAsia" w:ascii="仿宋_GB2312" w:eastAsia="仿宋_GB2312" w:cs="Times New Roman" w:hAnsiTheme="minorHAnsi"/>
                <w:color w:val="auto"/>
                <w:kern w:val="2"/>
                <w:sz w:val="24"/>
                <w:szCs w:val="22"/>
                <w:lang w:val="en-US" w:eastAsia="zh-CN" w:bidi="ar-SA"/>
              </w:rPr>
            </w:pPr>
          </w:p>
        </w:tc>
        <w:tc>
          <w:tcPr>
            <w:tcW w:w="1555" w:type="dxa"/>
            <w:shd w:val="clear" w:color="auto" w:fill="auto"/>
            <w:vAlign w:val="center"/>
          </w:tcPr>
          <w:p w14:paraId="1CED03E0">
            <w:pPr>
              <w:spacing w:line="320" w:lineRule="exact"/>
              <w:jc w:val="center"/>
              <w:rPr>
                <w:rFonts w:hint="eastAsia" w:ascii="仿宋_GB2312" w:hAnsi="仿宋_GB2312" w:eastAsia="仿宋_GB2312" w:cs="仿宋_GB2312"/>
                <w:color w:val="auto"/>
                <w:sz w:val="24"/>
                <w:shd w:val="clear" w:color="auto" w:fill="auto"/>
                <w:lang w:val="en-US" w:eastAsia="zh-CN"/>
              </w:rPr>
            </w:pPr>
            <w:r>
              <w:rPr>
                <w:rFonts w:hint="eastAsia" w:ascii="仿宋_GB2312" w:hAnsi="仿宋_GB2312" w:eastAsia="仿宋_GB2312" w:cs="仿宋_GB2312"/>
                <w:color w:val="auto"/>
                <w:sz w:val="24"/>
                <w:shd w:val="clear" w:color="auto" w:fill="auto"/>
                <w:lang w:val="en-US" w:eastAsia="zh-CN"/>
              </w:rPr>
              <w:t>风险运营部</w:t>
            </w:r>
          </w:p>
          <w:p w14:paraId="019ED801">
            <w:pPr>
              <w:spacing w:line="320" w:lineRule="exact"/>
              <w:jc w:val="center"/>
              <w:rPr>
                <w:rFonts w:hint="default" w:ascii="仿宋_GB2312" w:hAnsi="仿宋_GB2312" w:eastAsia="仿宋_GB2312" w:cs="仿宋_GB2312"/>
                <w:color w:val="auto"/>
                <w:kern w:val="2"/>
                <w:sz w:val="24"/>
                <w:szCs w:val="22"/>
                <w:shd w:val="clear" w:color="auto" w:fill="auto"/>
                <w:lang w:val="en-US" w:eastAsia="zh-CN" w:bidi="ar-SA"/>
              </w:rPr>
            </w:pPr>
            <w:r>
              <w:rPr>
                <w:rFonts w:hint="eastAsia" w:ascii="仿宋_GB2312" w:hAnsi="仿宋_GB2312" w:eastAsia="仿宋_GB2312" w:cs="仿宋_GB2312"/>
                <w:color w:val="auto"/>
                <w:sz w:val="24"/>
                <w:shd w:val="clear" w:color="auto" w:fill="auto"/>
                <w:lang w:val="en-US" w:eastAsia="zh-CN"/>
              </w:rPr>
              <w:t>部员</w:t>
            </w:r>
          </w:p>
        </w:tc>
        <w:tc>
          <w:tcPr>
            <w:tcW w:w="1200" w:type="dxa"/>
            <w:shd w:val="clear" w:color="auto" w:fill="auto"/>
            <w:vAlign w:val="center"/>
          </w:tcPr>
          <w:p w14:paraId="4079AA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sz w:val="24"/>
                <w:highlight w:val="none"/>
                <w:shd w:val="clear" w:color="auto" w:fill="auto"/>
                <w:lang w:val="en-US" w:eastAsia="zh-CN"/>
              </w:rPr>
            </w:pPr>
            <w:r>
              <w:rPr>
                <w:rFonts w:hint="eastAsia" w:ascii="仿宋_GB2312" w:eastAsia="仿宋_GB2312" w:cs="Times New Roman"/>
                <w:color w:val="auto"/>
                <w:sz w:val="24"/>
                <w:highlight w:val="none"/>
                <w:shd w:val="clear" w:color="auto" w:fill="auto"/>
                <w:lang w:val="en-US" w:eastAsia="zh-CN"/>
              </w:rPr>
              <w:t>社会招聘</w:t>
            </w:r>
          </w:p>
        </w:tc>
        <w:tc>
          <w:tcPr>
            <w:tcW w:w="645" w:type="dxa"/>
            <w:shd w:val="clear" w:color="auto" w:fill="auto"/>
            <w:vAlign w:val="center"/>
          </w:tcPr>
          <w:p w14:paraId="3B9D0386">
            <w:pPr>
              <w:spacing w:line="320" w:lineRule="exact"/>
              <w:jc w:val="center"/>
              <w:rPr>
                <w:rFonts w:hint="eastAsia" w:ascii="仿宋_GB2312" w:eastAsia="仿宋_GB2312" w:cs="Times New Roman" w:hAnsiTheme="minorHAnsi"/>
                <w:color w:val="auto"/>
                <w:kern w:val="2"/>
                <w:sz w:val="24"/>
                <w:szCs w:val="22"/>
                <w:shd w:val="clear" w:color="auto" w:fill="auto"/>
                <w:lang w:val="en-US" w:eastAsia="zh-CN" w:bidi="ar-SA"/>
              </w:rPr>
            </w:pPr>
            <w:r>
              <w:rPr>
                <w:rFonts w:hint="eastAsia" w:ascii="仿宋_GB2312" w:eastAsia="仿宋_GB2312" w:cs="Times New Roman"/>
                <w:color w:val="auto"/>
                <w:sz w:val="24"/>
                <w:shd w:val="clear" w:color="auto" w:fill="auto"/>
                <w:lang w:eastAsia="zh-CN"/>
              </w:rPr>
              <w:t>1</w:t>
            </w:r>
          </w:p>
        </w:tc>
        <w:tc>
          <w:tcPr>
            <w:tcW w:w="7215" w:type="dxa"/>
            <w:shd w:val="clear" w:color="auto" w:fill="auto"/>
            <w:vAlign w:val="center"/>
          </w:tcPr>
          <w:p w14:paraId="43509BE4">
            <w:pPr>
              <w:spacing w:line="300" w:lineRule="exact"/>
              <w:jc w:val="left"/>
              <w:rPr>
                <w:rFonts w:hint="eastAsia" w:ascii="仿宋_GB2312" w:eastAsia="仿宋_GB2312" w:cs="Times New Roman" w:hAnsiTheme="minorHAnsi"/>
                <w:color w:val="auto"/>
                <w:kern w:val="2"/>
                <w:sz w:val="24"/>
                <w:szCs w:val="22"/>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1990年4月1日以后出生，</w:t>
            </w:r>
            <w:r>
              <w:rPr>
                <w:rFonts w:hint="eastAsia" w:ascii="仿宋_GB2312" w:hAnsi="仿宋_GB2312" w:eastAsia="仿宋_GB2312" w:cs="仿宋_GB2312"/>
                <w:i w:val="0"/>
                <w:iCs w:val="0"/>
                <w:caps w:val="0"/>
                <w:color w:val="auto"/>
                <w:spacing w:val="0"/>
                <w:sz w:val="24"/>
                <w:szCs w:val="24"/>
                <w:shd w:val="clear" w:color="auto" w:fill="auto"/>
              </w:rPr>
              <w:t>全日制本科及以上学历，财务、法律、金融、贸易</w:t>
            </w:r>
            <w:r>
              <w:rPr>
                <w:rFonts w:hint="eastAsia" w:ascii="仿宋_GB2312" w:hAnsi="仿宋_GB2312" w:eastAsia="仿宋_GB2312" w:cs="仿宋_GB2312"/>
                <w:i w:val="0"/>
                <w:iCs w:val="0"/>
                <w:caps w:val="0"/>
                <w:color w:val="auto"/>
                <w:spacing w:val="0"/>
                <w:sz w:val="24"/>
                <w:szCs w:val="24"/>
                <w:shd w:val="clear" w:color="auto" w:fill="auto"/>
                <w:lang w:val="en-US" w:eastAsia="zh-CN"/>
              </w:rPr>
              <w:t>等</w:t>
            </w:r>
            <w:r>
              <w:rPr>
                <w:rFonts w:hint="eastAsia" w:ascii="仿宋_GB2312" w:hAnsi="仿宋_GB2312" w:eastAsia="仿宋_GB2312" w:cs="仿宋_GB2312"/>
                <w:i w:val="0"/>
                <w:iCs w:val="0"/>
                <w:caps w:val="0"/>
                <w:color w:val="auto"/>
                <w:spacing w:val="0"/>
                <w:sz w:val="24"/>
                <w:szCs w:val="24"/>
                <w:shd w:val="clear" w:color="auto" w:fill="auto"/>
              </w:rPr>
              <w:t>相关专业，具有</w:t>
            </w:r>
            <w:r>
              <w:rPr>
                <w:rFonts w:hint="eastAsia" w:ascii="仿宋_GB2312" w:hAnsi="仿宋_GB2312" w:eastAsia="仿宋_GB2312" w:cs="仿宋_GB2312"/>
                <w:i w:val="0"/>
                <w:iCs w:val="0"/>
                <w:caps w:val="0"/>
                <w:color w:val="auto"/>
                <w:spacing w:val="0"/>
                <w:sz w:val="24"/>
                <w:szCs w:val="24"/>
                <w:shd w:val="clear" w:color="auto" w:fill="auto"/>
                <w:lang w:eastAsia="zh-CN"/>
              </w:rPr>
              <w:t>3</w:t>
            </w:r>
            <w:r>
              <w:rPr>
                <w:rFonts w:hint="eastAsia" w:ascii="仿宋_GB2312" w:hAnsi="仿宋_GB2312" w:eastAsia="仿宋_GB2312" w:cs="仿宋_GB2312"/>
                <w:i w:val="0"/>
                <w:iCs w:val="0"/>
                <w:caps w:val="0"/>
                <w:color w:val="auto"/>
                <w:spacing w:val="0"/>
                <w:sz w:val="24"/>
                <w:szCs w:val="24"/>
                <w:shd w:val="clear" w:color="auto" w:fill="auto"/>
              </w:rPr>
              <w:t>年及以上金融或</w:t>
            </w:r>
            <w:r>
              <w:rPr>
                <w:rFonts w:hint="eastAsia" w:ascii="仿宋_GB2312" w:hAnsi="仿宋_GB2312" w:eastAsia="仿宋_GB2312" w:cs="仿宋_GB2312"/>
                <w:i w:val="0"/>
                <w:iCs w:val="0"/>
                <w:caps w:val="0"/>
                <w:color w:val="auto"/>
                <w:spacing w:val="0"/>
                <w:sz w:val="24"/>
                <w:szCs w:val="24"/>
                <w:shd w:val="clear" w:color="auto" w:fill="auto"/>
                <w:lang w:val="en-US" w:eastAsia="zh-CN"/>
              </w:rPr>
              <w:t>类金融机构投后管理相关工作经验，或具有3年及以上金融或类金融机构业务评审或风险评估相关工作经验。能接受不定期出差。英语六级及以上优先。</w:t>
            </w:r>
          </w:p>
        </w:tc>
        <w:tc>
          <w:tcPr>
            <w:tcW w:w="1399" w:type="dxa"/>
            <w:shd w:val="clear" w:color="auto" w:fill="auto"/>
            <w:vAlign w:val="center"/>
          </w:tcPr>
          <w:p w14:paraId="7C2B13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Times New Roman"/>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7D89B6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cs="Times New Roman"/>
                <w:color w:val="auto"/>
                <w:kern w:val="2"/>
                <w:sz w:val="24"/>
                <w:szCs w:val="24"/>
                <w:highlight w:val="none"/>
                <w:u w:val="none"/>
                <w:shd w:val="clear" w:color="auto" w:fill="auto"/>
                <w:lang w:val="en-US" w:eastAsia="zh-CN" w:bidi="ar-SA"/>
              </w:rPr>
            </w:pPr>
          </w:p>
        </w:tc>
      </w:tr>
      <w:tr w14:paraId="31905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jc w:val="center"/>
        </w:trPr>
        <w:tc>
          <w:tcPr>
            <w:tcW w:w="668" w:type="dxa"/>
            <w:shd w:val="clear" w:color="auto" w:fill="auto"/>
            <w:vAlign w:val="center"/>
          </w:tcPr>
          <w:p w14:paraId="14352653">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20</w:t>
            </w:r>
          </w:p>
        </w:tc>
        <w:tc>
          <w:tcPr>
            <w:tcW w:w="1444" w:type="dxa"/>
            <w:vMerge w:val="continue"/>
            <w:shd w:val="clear" w:color="auto" w:fill="auto"/>
            <w:vAlign w:val="center"/>
          </w:tcPr>
          <w:p w14:paraId="2C9617D7">
            <w:pPr>
              <w:spacing w:line="360" w:lineRule="exact"/>
              <w:jc w:val="center"/>
              <w:rPr>
                <w:rFonts w:hint="eastAsia" w:ascii="仿宋_GB2312" w:eastAsia="仿宋_GB2312" w:cs="Times New Roman" w:hAnsiTheme="minorHAnsi"/>
                <w:color w:val="auto"/>
                <w:kern w:val="2"/>
                <w:sz w:val="24"/>
                <w:szCs w:val="22"/>
                <w:lang w:val="en-US" w:eastAsia="zh-CN" w:bidi="ar-SA"/>
              </w:rPr>
            </w:pPr>
          </w:p>
        </w:tc>
        <w:tc>
          <w:tcPr>
            <w:tcW w:w="1555" w:type="dxa"/>
            <w:shd w:val="clear" w:color="auto" w:fill="auto"/>
            <w:vAlign w:val="center"/>
          </w:tcPr>
          <w:p w14:paraId="0D947C65">
            <w:pPr>
              <w:spacing w:line="24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有色金属部</w:t>
            </w:r>
          </w:p>
          <w:p w14:paraId="2F985EDF">
            <w:pPr>
              <w:spacing w:line="240" w:lineRule="auto"/>
              <w:jc w:val="center"/>
              <w:rPr>
                <w:rFonts w:hint="default"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sz w:val="24"/>
                <w:lang w:val="en-US" w:eastAsia="zh-CN"/>
              </w:rPr>
              <w:t>管理岗</w:t>
            </w:r>
          </w:p>
        </w:tc>
        <w:tc>
          <w:tcPr>
            <w:tcW w:w="1200" w:type="dxa"/>
            <w:shd w:val="clear" w:color="auto" w:fill="auto"/>
            <w:vAlign w:val="center"/>
          </w:tcPr>
          <w:p w14:paraId="737CB2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hAnsiTheme="minorHAnsi"/>
                <w:color w:val="auto"/>
                <w:kern w:val="2"/>
                <w:sz w:val="24"/>
                <w:szCs w:val="22"/>
                <w:highlight w:val="none"/>
                <w:lang w:val="en-US" w:eastAsia="zh-CN" w:bidi="ar-SA"/>
              </w:rPr>
            </w:pPr>
            <w:r>
              <w:rPr>
                <w:rFonts w:hint="eastAsia" w:ascii="仿宋_GB2312" w:eastAsia="仿宋_GB2312" w:cs="Times New Roman"/>
                <w:color w:val="auto"/>
                <w:sz w:val="24"/>
                <w:highlight w:val="none"/>
                <w:lang w:val="en-US" w:eastAsia="zh-CN"/>
              </w:rPr>
              <w:t>社会招聘</w:t>
            </w:r>
          </w:p>
        </w:tc>
        <w:tc>
          <w:tcPr>
            <w:tcW w:w="645" w:type="dxa"/>
            <w:shd w:val="clear" w:color="auto" w:fill="auto"/>
            <w:vAlign w:val="center"/>
          </w:tcPr>
          <w:p w14:paraId="74A6F929">
            <w:pPr>
              <w:spacing w:line="320" w:lineRule="exact"/>
              <w:jc w:val="center"/>
              <w:rPr>
                <w:rFonts w:hint="eastAsia" w:ascii="仿宋_GB2312" w:eastAsia="仿宋_GB2312" w:cs="Times New Roman" w:hAnsiTheme="minorHAnsi"/>
                <w:color w:val="auto"/>
                <w:kern w:val="2"/>
                <w:sz w:val="24"/>
                <w:szCs w:val="22"/>
                <w:lang w:val="en-US" w:eastAsia="zh-CN" w:bidi="ar-SA"/>
              </w:rPr>
            </w:pPr>
            <w:r>
              <w:rPr>
                <w:rFonts w:ascii="仿宋_GB2312" w:eastAsia="仿宋_GB2312" w:cs="Times New Roman"/>
                <w:color w:val="auto"/>
                <w:sz w:val="24"/>
              </w:rPr>
              <w:t>1</w:t>
            </w:r>
          </w:p>
        </w:tc>
        <w:tc>
          <w:tcPr>
            <w:tcW w:w="7215" w:type="dxa"/>
            <w:shd w:val="clear" w:color="auto" w:fill="auto"/>
            <w:vAlign w:val="center"/>
          </w:tcPr>
          <w:p w14:paraId="1107CC64">
            <w:pPr>
              <w:spacing w:line="300" w:lineRule="exact"/>
              <w:jc w:val="left"/>
              <w:rPr>
                <w:rFonts w:hint="eastAsia"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1985年4月1日以后出生，</w:t>
            </w:r>
            <w:r>
              <w:rPr>
                <w:rFonts w:hint="eastAsia" w:ascii="仿宋_GB2312" w:eastAsia="仿宋_GB2312" w:cs="Times New Roman"/>
                <w:color w:val="auto"/>
                <w:sz w:val="24"/>
              </w:rPr>
              <w:t>本科及以上学历，</w:t>
            </w:r>
            <w:r>
              <w:rPr>
                <w:rFonts w:hint="eastAsia" w:ascii="仿宋_GB2312" w:eastAsia="仿宋_GB2312" w:cs="Times New Roman"/>
                <w:color w:val="auto"/>
                <w:sz w:val="24"/>
                <w:lang w:val="en-US" w:eastAsia="zh-CN"/>
              </w:rPr>
              <w:t>专业不限，</w:t>
            </w:r>
            <w:r>
              <w:rPr>
                <w:rFonts w:hint="eastAsia" w:ascii="仿宋_GB2312" w:eastAsia="仿宋_GB2312" w:cs="Times New Roman"/>
                <w:color w:val="auto"/>
                <w:sz w:val="24"/>
              </w:rPr>
              <w:t>具有</w:t>
            </w:r>
            <w:r>
              <w:rPr>
                <w:rFonts w:hint="eastAsia" w:ascii="仿宋_GB2312" w:eastAsia="仿宋_GB2312" w:cs="Times New Roman"/>
                <w:color w:val="auto"/>
                <w:sz w:val="24"/>
                <w:lang w:val="en-US" w:eastAsia="zh-CN"/>
              </w:rPr>
              <w:t>5</w:t>
            </w:r>
            <w:r>
              <w:rPr>
                <w:rFonts w:hint="eastAsia" w:ascii="仿宋_GB2312" w:eastAsia="仿宋_GB2312" w:cs="Times New Roman"/>
                <w:color w:val="auto"/>
                <w:sz w:val="24"/>
              </w:rPr>
              <w:t>年及以上大宗商品（有色金属行业）业务岗或企业采购销售岗工作经验。</w:t>
            </w:r>
            <w:r>
              <w:rPr>
                <w:rFonts w:hint="eastAsia" w:ascii="仿宋_GB2312" w:eastAsia="仿宋_GB2312" w:cs="Times New Roman"/>
                <w:color w:val="auto"/>
                <w:sz w:val="24"/>
                <w:shd w:val="clear" w:color="auto" w:fill="auto"/>
              </w:rPr>
              <w:t>有大型企业或国有企业相关工作经验可适当放宽</w:t>
            </w:r>
            <w:r>
              <w:rPr>
                <w:rFonts w:hint="eastAsia" w:ascii="仿宋_GB2312" w:eastAsia="仿宋_GB2312" w:cs="Times New Roman"/>
                <w:color w:val="auto"/>
                <w:sz w:val="24"/>
                <w:shd w:val="clear" w:color="auto" w:fill="auto"/>
                <w:lang w:val="en-US" w:eastAsia="zh-CN"/>
              </w:rPr>
              <w:t>年龄、工作年限要求</w:t>
            </w:r>
            <w:r>
              <w:rPr>
                <w:rFonts w:hint="eastAsia" w:ascii="仿宋_GB2312" w:eastAsia="仿宋_GB2312" w:cs="Times New Roman"/>
                <w:color w:val="auto"/>
                <w:sz w:val="24"/>
                <w:shd w:val="clear" w:color="auto" w:fill="auto"/>
              </w:rPr>
              <w:t>。</w:t>
            </w:r>
          </w:p>
        </w:tc>
        <w:tc>
          <w:tcPr>
            <w:tcW w:w="1399" w:type="dxa"/>
            <w:shd w:val="clear" w:color="auto" w:fill="auto"/>
            <w:vAlign w:val="center"/>
          </w:tcPr>
          <w:p w14:paraId="0C3ACA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356DCC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p>
        </w:tc>
      </w:tr>
      <w:tr w14:paraId="2DAAF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7" w:hRule="atLeast"/>
          <w:jc w:val="center"/>
        </w:trPr>
        <w:tc>
          <w:tcPr>
            <w:tcW w:w="668" w:type="dxa"/>
            <w:shd w:val="clear" w:color="auto" w:fill="auto"/>
            <w:vAlign w:val="center"/>
          </w:tcPr>
          <w:p w14:paraId="7E0300C3">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21</w:t>
            </w:r>
          </w:p>
        </w:tc>
        <w:tc>
          <w:tcPr>
            <w:tcW w:w="1444" w:type="dxa"/>
            <w:vMerge w:val="continue"/>
            <w:shd w:val="clear" w:color="auto" w:fill="auto"/>
            <w:vAlign w:val="center"/>
          </w:tcPr>
          <w:p w14:paraId="26B9EF65">
            <w:pPr>
              <w:spacing w:line="320" w:lineRule="exact"/>
              <w:jc w:val="center"/>
              <w:rPr>
                <w:rFonts w:hint="eastAsia" w:ascii="仿宋_GB2312" w:eastAsia="仿宋_GB2312" w:cs="Times New Roman" w:hAnsiTheme="minorHAnsi"/>
                <w:color w:val="auto"/>
                <w:kern w:val="2"/>
                <w:sz w:val="24"/>
                <w:szCs w:val="22"/>
                <w:lang w:val="en-US" w:eastAsia="zh-CN" w:bidi="ar-SA"/>
              </w:rPr>
            </w:pPr>
          </w:p>
        </w:tc>
        <w:tc>
          <w:tcPr>
            <w:tcW w:w="1555" w:type="dxa"/>
            <w:shd w:val="clear" w:color="auto" w:fill="auto"/>
            <w:vAlign w:val="center"/>
          </w:tcPr>
          <w:p w14:paraId="221CD67D">
            <w:pPr>
              <w:spacing w:line="24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出口业务部</w:t>
            </w:r>
          </w:p>
          <w:p w14:paraId="1AC503BA">
            <w:pPr>
              <w:spacing w:line="240" w:lineRule="auto"/>
              <w:jc w:val="center"/>
              <w:rPr>
                <w:rFonts w:hint="default"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sz w:val="24"/>
                <w:lang w:val="en-US" w:eastAsia="zh-CN"/>
              </w:rPr>
              <w:t>部员</w:t>
            </w:r>
          </w:p>
        </w:tc>
        <w:tc>
          <w:tcPr>
            <w:tcW w:w="1200" w:type="dxa"/>
            <w:shd w:val="clear" w:color="auto" w:fill="auto"/>
            <w:vAlign w:val="center"/>
          </w:tcPr>
          <w:p w14:paraId="4AEDBA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社会招聘</w:t>
            </w:r>
          </w:p>
        </w:tc>
        <w:tc>
          <w:tcPr>
            <w:tcW w:w="645" w:type="dxa"/>
            <w:shd w:val="clear" w:color="auto" w:fill="auto"/>
            <w:vAlign w:val="center"/>
          </w:tcPr>
          <w:p w14:paraId="17B9D35F">
            <w:pPr>
              <w:spacing w:line="320" w:lineRule="exact"/>
              <w:jc w:val="center"/>
              <w:rPr>
                <w:rFonts w:hint="eastAsia"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1</w:t>
            </w:r>
          </w:p>
        </w:tc>
        <w:tc>
          <w:tcPr>
            <w:tcW w:w="7215" w:type="dxa"/>
            <w:shd w:val="clear" w:color="auto" w:fill="auto"/>
            <w:vAlign w:val="center"/>
          </w:tcPr>
          <w:p w14:paraId="2EC03D33">
            <w:pPr>
              <w:spacing w:line="300" w:lineRule="exact"/>
              <w:jc w:val="left"/>
              <w:rPr>
                <w:rFonts w:hint="eastAsia"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1990年4月1日以后出生，</w:t>
            </w:r>
            <w:r>
              <w:rPr>
                <w:rFonts w:hint="eastAsia" w:ascii="仿宋_GB2312" w:eastAsia="仿宋_GB2312" w:cs="Times New Roman"/>
                <w:color w:val="auto"/>
                <w:sz w:val="24"/>
                <w:lang w:val="en-US" w:eastAsia="zh-CN"/>
              </w:rPr>
              <w:t>全日制本科及以上学历，专业不限，具有2年及以上进出口贸易或供应链贸易或海外仓储等相关业务工作经验。英语六级或有稳定上下游关系、有大型企业或国有企业相关工作经验可适当放宽年龄要求。</w:t>
            </w:r>
          </w:p>
        </w:tc>
        <w:tc>
          <w:tcPr>
            <w:tcW w:w="1399" w:type="dxa"/>
            <w:shd w:val="clear" w:color="auto" w:fill="auto"/>
            <w:vAlign w:val="center"/>
          </w:tcPr>
          <w:p w14:paraId="5C6F11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2026年6月</w:t>
            </w:r>
          </w:p>
        </w:tc>
        <w:tc>
          <w:tcPr>
            <w:tcW w:w="956" w:type="dxa"/>
            <w:shd w:val="clear" w:color="auto" w:fill="auto"/>
            <w:vAlign w:val="center"/>
          </w:tcPr>
          <w:p w14:paraId="21626F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Times New Roman"/>
                <w:color w:val="auto"/>
                <w:kern w:val="2"/>
                <w:sz w:val="24"/>
                <w:szCs w:val="24"/>
                <w:highlight w:val="none"/>
                <w:u w:val="none"/>
                <w:shd w:val="clear" w:color="auto" w:fill="auto"/>
                <w:lang w:val="en-US" w:eastAsia="zh-CN" w:bidi="ar-SA"/>
              </w:rPr>
            </w:pPr>
          </w:p>
        </w:tc>
      </w:tr>
      <w:tr w14:paraId="0EFAF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7" w:hRule="atLeast"/>
          <w:jc w:val="center"/>
        </w:trPr>
        <w:tc>
          <w:tcPr>
            <w:tcW w:w="668" w:type="dxa"/>
            <w:shd w:val="clear" w:color="auto" w:fill="auto"/>
            <w:vAlign w:val="center"/>
          </w:tcPr>
          <w:p w14:paraId="6F5F3C6A">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sz w:val="24"/>
                <w:lang w:val="en-US" w:eastAsia="zh-CN"/>
              </w:rPr>
              <w:t>22</w:t>
            </w:r>
          </w:p>
        </w:tc>
        <w:tc>
          <w:tcPr>
            <w:tcW w:w="1444" w:type="dxa"/>
            <w:vMerge w:val="restart"/>
            <w:shd w:val="clear" w:color="auto" w:fill="auto"/>
            <w:vAlign w:val="center"/>
          </w:tcPr>
          <w:p w14:paraId="45F537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南太湖保理</w:t>
            </w:r>
          </w:p>
          <w:p w14:paraId="2F1E32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（2人）</w:t>
            </w:r>
          </w:p>
        </w:tc>
        <w:tc>
          <w:tcPr>
            <w:tcW w:w="1555" w:type="dxa"/>
            <w:shd w:val="clear" w:color="auto" w:fill="auto"/>
            <w:vAlign w:val="center"/>
          </w:tcPr>
          <w:p w14:paraId="08156C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eastAsia="仿宋_GB2312" w:cs="Times New Roman" w:hAnsiTheme="minorHAnsi"/>
                <w:color w:val="auto"/>
                <w:kern w:val="2"/>
                <w:sz w:val="24"/>
                <w:szCs w:val="22"/>
                <w:highlight w:val="none"/>
                <w:shd w:val="clear" w:color="FFFFFF" w:fill="D9D9D9"/>
                <w:lang w:val="en-US" w:eastAsia="zh-CN" w:bidi="ar-SA"/>
              </w:rPr>
            </w:pPr>
            <w:r>
              <w:rPr>
                <w:rFonts w:hint="eastAsia" w:ascii="仿宋_GB2312" w:hAnsi="仿宋_GB2312" w:eastAsia="仿宋_GB2312" w:cs="仿宋_GB2312"/>
                <w:bCs/>
                <w:color w:val="auto"/>
                <w:sz w:val="24"/>
                <w:szCs w:val="24"/>
                <w:lang w:val="en-US" w:eastAsia="zh-CN"/>
              </w:rPr>
              <w:t>业务部经理</w:t>
            </w:r>
          </w:p>
        </w:tc>
        <w:tc>
          <w:tcPr>
            <w:tcW w:w="1200" w:type="dxa"/>
            <w:shd w:val="clear" w:color="auto" w:fill="auto"/>
            <w:vAlign w:val="center"/>
          </w:tcPr>
          <w:p w14:paraId="584316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hAnsiTheme="minorHAnsi"/>
                <w:color w:val="auto"/>
                <w:kern w:val="2"/>
                <w:sz w:val="24"/>
                <w:szCs w:val="22"/>
                <w:highlight w:val="none"/>
                <w:shd w:val="clear" w:color="FFFFFF" w:fill="D9D9D9"/>
                <w:lang w:val="en-US" w:eastAsia="zh-CN" w:bidi="ar-SA"/>
              </w:rPr>
            </w:pPr>
            <w:r>
              <w:rPr>
                <w:rFonts w:hint="eastAsia" w:ascii="仿宋_GB2312" w:eastAsia="仿宋_GB2312" w:cs="Times New Roman"/>
                <w:color w:val="auto"/>
                <w:sz w:val="24"/>
                <w:lang w:val="en-US" w:eastAsia="zh-CN"/>
              </w:rPr>
              <w:t>社会招聘</w:t>
            </w:r>
          </w:p>
        </w:tc>
        <w:tc>
          <w:tcPr>
            <w:tcW w:w="645" w:type="dxa"/>
            <w:shd w:val="clear" w:color="auto" w:fill="auto"/>
            <w:vAlign w:val="center"/>
          </w:tcPr>
          <w:p w14:paraId="35972E8B">
            <w:pPr>
              <w:spacing w:line="240" w:lineRule="atLeast"/>
              <w:jc w:val="center"/>
              <w:rPr>
                <w:rFonts w:hint="default" w:ascii="仿宋_GB2312" w:eastAsia="仿宋_GB2312" w:cs="Times New Roman" w:hAnsiTheme="minorHAnsi"/>
                <w:color w:val="auto"/>
                <w:kern w:val="2"/>
                <w:sz w:val="24"/>
                <w:szCs w:val="22"/>
                <w:highlight w:val="none"/>
                <w:shd w:val="clear" w:color="FFFFFF" w:fill="D9D9D9"/>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w:t>
            </w:r>
          </w:p>
        </w:tc>
        <w:tc>
          <w:tcPr>
            <w:tcW w:w="7215" w:type="dxa"/>
            <w:shd w:val="clear" w:color="auto" w:fill="auto"/>
            <w:vAlign w:val="center"/>
          </w:tcPr>
          <w:p w14:paraId="7E4DC40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eastAsia="仿宋_GB2312" w:cs="Times New Roman" w:hAnsiTheme="minorHAnsi"/>
                <w:color w:val="auto"/>
                <w:kern w:val="2"/>
                <w:sz w:val="24"/>
                <w:szCs w:val="24"/>
                <w:highlight w:val="none"/>
                <w:u w:val="none"/>
                <w:shd w:val="clear" w:color="FFFFFF" w:fill="D9D9D9"/>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1985年4月1日以后出生，</w:t>
            </w:r>
            <w:r>
              <w:rPr>
                <w:rFonts w:hint="eastAsia" w:ascii="仿宋_GB2312" w:hAnsi="仿宋_GB2312" w:eastAsia="仿宋_GB2312" w:cs="仿宋_GB2312"/>
                <w:bCs/>
                <w:color w:val="auto"/>
                <w:sz w:val="24"/>
                <w:szCs w:val="24"/>
                <w:lang w:val="en-US" w:eastAsia="zh-CN"/>
              </w:rPr>
              <w:t>全日制本科及以上学历，专业不限，</w:t>
            </w:r>
            <w:r>
              <w:rPr>
                <w:rFonts w:hint="eastAsia" w:ascii="仿宋_GB2312" w:hAnsi="仿宋_GB2312" w:eastAsia="仿宋_GB2312" w:cs="仿宋_GB2312"/>
                <w:color w:val="auto"/>
                <w:kern w:val="2"/>
                <w:sz w:val="24"/>
                <w:szCs w:val="24"/>
                <w:u w:val="none"/>
                <w:shd w:val="clear" w:color="auto" w:fill="auto"/>
                <w:lang w:val="en-US" w:eastAsia="zh-CN" w:bidi="ar-SA"/>
              </w:rPr>
              <w:t>具有5年及以上银行、保理公司、融资租赁公司营销经验、产品设计经验、对公业务或对公产品经验。</w:t>
            </w:r>
            <w:r>
              <w:rPr>
                <w:rFonts w:hint="eastAsia" w:ascii="仿宋_GB2312" w:hAnsi="仿宋_GB2312" w:eastAsia="仿宋_GB2312" w:cs="仿宋_GB2312"/>
                <w:bCs/>
                <w:color w:val="auto"/>
                <w:sz w:val="24"/>
                <w:szCs w:val="24"/>
              </w:rPr>
              <w:t>具备较强的市场拓展、业务谈判能力，需在原单位</w:t>
            </w:r>
            <w:r>
              <w:rPr>
                <w:rFonts w:hint="eastAsia" w:ascii="仿宋_GB2312" w:hAnsi="仿宋_GB2312" w:eastAsia="仿宋_GB2312" w:cs="仿宋_GB2312"/>
                <w:bCs/>
                <w:color w:val="auto"/>
                <w:sz w:val="24"/>
                <w:szCs w:val="24"/>
                <w:lang w:val="en-US" w:eastAsia="zh-CN"/>
              </w:rPr>
              <w:t>有相应</w:t>
            </w:r>
            <w:r>
              <w:rPr>
                <w:rFonts w:hint="eastAsia" w:ascii="仿宋_GB2312" w:hAnsi="仿宋_GB2312" w:eastAsia="仿宋_GB2312" w:cs="仿宋_GB2312"/>
                <w:bCs/>
                <w:color w:val="auto"/>
                <w:sz w:val="24"/>
                <w:szCs w:val="24"/>
              </w:rPr>
              <w:t>的职务</w:t>
            </w:r>
            <w:r>
              <w:rPr>
                <w:rFonts w:hint="eastAsia" w:ascii="仿宋_GB2312" w:hAnsi="仿宋_GB2312" w:eastAsia="仿宋_GB2312" w:cs="仿宋_GB2312"/>
                <w:bCs/>
                <w:color w:val="auto"/>
                <w:sz w:val="24"/>
                <w:szCs w:val="24"/>
                <w:lang w:val="en-US" w:eastAsia="zh-CN"/>
              </w:rPr>
              <w:t>经历</w:t>
            </w:r>
            <w:r>
              <w:rPr>
                <w:rFonts w:hint="eastAsia" w:ascii="仿宋_GB2312" w:hAnsi="仿宋_GB2312" w:eastAsia="仿宋_GB2312" w:cs="仿宋_GB2312"/>
                <w:bCs/>
                <w:color w:val="auto"/>
                <w:sz w:val="24"/>
                <w:szCs w:val="24"/>
              </w:rPr>
              <w:t>。</w:t>
            </w:r>
          </w:p>
        </w:tc>
        <w:tc>
          <w:tcPr>
            <w:tcW w:w="1399" w:type="dxa"/>
            <w:shd w:val="clear" w:color="auto" w:fill="auto"/>
            <w:vAlign w:val="center"/>
          </w:tcPr>
          <w:p w14:paraId="0D374D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Times New Roman" w:hAnsiTheme="minorHAnsi"/>
                <w:color w:val="auto"/>
                <w:kern w:val="2"/>
                <w:sz w:val="24"/>
                <w:szCs w:val="24"/>
                <w:highlight w:val="none"/>
                <w:u w:val="none"/>
                <w:shd w:val="clear" w:color="FFFFFF" w:fill="D9D9D9"/>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2026年上半年</w:t>
            </w:r>
          </w:p>
        </w:tc>
        <w:tc>
          <w:tcPr>
            <w:tcW w:w="956" w:type="dxa"/>
            <w:shd w:val="clear" w:color="auto" w:fill="auto"/>
            <w:vAlign w:val="center"/>
          </w:tcPr>
          <w:p w14:paraId="554E12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color w:val="auto"/>
                <w:kern w:val="2"/>
                <w:sz w:val="24"/>
                <w:szCs w:val="24"/>
                <w:highlight w:val="none"/>
                <w:u w:val="none"/>
                <w:shd w:val="clear" w:color="auto" w:fill="auto"/>
                <w:lang w:val="en-US" w:eastAsia="zh-CN" w:bidi="ar-SA"/>
              </w:rPr>
            </w:pPr>
          </w:p>
        </w:tc>
      </w:tr>
      <w:tr w14:paraId="46870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jc w:val="center"/>
        </w:trPr>
        <w:tc>
          <w:tcPr>
            <w:tcW w:w="668" w:type="dxa"/>
            <w:shd w:val="clear" w:color="auto" w:fill="auto"/>
            <w:vAlign w:val="center"/>
          </w:tcPr>
          <w:p w14:paraId="0D0D465D">
            <w:pPr>
              <w:spacing w:line="240" w:lineRule="atLeast"/>
              <w:jc w:val="center"/>
              <w:rPr>
                <w:rFonts w:hint="default" w:ascii="仿宋_GB2312" w:eastAsia="仿宋_GB2312" w:cs="Times New Roman" w:hAnsiTheme="minorHAnsi"/>
                <w:color w:val="auto"/>
                <w:kern w:val="2"/>
                <w:sz w:val="24"/>
                <w:szCs w:val="22"/>
                <w:lang w:val="en-US" w:eastAsia="zh-CN" w:bidi="ar-SA"/>
              </w:rPr>
            </w:pPr>
            <w:r>
              <w:rPr>
                <w:rFonts w:hint="eastAsia" w:ascii="仿宋_GB2312" w:eastAsia="仿宋_GB2312" w:cs="Times New Roman"/>
                <w:color w:val="auto"/>
                <w:kern w:val="2"/>
                <w:sz w:val="24"/>
                <w:szCs w:val="22"/>
                <w:lang w:val="en-US" w:eastAsia="zh-CN" w:bidi="ar-SA"/>
              </w:rPr>
              <w:t>23</w:t>
            </w:r>
          </w:p>
        </w:tc>
        <w:tc>
          <w:tcPr>
            <w:tcW w:w="1444" w:type="dxa"/>
            <w:vMerge w:val="continue"/>
            <w:shd w:val="clear" w:color="auto" w:fill="auto"/>
            <w:vAlign w:val="center"/>
          </w:tcPr>
          <w:p w14:paraId="599D51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Times New Roman" w:hAnsiTheme="minorHAnsi"/>
                <w:color w:val="auto"/>
                <w:kern w:val="2"/>
                <w:sz w:val="24"/>
                <w:szCs w:val="22"/>
                <w:highlight w:val="none"/>
                <w:lang w:val="en-US" w:eastAsia="zh-CN" w:bidi="ar-SA"/>
              </w:rPr>
            </w:pPr>
          </w:p>
        </w:tc>
        <w:tc>
          <w:tcPr>
            <w:tcW w:w="1555" w:type="dxa"/>
            <w:shd w:val="clear" w:color="auto" w:fill="auto"/>
            <w:vAlign w:val="center"/>
          </w:tcPr>
          <w:p w14:paraId="4BC07A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Calibri" w:eastAsia="仿宋_GB2312" w:cs="Times New Roman"/>
                <w:color w:val="auto"/>
                <w:kern w:val="2"/>
                <w:sz w:val="24"/>
                <w:szCs w:val="24"/>
                <w:lang w:val="en-US" w:eastAsia="zh-CN" w:bidi="ar-SA"/>
              </w:rPr>
            </w:pPr>
            <w:r>
              <w:rPr>
                <w:rFonts w:hint="eastAsia" w:ascii="仿宋_GB2312" w:eastAsia="仿宋_GB2312" w:cs="Times New Roman"/>
                <w:color w:val="auto"/>
                <w:sz w:val="24"/>
                <w:lang w:val="en-US" w:eastAsia="zh-CN"/>
              </w:rPr>
              <w:t>业务员</w:t>
            </w:r>
          </w:p>
        </w:tc>
        <w:tc>
          <w:tcPr>
            <w:tcW w:w="1200" w:type="dxa"/>
            <w:shd w:val="clear" w:color="auto" w:fill="auto"/>
            <w:vAlign w:val="center"/>
          </w:tcPr>
          <w:p w14:paraId="3198A0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Calibri" w:eastAsia="仿宋_GB2312" w:cs="Times New Roman"/>
                <w:color w:val="auto"/>
                <w:kern w:val="2"/>
                <w:sz w:val="24"/>
                <w:szCs w:val="24"/>
                <w:lang w:val="en-US" w:eastAsia="zh-CN" w:bidi="ar-SA"/>
              </w:rPr>
            </w:pPr>
            <w:r>
              <w:rPr>
                <w:rFonts w:hint="eastAsia" w:ascii="仿宋_GB2312" w:eastAsia="仿宋_GB2312" w:cs="Times New Roman"/>
                <w:color w:val="auto"/>
                <w:sz w:val="24"/>
                <w:lang w:val="en-US" w:eastAsia="zh-CN"/>
              </w:rPr>
              <w:t>社会招聘</w:t>
            </w:r>
          </w:p>
        </w:tc>
        <w:tc>
          <w:tcPr>
            <w:tcW w:w="645" w:type="dxa"/>
            <w:shd w:val="clear" w:color="auto" w:fill="auto"/>
            <w:vAlign w:val="center"/>
          </w:tcPr>
          <w:p w14:paraId="627A77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Calibri" w:eastAsia="仿宋_GB2312" w:cs="Times New Roman"/>
                <w:color w:val="auto"/>
                <w:kern w:val="2"/>
                <w:sz w:val="24"/>
                <w:szCs w:val="24"/>
                <w:lang w:val="en-US" w:eastAsia="zh-CN" w:bidi="ar-SA"/>
              </w:rPr>
            </w:pPr>
            <w:r>
              <w:rPr>
                <w:rFonts w:hint="eastAsia" w:ascii="仿宋_GB2312" w:eastAsia="仿宋_GB2312" w:cs="Times New Roman"/>
                <w:color w:val="auto"/>
                <w:sz w:val="24"/>
                <w:lang w:val="en-US" w:eastAsia="zh-CN"/>
              </w:rPr>
              <w:t>1</w:t>
            </w:r>
          </w:p>
        </w:tc>
        <w:tc>
          <w:tcPr>
            <w:tcW w:w="7215" w:type="dxa"/>
            <w:shd w:val="clear" w:color="auto" w:fill="auto"/>
            <w:vAlign w:val="center"/>
          </w:tcPr>
          <w:p w14:paraId="72B3BAD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Calibri" w:eastAsia="仿宋_GB2312" w:cs="Times New Roman"/>
                <w:color w:val="auto"/>
                <w:kern w:val="2"/>
                <w:sz w:val="24"/>
                <w:szCs w:val="24"/>
                <w:u w:val="none"/>
                <w:shd w:val="clear" w:color="auto" w:fill="auto"/>
                <w:lang w:val="en-US" w:eastAsia="zh-CN" w:bidi="ar-SA"/>
              </w:rPr>
            </w:pPr>
            <w:r>
              <w:rPr>
                <w:rFonts w:hint="eastAsia" w:ascii="仿宋_GB2312" w:eastAsia="仿宋_GB2312" w:cs="Times New Roman"/>
                <w:color w:val="auto"/>
                <w:kern w:val="2"/>
                <w:sz w:val="24"/>
                <w:szCs w:val="24"/>
                <w:u w:val="none"/>
                <w:shd w:val="clear" w:color="auto" w:fill="auto"/>
                <w:lang w:val="en-US" w:eastAsia="zh-CN" w:bidi="ar-SA"/>
              </w:rPr>
              <w:t>1990年4月1日以后出生，全日制本科及以上学历，专业不限，具有2年及以上银行、保理公司、融资租赁公司等金融机构营销经验或产品设计经验。</w:t>
            </w:r>
          </w:p>
        </w:tc>
        <w:tc>
          <w:tcPr>
            <w:tcW w:w="1399" w:type="dxa"/>
            <w:shd w:val="clear" w:color="auto" w:fill="auto"/>
            <w:vAlign w:val="center"/>
          </w:tcPr>
          <w:p w14:paraId="477D39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Times New Roman" w:hAnsiTheme="minorHAnsi"/>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2026年上半年</w:t>
            </w:r>
          </w:p>
        </w:tc>
        <w:tc>
          <w:tcPr>
            <w:tcW w:w="956" w:type="dxa"/>
            <w:shd w:val="clear" w:color="auto" w:fill="auto"/>
            <w:vAlign w:val="center"/>
          </w:tcPr>
          <w:p w14:paraId="108335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Times New Roman"/>
                <w:color w:val="auto"/>
                <w:kern w:val="2"/>
                <w:sz w:val="24"/>
                <w:szCs w:val="24"/>
                <w:highlight w:val="none"/>
                <w:u w:val="none"/>
                <w:shd w:val="clear" w:color="auto" w:fill="auto"/>
                <w:lang w:val="en-US" w:eastAsia="zh-CN" w:bidi="ar-SA"/>
              </w:rPr>
            </w:pPr>
          </w:p>
        </w:tc>
      </w:tr>
    </w:tbl>
    <w:p w14:paraId="7167676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A30B4AA-519B-4B11-B9E4-11DA196DB537}"/>
  </w:font>
  <w:font w:name="微软雅黑">
    <w:panose1 w:val="020B0503020204020204"/>
    <w:charset w:val="86"/>
    <w:family w:val="auto"/>
    <w:pitch w:val="default"/>
    <w:sig w:usb0="80000287" w:usb1="2ACF3C50" w:usb2="00000016" w:usb3="00000000" w:csb0="0004001F" w:csb1="00000000"/>
    <w:embedRegular r:id="rId2" w:fontKey="{B27952D0-CBDD-43E2-8AF9-7119E02011EC}"/>
  </w:font>
  <w:font w:name="仿宋_GB2312">
    <w:panose1 w:val="02010609030101010101"/>
    <w:charset w:val="86"/>
    <w:family w:val="modern"/>
    <w:pitch w:val="default"/>
    <w:sig w:usb0="00000001" w:usb1="080E0000" w:usb2="00000000" w:usb3="00000000" w:csb0="00040000" w:csb1="00000000"/>
    <w:embedRegular r:id="rId3" w:fontKey="{712F50F4-353E-4183-83E2-1244F0CD267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3FA85"/>
    <w:multiLevelType w:val="singleLevel"/>
    <w:tmpl w:val="B313FA85"/>
    <w:lvl w:ilvl="0" w:tentative="0">
      <w:start w:val="1"/>
      <w:numFmt w:val="bullet"/>
      <w:pStyle w:val="2"/>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3629EC"/>
    <w:rsid w:val="01211AD4"/>
    <w:rsid w:val="07061550"/>
    <w:rsid w:val="13C06F2A"/>
    <w:rsid w:val="14AB5AF9"/>
    <w:rsid w:val="1ED50FA6"/>
    <w:rsid w:val="303629EC"/>
    <w:rsid w:val="30BE3BB8"/>
    <w:rsid w:val="3BF000CA"/>
    <w:rsid w:val="4D333CEE"/>
    <w:rsid w:val="57345F41"/>
    <w:rsid w:val="5A897643"/>
    <w:rsid w:val="5E87613A"/>
    <w:rsid w:val="69AA600F"/>
    <w:rsid w:val="6C570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Bullet 2"/>
    <w:basedOn w:val="1"/>
    <w:qFormat/>
    <w:uiPriority w:val="0"/>
    <w:pPr>
      <w:numPr>
        <w:ilvl w:val="0"/>
        <w:numId w:val="1"/>
      </w:numPr>
    </w:p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6887821d-1381-40dc-917a-498d4a2828c0</errorID>
      <errorWord>；</errorWord>
      <group>L1_Word</group>
      <groupName>字词问题</groupName>
      <ability>L2_Typo</ability>
      <abilityName>字词错误</abilityName>
      <candidateList>
        <item>；具</item>
      </candidateList>
      <explain/>
      <paraID> DAB393B</paraID>
      <start>131</start>
      <end>132</end>
      <status>ignored</status>
      <modifiedWord/>
      <trackRevisions>false</trackRevisions>
    </reviewItem>
    <reviewItem>
      <errorID>3d24c148-d5a5-4c7f-b4e1-a3baa105ad4f</errorID>
      <errorWord>，</errorWord>
      <group>L1_Word</group>
      <groupName>字词问题</groupName>
      <ability>L2_Typo</ability>
      <abilityName>字词错误</abilityName>
      <candidateList>
        <item>，具</item>
      </candidateList>
      <explain/>
      <paraID>4E090E24</paraID>
      <start>109</start>
      <end>110</end>
      <status>ignored</status>
      <modifiedWord/>
      <trackRevisions>false</trackRevisions>
    </reviewItem>
    <reviewItem>
      <errorID>338bd090-af41-424a-91fb-5f24c9d89b77</errorID>
      <errorWord>，</errorWord>
      <group>L1_Word</group>
      <groupName>字词问题</groupName>
      <ability>L2_Typo</ability>
      <abilityName>字词错误</abilityName>
      <candidateList>
        <item>，具</item>
      </candidateList>
      <explain/>
      <paraID>3E63D487</paraID>
      <start>73</start>
      <end>74</end>
      <status>ignored</status>
      <modifiedWord/>
      <trackRevisions>false</trackRevisions>
    </reviewItem>
  </reviewItems>
  <config/>
</contractReview>
</file>

<file path=customXml/itemProps1.xml><?xml version="1.0" encoding="utf-8"?>
<ds:datastoreItem xmlns:ds="http://schemas.openxmlformats.org/officeDocument/2006/customXml" ds:itemID="{d8b5f588-4a3e-44d5-b591-5296fefe32e8}">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3077</Words>
  <Characters>3233</Characters>
  <Lines>0</Lines>
  <Paragraphs>0</Paragraphs>
  <TotalTime>50</TotalTime>
  <ScaleCrop>false</ScaleCrop>
  <LinksUpToDate>false</LinksUpToDate>
  <CharactersWithSpaces>3234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2026-03-31T02:38:00Z</dcterms:created>
  <dc:creator>Janelle</dc:creator>
  <cp:lastModifiedBy>Janelle</cp:lastModifiedBy>
  <dcterms:modified xsi:type="dcterms:W3CDTF">2026-04-01T07:13:45Z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F54FDDC5F8D6402B80752D8E48875C36_13</vt:lpwstr>
  </property>
  <property fmtid="{D5CDD505-2E9C-101B-9397-08002B2CF9AE}" pid="4" name="KSOTemplateDocerSaveRecord">
    <vt:lpwstr>eyJoZGlkIjoiNjBkY2RhNmE5YjQ1ZjY0YzU5YTRjYTRkNzE4MjVkYjQiLCJ1c2VySWQiOiIyNDQyNjUzNjkifQ==</vt:lpwstr>
  </property>
</Properties>
</file>