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spacing w:line="360" w:lineRule="auto"/>
        <w:jc w:val="center"/>
        <w:rPr>
          <w:rFonts w:ascii="方正小标宋简体" w:hAnsi="方正小标宋简体" w:eastAsia="方正小标宋简体"/>
          <w:sz w:val="44"/>
          <w:szCs w:val="44"/>
        </w:rPr>
      </w:pPr>
      <w:r>
        <w:rPr>
          <w:rFonts w:ascii="方正小标宋简体" w:hAnsi="方正小标宋简体" w:eastAsia="方正小标宋简体" w:hint="eastAsia"/>
          <w:sz w:val="44"/>
          <w:szCs w:val="44"/>
        </w:rPr>
        <w:t>岭南师范学院</w:t>
      </w:r>
      <w:r>
        <w:rPr>
          <w:rFonts w:ascii="方正小标宋简体" w:hAnsi="方正小标宋简体" w:eastAsia="方正小标宋简体"/>
          <w:sz w:val="44"/>
          <w:szCs w:val="44"/>
        </w:rPr>
      </w:r>
    </w:p>
    <w:p>
      <w:pPr>
        <w:spacing w:line="360" w:lineRule="auto"/>
        <w:jc w:val="center"/>
        <w:rPr>
          <w:rFonts w:ascii="方正小标宋简体" w:hAnsi="方正小标宋简体" w:eastAsia="方正小标宋简体"/>
          <w:sz w:val="44"/>
          <w:szCs w:val="44"/>
        </w:rPr>
      </w:pPr>
      <w:r>
        <w:rPr>
          <w:rFonts w:ascii="方正小标宋简体" w:hAnsi="方正小标宋简体" w:eastAsia="方正小标宋简体" w:hint="eastAsia"/>
          <w:sz w:val="44"/>
          <w:szCs w:val="44"/>
        </w:rPr>
        <w:t>招聘系统操作说明（应聘者）</w:t>
      </w:r>
      <w:r>
        <w:rPr>
          <w:rFonts w:ascii="方正小标宋简体" w:hAnsi="方正小标宋简体" w:eastAsia="方正小标宋简体"/>
          <w:sz w:val="44"/>
          <w:szCs w:val="44"/>
        </w:rPr>
      </w:r>
    </w:p>
    <w:p>
      <w:pPr>
        <w:spacing w:line="360" w:lineRule="auto"/>
        <w:jc w:val="center"/>
        <w:rPr>
          <w:rFonts w:ascii="方正小标宋简体" w:hAnsi="方正小标宋简体" w:eastAsia="方正小标宋简体"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9" behindDoc="0" locked="0" layoutInCell="0" hidden="0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307975</wp:posOffset>
                </wp:positionV>
                <wp:extent cx="2171700" cy="4572000"/>
                <wp:effectExtent l="25400" t="25400" r="25400" b="25400"/>
                <wp:wrapNone/>
                <wp:docPr id="29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extLst>
                          <a:ext uri="sm">
                            <sm:smNativeData xmlns:sm="sm" val="SMDATA_5_5GbUaRMAAAAlAAAAAQAAAA0AAAAAkAAAAEgAAACQAAAASAAAAAAAAAAAAAAAAAAAABcAAAAUAAAAAAAAAAAAAAD/fwAA/38AAAAAAAAJAAAABAAAAAAAAAAhAAAAQAAAADwAAAACAAAAAKAAAAAAAAAAAAAAAAAAAAIAAACiCgAAAAAAAAIAAADlAQAAXA0AACAcAAAAAAAA1hAAACQLAAAoAAAACAAAAAEAAAABAAAA"/>
                          </a:ext>
                        </a:extLst>
                      </wpg:cNvGrpSpPr>
                      <wpg:grpSpPr>
                        <a:xfrm>
                          <a:off x="0" y="0"/>
                          <a:ext cx="2171700" cy="4572000"/>
                          <a:chOff x="0" y="0"/>
                          <a:chExt cx="2171700" cy="4572000"/>
                        </a:xfrm>
                      </wpg:grpSpPr>
                      <wpg:grpSp>
                        <wpg:cNvPr id="30" name="组合 18"/>
                        <wpg:cNvGrpSpPr>
                          <a:extLst>
                            <a:ext uri="sm">
                              <sm:smNativeData xmlns:sm="sm" val="SMDATA_5_5GbUaRMAAAAlAAAAAQAAAA0AAAAAkAAAAEgAAACQAAAASAAAAAAAAAAAAAAAAAAAABcAAAAUAAAAAAAAAAAAAAD/fwAA/38AAAACAAAJAAAABAAAAAAAAAAhAAAAQAAAADwAAAAAAAAAAIIAAAAAAAAAAAAAAAAAAAAAAAAAAAAAAAAAAAAAAAAAAAAAigwAAEEUAAAAAAAA1hAAACQLAAAoAAAACAAAAAEAAAABAAAA"/>
                            </a:ext>
                          </a:extLst>
                        </wpg:cNvGrpSpPr>
                        <wpg:grpSpPr>
                          <a:xfrm>
                            <a:off x="0" y="0"/>
                            <a:ext cx="2038350" cy="3292475"/>
                            <a:chOff x="0" y="0"/>
                            <a:chExt cx="2038350" cy="3292475"/>
                          </a:xfrm>
                        </wpg:grpSpPr>
                        <wps:wsp>
                          <wps:cNvPr id="31" name="矩形 4"/>
                          <wps:cNvSpPr>
                            <a:extLst>
                              <a:ext uri="sm">
                                <sm:smNativeData xmlns:sm="sm" val="SMDATA_14_5GbUaRMAAAAlAAAAZAAAAA0AAAAAkAAAAAA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tgjAAo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EAAABAAAAAPAAAAAAAAAAAggAAAAAAAAAAAAAAAAAAAAAAAAAAAAAAAAAAAAAAAAAAAACKDAAA0AIAAAAAAADWEAAAJAsAACgAAAAIAAAAAQAAAAEAAAA="/>
                              </a:ext>
                            </a:extLst>
                          </wps:cNvSpPr>
                          <wps:spPr>
                            <a:xfrm>
                              <a:off x="0" y="0"/>
                              <a:ext cx="2038350" cy="45720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3B608C"/>
                              </a:solidFill>
                            </a:ln>
                          </wps:spPr>
                          <wps:txbx>
                            <w:txbxContent>
                              <w:p>
                                <w:pPr>
                                  <w:spacing/>
                                  <w:jc w:val="center"/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  <w:t>（</w:t>
                                </w:r>
                                <w:r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  <w:t>注册）</w:t>
                                </w:r>
                                <w:r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  <w:t>登录招聘</w:t>
                                </w:r>
                                <w:r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  <w:t>系统</w:t>
                                </w:r>
                              </w:p>
                            </w:txbxContent>
                          </wps:txbx>
                          <wps:bodyPr spcFirstLastPara="1" vertOverflow="clip" horzOverflow="clip" lIns="91440" tIns="0" rIns="91440" bIns="45720" anchor="ctr" upright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矩形 12"/>
                          <wps:cNvSpPr>
                            <a:extLst>
                              <a:ext uri="sm">
                                <sm:smNativeData xmlns:sm="sm" val="SMDATA_14_5GbUaRMAAAAlAAAAZAAAAA0AAAAAkAAAAAA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tgjAAo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EAAABAAAAAPAAAAAAAAAAAggAAAAAAAAAAAAAAAAAAAAAAAAAAAAAAAAAAAAAAAAAAAACKDAAA0AIAAAAAAADWEAAAtRYAACgAAAAIAAAAAQAAAAEAAAA="/>
                              </a:ext>
                            </a:extLst>
                          </wps:cNvSpPr>
                          <wps:spPr>
                            <a:xfrm>
                              <a:off x="0" y="1880235"/>
                              <a:ext cx="2038350" cy="45720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3B608C"/>
                              </a:solidFill>
                            </a:ln>
                          </wps:spPr>
                          <wps:txbx>
                            <w:txbxContent>
                              <w:p>
                                <w:pPr>
                                  <w:spacing/>
                                  <w:jc w:val="center"/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  <w:t>填写报名简历</w:t>
                                </w:r>
                                <w:r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</w:r>
                              </w:p>
                            </w:txbxContent>
                          </wps:txbx>
                          <wps:bodyPr spcFirstLastPara="1" vertOverflow="clip" horzOverflow="clip" lIns="91440" tIns="0" rIns="91440" bIns="45720" anchor="ctr" upright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下箭头 15"/>
                          <wps:cNvSpPr>
                            <a:extLst>
                              <a:ext uri="sm">
                                <sm:smNativeData xmlns:sm="sm" val="SMDATA_14_5GbUaRMAAAAlAAAAywAAAE0AAAAAkAAAAEgAAACQAAAASAAAAAAAAAABAAAAAAAAAAEAAABQAAAA3w1nE9ZQ5j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tgjAAo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EAAABAAAAAPAAAAAAAAAAAggAAAAAAAAAAAAAAAAAAAAAAAAAAAAAAAAAAAAAAAAAAAABZAQAAYAIAAAAAAACjFgAARA4AACgAAAAIAAAAAQAAAAEAAAA="/>
                              </a:ext>
                            </a:extLst>
                          </wps:cNvSpPr>
                          <wps:spPr>
                            <a:xfrm>
                              <a:off x="942975" y="508000"/>
                              <a:ext cx="219075" cy="386080"/>
                            </a:xfrm>
                            <a:prstGeom prst="downArrow">
                              <a:avLst>
                                <a:gd name="adj1" fmla="val 50000"/>
                                <a:gd name="adj2" fmla="val 53333"/>
                              </a:avLst>
                            </a:prstGeom>
                            <a:noFill/>
                            <a:ln w="25400">
                              <a:solidFill>
                                <a:srgbClr val="3B608C"/>
                              </a:solidFill>
                            </a:ln>
                          </wps:spPr>
                          <wps:bodyPr spcFirstLastPara="1" vertOverflow="clip" horzOverflow="clip" lIns="91440" tIns="45720" rIns="91440" bIns="45720" anchor="ctr" upright="1">
                            <a:noAutofit/>
                          </wps:bodyPr>
                        </wps:wsp>
                        <wps:wsp>
                          <wps:cNvPr id="34" name="下箭头 16"/>
                          <wps:cNvSpPr>
                            <a:extLst>
                              <a:ext uri="sm">
                                <sm:smNativeData xmlns:sm="sm" val="SMDATA_14_5GbUaRMAAAAlAAAAywAAAE0AAAAAkAAAAEgAAACQAAAASAAAAAAAAAABAAAAAAAAAAEAAABQAAAA3w1nE9ZQ5j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tgjAAo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EAAABAAAAAPAAAAAAAAAAAggAAAAAAAAAAAAAAAAAAAAAAAAAAAAAAAAAAAAAAAAAAAABZAQAAYQIAAAAAAACjFgAABBQAACgAAAAIAAAAAQAAAAEAAAA="/>
                              </a:ext>
                            </a:extLst>
                          </wps:cNvSpPr>
                          <wps:spPr>
                            <a:xfrm>
                              <a:off x="942975" y="1442720"/>
                              <a:ext cx="219075" cy="386715"/>
                            </a:xfrm>
                            <a:prstGeom prst="downArrow">
                              <a:avLst>
                                <a:gd name="adj1" fmla="val 50000"/>
                                <a:gd name="adj2" fmla="val 53421"/>
                              </a:avLst>
                            </a:prstGeom>
                            <a:noFill/>
                            <a:ln w="25400">
                              <a:solidFill>
                                <a:srgbClr val="3B608C"/>
                              </a:solidFill>
                            </a:ln>
                          </wps:spPr>
                          <wps:bodyPr spcFirstLastPara="1" vertOverflow="clip" horzOverflow="clip" lIns="91440" tIns="45720" rIns="91440" bIns="45720" anchor="ctr" upright="1">
                            <a:noAutofit/>
                          </wps:bodyPr>
                        </wps:wsp>
                        <wps:wsp>
                          <wps:cNvPr id="35" name="矩形 10"/>
                          <wps:cNvSpPr>
                            <a:extLst>
                              <a:ext uri="sm">
                                <sm:smNativeData xmlns:sm="sm" val="SMDATA_14_5GbUaRMAAAAlAAAAZAAAAE0AAAAAkAAAAAA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tgjAAo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EAAABAAAAAPAAAAAAAAAAAggAAAAAAAAAAAAAAAAAAAAAAAAAAAAAAAAAAAAAAAAAAAACKDAAAsAIAAAAAAADWEAAA5BAAACgAAAAIAAAAAQAAAAEAAAA="/>
                              </a:ext>
                            </a:extLst>
                          </wps:cNvSpPr>
                          <wps:spPr>
                            <a:xfrm>
                              <a:off x="0" y="934720"/>
                              <a:ext cx="2038350" cy="43688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3B608C"/>
                              </a:solidFill>
                            </a:ln>
                          </wps:spPr>
                          <wps:txbx>
                            <w:txbxContent>
                              <w:p>
                                <w:pPr>
                                  <w:spacing/>
                                  <w:jc w:val="center"/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  <w:t>申请</w:t>
                                </w:r>
                                <w:r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  <w:t>岗</w:t>
                                </w:r>
                                <w:r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  <w:t>位</w:t>
                                </w:r>
                              </w:p>
                            </w:txbxContent>
                          </wps:txbx>
                          <wps:bodyPr spcFirstLastPara="1" vertOverflow="clip" horzOverflow="clip" lIns="91440" tIns="0" rIns="91440" bIns="45720" anchor="ctr" upright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下箭头 17"/>
                          <wps:cNvSpPr>
                            <a:extLst>
                              <a:ext uri="sm">
                                <sm:smNativeData xmlns:sm="sm" val="SMDATA_14_5GbUaRMAAAAlAAAAywAAAE0AAAAAkAAAAEgAAACQAAAASAAAAAAAAAABAAAAAAAAAAEAAABQAAAA3w1nE9ZQ5j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tgjAAo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EAAABAAAAAPAAAAAAAAAAAggAAAAAAAAAAAAAAAAAAAAAAAAAAAAAAAAAAAAAAAAAAAABZAQAAYAIAAAAAAACyFgAA5RkAACgAAAAIAAAAAQAAAAEAAAA="/>
                              </a:ext>
                            </a:extLst>
                          </wps:cNvSpPr>
                          <wps:spPr>
                            <a:xfrm>
                              <a:off x="952500" y="2398395"/>
                              <a:ext cx="219075" cy="386080"/>
                            </a:xfrm>
                            <a:prstGeom prst="downArrow">
                              <a:avLst>
                                <a:gd name="adj1" fmla="val 50000"/>
                                <a:gd name="adj2" fmla="val 53333"/>
                              </a:avLst>
                            </a:prstGeom>
                            <a:noFill/>
                            <a:ln w="25400">
                              <a:solidFill>
                                <a:srgbClr val="3B608C"/>
                              </a:solidFill>
                            </a:ln>
                          </wps:spPr>
                          <wps:bodyPr spcFirstLastPara="1" vertOverflow="clip" horzOverflow="clip" lIns="91440" tIns="45720" rIns="91440" bIns="45720" anchor="ctr" upright="1">
                            <a:noAutofit/>
                          </wps:bodyPr>
                        </wps:wsp>
                        <wps:wsp>
                          <wps:cNvPr id="37" name="矩形 13"/>
                          <wps:cNvSpPr>
                            <a:extLst>
                              <a:ext uri="sm">
                                <sm:smNativeData xmlns:sm="sm" val="SMDATA_14_5GbUaRMAAAAlAAAAZAAAAE0AAAAAkAAAAAA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tgjAAo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EAAABAAAAAPAAAAAAAAAAAggAAAAAAAAAAAAAAAAAAAAAAAAAAAAAAAAAAAAAAAAAAAACKDAAA0AIAAAAAAADWEAAAlRwAACgAAAAIAAAAAQAAAAEAAAA="/>
                              </a:ext>
                            </a:extLst>
                          </wps:cNvSpPr>
                          <wps:spPr>
                            <a:xfrm>
                              <a:off x="0" y="2835275"/>
                              <a:ext cx="2038350" cy="45720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3B608C"/>
                              </a:solidFill>
                            </a:ln>
                          </wps:spPr>
                          <wps:txbx>
                            <w:txbxContent>
                              <w:p>
                                <w:pPr>
                                  <w:spacing/>
                                  <w:jc w:val="center"/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  <w:t>提交申请、签名照片</w:t>
                                </w:r>
                                <w:r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</w:r>
                              </w:p>
                            </w:txbxContent>
                          </wps:txbx>
                          <wps:bodyPr spcFirstLastPara="1" vertOverflow="clip" horzOverflow="clip" lIns="91440" tIns="0" rIns="91440" bIns="45720" anchor="ctr" upright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" name="下箭头 19"/>
                        <wps:cNvSpPr>
                          <a:extLst>
                            <a:ext uri="sm">
                              <sm:smNativeData xmlns:sm="sm" val="SMDATA_14_5GbUaRMAAAAlAAAAywAAAE0AAAAAkAAAAEgAAACQAAAASAAAAAAAAAABAAAAAAAAAAEAAABQAAAA3w1nE9ZQ5j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tgjAAo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EAAABAAAAAPAAAAAAAAAAAggAAAAAAAAAAAAAAAAAAAAAAAAAAAAAAAAAAAAAAAAAAAABZAQAAYAIAAAAAAACsFgAA3B8AACgAAAAIAAAAAQAAAAEAAAA="/>
                            </a:ext>
                          </a:extLst>
                        </wps:cNvSpPr>
                        <wps:spPr>
                          <a:xfrm>
                            <a:off x="948690" y="3368040"/>
                            <a:ext cx="219075" cy="386080"/>
                          </a:xfrm>
                          <a:prstGeom prst="downArrow">
                            <a:avLst>
                              <a:gd name="adj1" fmla="val 50000"/>
                              <a:gd name="adj2" fmla="val 53333"/>
                            </a:avLst>
                          </a:prstGeom>
                          <a:noFill/>
                          <a:ln w="25400">
                            <a:solidFill>
                              <a:srgbClr val="3B608C"/>
                            </a:solidFill>
                          </a:ln>
                        </wps:spPr>
                        <wps:bodyPr spcFirstLastPara="1" vertOverflow="clip" horzOverflow="clip" lIns="91440" tIns="45720" rIns="91440" bIns="45720" anchor="ctr" upright="1">
                          <a:noAutofit/>
                        </wps:bodyPr>
                      </wps:wsp>
                      <wps:wsp>
                        <wps:cNvPr id="39" name="矩形 20"/>
                        <wps:cNvSpPr>
                          <a:extLst>
                            <a:ext uri="sm">
                              <sm:smNativeData xmlns:sm="sm" val="SMDATA_14_5GbUaRMAAAAlAAAAZAAAAE0AAAAAkAAAAAA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tgjAAo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EAAABAAAAAPAAAAAAAAAAAggAAAAAAAAAAAAAAAAAAAAAAAAAAAAAAAAAAAAAAAAAAAABcDQAAsAQAAAAAAADWEAAAlCIAACgAAAAIAAAAAQAAAAEAAAA="/>
                            </a:ext>
                          </a:extLst>
                        </wps:cNvSpPr>
                        <wps:spPr>
                          <a:xfrm>
                            <a:off x="0" y="3810000"/>
                            <a:ext cx="2171700" cy="762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B608C"/>
                            </a:solidFill>
                          </a:ln>
                        </wps:spPr>
                        <wps:txbx>
                          <w:txbxContent>
                            <w:p>
                              <w:pPr>
                                <w:spacing/>
                                <w:jc w:val="center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系统</w:t>
                              </w:r>
                              <w:r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中</w:t>
                              </w:r>
                              <w:r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核查</w:t>
                              </w:r>
                              <w:r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申请</w:t>
                              </w:r>
                            </w:p>
                            <w:p>
                              <w:pPr>
                                <w:spacing/>
                                <w:jc w:val="center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是否</w:t>
                              </w:r>
                              <w:r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已经</w:t>
                              </w:r>
                              <w:r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提交</w:t>
                              </w:r>
                            </w:p>
                          </w:txbxContent>
                        </wps:txbx>
                        <wps:bodyPr spcFirstLastPara="1" vertOverflow="clip" horzOverflow="clip" lIns="91440" tIns="0" rIns="91440" bIns="45720" anchor="ctr" upright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6.10pt;margin-top:24.25pt;width:171.00pt;height:360.00pt;z-index:251658269" coordorigin="4310,2852" coordsize="3420,7200">
                <v:group style="position:absolute;left:4310;top:2852;width:3210;height:5185" coordorigin="4310,2852" coordsize="3210,5185">
                  <v:rect id="矩形 4" o:spid="_x0000_s1026" style="position:absolute;left:4310;top:2852;width:3210;height:720" strokeweight="2.00pt" strokecolor="#3b608c" filled="f" v:ext="SMDATA_13_5GbUaRMAAAAlAAAAZAAAAA0AAAAAkAAAAAA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tgjAAo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gAAAAIAAAAAQAAAAEAAAA=" o:insetmode="custom">
                    <v:textbox style="v-text-anchor:middle" inset="7.2pt,0.0pt,7.2pt,3.6pt">
                      <w:txbxContent>
                        <w:p>
                          <w:pPr>
                            <w:spacing/>
                            <w:jc w:val="center"/>
                            <w:rPr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0000"/>
                              <w:sz w:val="28"/>
                              <w:szCs w:val="28"/>
                            </w:rPr>
                            <w:t>（</w:t>
                          </w:r>
                          <w:r>
                            <w:rPr>
                              <w:color w:val="ff0000"/>
                              <w:sz w:val="28"/>
                              <w:szCs w:val="28"/>
                            </w:rPr>
                            <w:t>注册）</w:t>
                          </w:r>
                          <w:r>
                            <w:rPr>
                              <w:color w:val="ff0000"/>
                              <w:sz w:val="28"/>
                              <w:szCs w:val="28"/>
                            </w:rPr>
                            <w:t>登录招聘</w:t>
                          </w:r>
                          <w:r>
                            <w:rPr>
                              <w:color w:val="ff0000"/>
                              <w:sz w:val="28"/>
                              <w:szCs w:val="28"/>
                            </w:rPr>
                            <w:t>系统</w:t>
                          </w:r>
                        </w:p>
                      </w:txbxContent>
                    </v:textbox>
                  </v:rect>
                  <v:rect id="矩形 12" o:spid="_x0000_s1027" style="position:absolute;left:4310;top:5813;width:3210;height:720" strokeweight="2.00pt" strokecolor="#3b608c" filled="f" v:ext="SMDATA_13_5GbUaRMAAAAlAAAAZAAAAA0AAAAAkAAAAAA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tgjAAo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gAAAAIAAAAAQAAAAEAAAA=" o:insetmode="custom">
                    <v:textbox style="v-text-anchor:middle" inset="7.2pt,0.0pt,7.2pt,3.6pt">
                      <w:txbxContent>
                        <w:p>
                          <w:pPr>
                            <w:spacing/>
                            <w:jc w:val="center"/>
                            <w:rPr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0000"/>
                              <w:sz w:val="28"/>
                              <w:szCs w:val="28"/>
                            </w:rPr>
                            <w:t>填写报名简历</w:t>
                          </w:r>
                          <w:r>
                            <w:rPr>
                              <w:color w:val="ff0000"/>
                              <w:sz w:val="28"/>
                              <w:szCs w:val="28"/>
                            </w:rPr>
                          </w:r>
                        </w:p>
                      </w:txbxContent>
                    </v:textbox>
                  </v:rect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下箭头 15" o:spid="_x0000_s1028" type="#_x0000_t67" style="position:absolute;left:5795;top:3652;width:345;height:608" adj="15063,5400" strokeweight="2.00pt" strokecolor="#3b608c" filled="f" v:ext="SMDATA_13_5GbUaRMAAAAlAAAAywAAAE0AAAAAkAAAAEgAAACQAAAASAAAAAAAAAABAAAAAAAAAAEAAABQAAAA3w1nE9ZQ5j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tgjAAo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gAAAAIAAAAAQAAAAEAAAA="/>
                  <v:shape id="下箭头 16" o:spid="_x0000_s1029" type="#_x0000_t67" style="position:absolute;left:5795;top:5124;width:345;height:609" adj="15063,5400" strokeweight="2.00pt" strokecolor="#3b608c" filled="f" v:ext="SMDATA_13_5GbUaRMAAAAlAAAAywAAAE0AAAAAkAAAAEgAAACQAAAASAAAAAAAAAABAAAAAAAAAAEAAABQAAAA3w1nE9ZQ5j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tgjAAo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gAAAAIAAAAAQAAAAEAAAA="/>
                  <v:rect id="矩形 10" o:spid="_x0000_s1030" style="position:absolute;left:4310;top:4324;width:3210;height:688" strokeweight="2.00pt" strokecolor="#3b608c" filled="f" v:ext="SMDATA_13_5GbUaRMAAAAlAAAAZAAAAE0AAAAAkAAAAAA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tgjAAo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gAAAAIAAAAAQAAAAEAAAA=" o:insetmode="custom">
                    <v:textbox style="v-text-anchor:middle" inset="7.2pt,0.0pt,7.2pt,3.6pt">
                      <w:txbxContent>
                        <w:p>
                          <w:pPr>
                            <w:spacing/>
                            <w:jc w:val="center"/>
                            <w:rPr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0000"/>
                              <w:sz w:val="28"/>
                              <w:szCs w:val="28"/>
                            </w:rPr>
                            <w:t>申请</w:t>
                          </w:r>
                          <w:r>
                            <w:rPr>
                              <w:color w:val="ff0000"/>
                              <w:sz w:val="28"/>
                              <w:szCs w:val="28"/>
                            </w:rPr>
                            <w:t>岗</w:t>
                          </w:r>
                          <w:r>
                            <w:rPr>
                              <w:color w:val="ff0000"/>
                              <w:sz w:val="28"/>
                              <w:szCs w:val="28"/>
                            </w:rPr>
                            <w:t>位</w:t>
                          </w:r>
                        </w:p>
                      </w:txbxContent>
                    </v:textbox>
                  </v:rect>
                  <v:shape id="下箭头 17" o:spid="_x0000_s1031" type="#_x0000_t67" style="position:absolute;left:5810;top:6629;width:345;height:608" adj="15063,5400" strokeweight="2.00pt" strokecolor="#3b608c" filled="f" v:ext="SMDATA_13_5GbUaRMAAAAlAAAAywAAAE0AAAAAkAAAAEgAAACQAAAASAAAAAAAAAABAAAAAAAAAAEAAABQAAAA3w1nE9ZQ5j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tgjAAo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gAAAAIAAAAAQAAAAEAAAA="/>
                  <v:rect id="矩形 13" o:spid="_x0000_s1032" style="position:absolute;left:4310;top:7317;width:3210;height:720" strokeweight="2.00pt" strokecolor="#3b608c" filled="f" v:ext="SMDATA_13_5GbUaRMAAAAlAAAAZAAAAE0AAAAAkAAAAAA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tgjAAo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gAAAAIAAAAAQAAAAEAAAA=" o:insetmode="custom">
                    <v:textbox style="v-text-anchor:middle" inset="7.2pt,0.0pt,7.2pt,3.6pt">
                      <w:txbxContent>
                        <w:p>
                          <w:pPr>
                            <w:spacing/>
                            <w:jc w:val="center"/>
                            <w:rPr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0000"/>
                              <w:sz w:val="28"/>
                              <w:szCs w:val="28"/>
                            </w:rPr>
                            <w:t>提交申请、签名照片</w:t>
                          </w:r>
                          <w:r>
                            <w:rPr>
                              <w:color w:val="ff0000"/>
                              <w:sz w:val="28"/>
                              <w:szCs w:val="28"/>
                            </w:rPr>
                          </w:r>
                        </w:p>
                      </w:txbxContent>
                    </v:textbox>
                  </v:rect>
                </v:group>
                <v:shape id="下箭头 19" o:spid="_x0000_s1033" type="#_x0000_t67" style="position:absolute;left:5804;top:8156;width:345;height:608" adj="15063,5400" strokeweight="2.00pt" strokecolor="#3b608c" filled="f" v:ext="SMDATA_13_5GbUaRMAAAAlAAAAywAAAE0AAAAAkAAAAEgAAACQAAAASAAAAAAAAAABAAAAAAAAAAEAAABQAAAA3w1nE9ZQ5j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tgjAAo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gAAAAIAAAAAQAAAAEAAAA="/>
                <v:rect id="矩形 20" o:spid="_x0000_s1034" style="position:absolute;left:4310;top:8852;width:3420;height:1200" strokeweight="2.00pt" strokecolor="#3b608c" filled="f" v:ext="SMDATA_13_5GbUaRMAAAAlAAAAZAAAAE0AAAAAkAAAAAA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tgjAAo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gAAAAIAAAAAQAAAAEAAAA=" o:insetmode="custom">
                  <v:textbox style="v-text-anchor:middle" inset="7.2pt,0.0pt,7.2pt,3.6pt">
                    <w:txbxContent>
                      <w:p>
                        <w:pPr>
                          <w:spacing/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系统</w:t>
                        </w: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中</w:t>
                        </w: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核查</w:t>
                        </w: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申请</w:t>
                        </w:r>
                      </w:p>
                      <w:p>
                        <w:pPr>
                          <w:spacing/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是否</w:t>
                        </w: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已经</w:t>
                        </w: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提交</w:t>
                        </w:r>
                      </w:p>
                    </w:txbxContent>
                  </v:textbox>
                </v:rect>
                <w10:wrap type="none" anchorx="text" anchory="text"/>
              </v:group>
            </w:pict>
          </mc:Fallback>
        </mc:AlternateContent>
      </w:r>
      <w:r>
        <w:rPr>
          <w:rFonts w:ascii="方正小标宋简体" w:hAnsi="方正小标宋简体" w:eastAsia="方正小标宋简体"/>
          <w:sz w:val="44"/>
          <w:szCs w:val="44"/>
        </w:rPr>
      </w:r>
    </w:p>
    <w:p>
      <w:pPr>
        <w:spacing w:line="360" w:lineRule="auto"/>
        <w:jc w:val="center"/>
        <w:rPr>
          <w:rFonts w:ascii="方正小标宋简体" w:hAnsi="方正小标宋简体" w:eastAsia="方正小标宋简体"/>
          <w:sz w:val="44"/>
          <w:szCs w:val="44"/>
        </w:rPr>
      </w:pPr>
      <w:r>
        <w:rPr>
          <w:rFonts w:ascii="方正小标宋简体" w:hAnsi="方正小标宋简体" w:eastAsia="方正小标宋简体"/>
          <w:sz w:val="44"/>
          <w:szCs w:val="44"/>
        </w:rPr>
      </w:r>
    </w:p>
    <w:p>
      <w:pPr>
        <w:spacing w:line="360" w:lineRule="auto"/>
        <w:jc w:val="center"/>
        <w:rPr>
          <w:rFonts w:ascii="方正小标宋简体" w:hAnsi="方正小标宋简体" w:eastAsia="方正小标宋简体"/>
          <w:sz w:val="44"/>
          <w:szCs w:val="44"/>
        </w:rPr>
      </w:pPr>
      <w:r>
        <w:rPr>
          <w:rFonts w:ascii="方正小标宋简体" w:hAnsi="方正小标宋简体" w:eastAsia="方正小标宋简体"/>
          <w:sz w:val="44"/>
          <w:szCs w:val="44"/>
        </w:rPr>
      </w:r>
    </w:p>
    <w:p>
      <w:pPr>
        <w:spacing w:line="360" w:lineRule="auto"/>
        <w:jc w:val="center"/>
        <w:rPr>
          <w:rFonts w:ascii="方正小标宋简体" w:hAnsi="方正小标宋简体" w:eastAsia="方正小标宋简体"/>
          <w:sz w:val="44"/>
          <w:szCs w:val="44"/>
        </w:rPr>
      </w:pPr>
      <w:r>
        <w:rPr>
          <w:rFonts w:ascii="方正小标宋简体" w:hAnsi="方正小标宋简体" w:eastAsia="方正小标宋简体"/>
          <w:sz w:val="44"/>
          <w:szCs w:val="44"/>
        </w:rPr>
      </w:r>
    </w:p>
    <w:p>
      <w:pPr>
        <w:spacing w:line="360" w:lineRule="auto"/>
        <w:jc w:val="center"/>
        <w:rPr>
          <w:rFonts w:ascii="方正小标宋简体" w:hAnsi="方正小标宋简体" w:eastAsia="方正小标宋简体"/>
          <w:sz w:val="44"/>
          <w:szCs w:val="44"/>
        </w:rPr>
      </w:pPr>
      <w:r>
        <w:rPr>
          <w:rFonts w:ascii="方正小标宋简体" w:hAnsi="方正小标宋简体" w:eastAsia="方正小标宋简体"/>
          <w:sz w:val="44"/>
          <w:szCs w:val="44"/>
        </w:rPr>
      </w:r>
    </w:p>
    <w:p>
      <w:pPr>
        <w:spacing w:line="360" w:lineRule="auto"/>
        <w:jc w:val="center"/>
        <w:rPr>
          <w:rFonts w:ascii="方正小标宋简体" w:hAnsi="方正小标宋简体" w:eastAsia="方正小标宋简体"/>
          <w:sz w:val="44"/>
          <w:szCs w:val="44"/>
        </w:rPr>
      </w:pPr>
      <w:r>
        <w:rPr>
          <w:rFonts w:ascii="方正小标宋简体" w:hAnsi="方正小标宋简体" w:eastAsia="方正小标宋简体"/>
          <w:sz w:val="44"/>
          <w:szCs w:val="44"/>
        </w:rPr>
      </w:r>
    </w:p>
    <w:p>
      <w:pPr>
        <w:spacing w:line="360" w:lineRule="auto"/>
        <w:jc w:val="center"/>
        <w:rPr>
          <w:rFonts w:ascii="方正小标宋简体" w:hAnsi="方正小标宋简体" w:eastAsia="方正小标宋简体"/>
          <w:sz w:val="44"/>
          <w:szCs w:val="44"/>
        </w:rPr>
      </w:pPr>
      <w:r>
        <w:rPr>
          <w:rFonts w:ascii="方正小标宋简体" w:hAnsi="方正小标宋简体" w:eastAsia="方正小标宋简体"/>
          <w:sz w:val="44"/>
          <w:szCs w:val="44"/>
        </w:rPr>
      </w:r>
    </w:p>
    <w:p>
      <w:pPr>
        <w:spacing w:line="360" w:lineRule="auto"/>
        <w:jc w:val="center"/>
        <w:rPr>
          <w:rFonts w:ascii="方正小标宋简体" w:hAnsi="方正小标宋简体" w:eastAsia="方正小标宋简体"/>
          <w:sz w:val="44"/>
          <w:szCs w:val="44"/>
        </w:rPr>
      </w:pPr>
      <w:r>
        <w:rPr>
          <w:rFonts w:ascii="方正小标宋简体" w:hAnsi="方正小标宋简体" w:eastAsia="方正小标宋简体"/>
          <w:sz w:val="44"/>
          <w:szCs w:val="44"/>
        </w:rPr>
      </w:r>
    </w:p>
    <w:p>
      <w:pPr>
        <w:spacing w:line="360" w:lineRule="auto"/>
        <w:jc w:val="center"/>
        <w:rPr>
          <w:rFonts w:ascii="方正小标宋简体" w:hAnsi="方正小标宋简体" w:eastAsia="方正小标宋简体"/>
          <w:sz w:val="44"/>
          <w:szCs w:val="44"/>
        </w:rPr>
      </w:pPr>
      <w:r>
        <w:rPr>
          <w:rFonts w:ascii="方正小标宋简体" w:hAnsi="方正小标宋简体" w:eastAsia="方正小标宋简体"/>
          <w:sz w:val="44"/>
          <w:szCs w:val="44"/>
        </w:rPr>
      </w:r>
    </w:p>
    <w:p>
      <w:pPr>
        <w:pStyle w:val="para2"/>
      </w:pPr>
      <w:r/>
    </w:p>
    <w:p>
      <w:pPr>
        <w:pStyle w:val="para2"/>
      </w:pPr>
      <w:r/>
    </w:p>
    <w:p>
      <w:pPr>
        <w:pStyle w:val="para2"/>
      </w:pPr>
      <w:r>
        <w:t>一、招聘网址</w:t>
      </w:r>
      <w:r>
        <w:rPr>
          <w:rStyle w:val="char3"/>
          <w:color w:val="ff0000"/>
          <w:szCs w:val="28"/>
          <w:u w:color="auto" w:val="none"/>
        </w:rPr>
        <w:t>（建议使用谷歌浏览器打开）</w:t>
      </w:r>
      <w:r/>
    </w:p>
    <w:p>
      <w:pPr>
        <w:ind w:firstLine="560"/>
        <w:rPr>
          <w:color w:val="0000ff"/>
          <w:sz w:val="28"/>
          <w:szCs w:val="28"/>
          <w:u w:color="auto" w:val="single"/>
        </w:rPr>
      </w:pPr>
      <w:r>
        <w:rPr>
          <w:rStyle w:val="char3"/>
          <w:sz w:val="28"/>
          <w:szCs w:val="28"/>
        </w:rPr>
        <w:t>http://hrzpw.lingnan.edu.cn:53207/</w:t>
      </w:r>
      <w:r>
        <w:rPr>
          <w:rStyle w:val="char3"/>
          <w:sz w:val="28"/>
          <w:szCs w:val="28"/>
        </w:rPr>
      </w:r>
    </w:p>
    <w:p>
      <w:pPr>
        <w:pStyle w:val="para2"/>
      </w:pPr>
      <w:r>
        <w:t>二、注册/登录</w:t>
      </w:r>
      <w:r/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在首页右上方有两个按钮：登录和注册，如果之前有注册过账号的，点击登录输入账号密码登录即可，如果没有注册账号的可点击注册（如下图）。</w:t>
      </w:r>
      <w:r>
        <w:rPr>
          <w:sz w:val="28"/>
          <w:szCs w:val="28"/>
        </w:rPr>
      </w:r>
    </w:p>
    <w:p>
      <w:pPr>
        <w:ind w:left="210" w:firstLine="210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1" name="图片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44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cyEAACsQAAAAAAAAlgAAAJYA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凭个人邮箱号注册，注册成功后登录账号为邮箱号，输入密码后直接登录系统（如下图）。</w:t>
      </w:r>
      <w:r>
        <w:rPr>
          <w:sz w:val="28"/>
          <w:szCs w:val="28"/>
        </w:rPr>
      </w:r>
    </w:p>
    <w:p>
      <w:pPr>
        <w:ind w:left="420"/>
        <w:spacing w:line="360" w:lineRule="auto"/>
        <w:rPr>
          <w:sz w:val="28"/>
          <w:szCs w:val="28"/>
        </w:rPr>
      </w:pPr>
      <w:r/>
      <w:r>
        <w:rPr>
          <w:noProof/>
        </w:rPr>
        <w:drawing>
          <wp:inline distT="0" distB="0" distL="0" distR="0">
            <wp:extent cx="5616575" cy="2629535"/>
            <wp:effectExtent l="0" t="0" r="0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/>
                      <a:extLst>
                        <a:ext uri="sm">
                          <sm:smNativeData xmlns:sm="sm" val="SMDATA_16_5GbUa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SAAAAB6AAAAAAAAAAAAAAAAAAAAAAAAAAAAAAAAAAAAAAAAAAAAAAjSIAAC0QAAAAAAAAAAAAAAAA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6295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sz w:val="28"/>
          <w:szCs w:val="28"/>
        </w:rPr>
      </w:r>
    </w:p>
    <w:p>
      <w:pPr>
        <w:pStyle w:val="para2"/>
      </w:pPr>
      <w:r>
        <w:t>三、选择投递</w:t>
      </w:r>
      <w:r/>
    </w:p>
    <w:p>
      <w:pPr>
        <w:pStyle w:val="para4"/>
      </w:pPr>
      <w:r>
        <w:t>1. 首页</w:t>
      </w:r>
      <w:r/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登录系统后，可先阅读“首页</w:t>
      </w:r>
      <w:r>
        <w:rPr>
          <w:sz w:val="28"/>
          <w:szCs w:val="28"/>
        </w:rPr>
        <w:t>”</w:t>
      </w:r>
      <w:r>
        <w:rPr>
          <w:sz w:val="28"/>
          <w:szCs w:val="28"/>
        </w:rPr>
        <w:t>查询招聘岗位信息和招聘公告信息，点击可以查看详情（如下图）。</w:t>
      </w: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</w: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3" name="图片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45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QAAAAAAAACWAAAAcyEAACsQAAAAAAAAlgAAAJYA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</w:p>
    <w:p>
      <w:pPr>
        <w:ind w:left="420"/>
        <w:spacing w:line="360" w:lineRule="auto"/>
      </w:pPr>
      <w:r/>
    </w:p>
    <w:p>
      <w:pPr>
        <w:pStyle w:val="para4"/>
        <w:numPr>
          <w:ilvl w:val="0"/>
          <w:numId w:val="1"/>
        </w:numPr>
        <w:ind w:left="0" w:firstLine="0"/>
      </w:pPr>
      <w:r>
        <w:t xml:space="preserve"> 招聘岗位</w:t>
      </w:r>
    </w:p>
    <w:p>
      <w:pPr>
        <w:spacing w:line="360" w:lineRule="auto"/>
      </w:pPr>
      <w:r>
        <w:rPr>
          <w:sz w:val="28"/>
          <w:szCs w:val="28"/>
        </w:rPr>
        <w:t>点击左侧菜单“招聘岗位”可查看正在招聘中的岗位信息，选中自己感兴趣的岗位（如下图）。</w:t>
      </w:r>
      <w:r/>
    </w:p>
    <w:p>
      <w:pPr>
        <w:ind w:firstLine="210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4" name="图片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46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cyEAACsQAAAAAAAAlgAAAJYA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</w:p>
    <w:p>
      <w:pPr>
        <w:ind w:firstLine="280"/>
        <w:spacing w:line="360" w:lineRule="auto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双击岗位信息，可以查看招聘岗位详细信息（如下图）。</w:t>
      </w:r>
      <w:r>
        <w:rPr>
          <w:sz w:val="28"/>
          <w:szCs w:val="28"/>
        </w:rPr>
      </w:r>
    </w:p>
    <w:p>
      <w:pPr>
        <w:ind w:firstLine="210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5" name="图片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47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QAAAAAAAACWAAAAcyEAACsQAAAAAAAAlgAAAJYA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</w:p>
    <w:p>
      <w:pPr>
        <w:ind w:firstLine="210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6" name="图片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48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cyEAACsQAAAAAAAAlgAAAJYAAAAoAAAACAAAAAEAAAABAAAA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查询岗位信息适合自己，点击“申请岗位”或“收藏”，填写个人信息，鼠标下划，看到“填写说明”、“编辑”和“提交申请”按钮（如下图）。</w:t>
      </w:r>
      <w:r>
        <w:rPr>
          <w:sz w:val="28"/>
          <w:szCs w:val="28"/>
        </w:rPr>
      </w:r>
    </w:p>
    <w:p>
      <w:pPr>
        <w:ind w:firstLine="210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7" name="图片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49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cyEAACsQAAAAAAAAlgAAAJYAAAAoAAAACAAAAAEAAAABAAAA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</w:p>
    <w:p>
      <w:pPr>
        <w:ind w:firstLine="210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8" name="图片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50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cyEAACsQAAAAAAAAlgAAAJYAAAAoAAAACAAAAAEAAAABAAAA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点击“填写说明”查看填写说明注意事项（如下图）。</w:t>
      </w:r>
      <w:r>
        <w:rPr>
          <w:sz w:val="28"/>
          <w:szCs w:val="28"/>
        </w:rPr>
      </w:r>
    </w:p>
    <w:p>
      <w:pPr>
        <w:ind w:firstLine="210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9" name="图片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51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cyEAACsQAAAAAAAAlgAAAJYAAAAoAAAACAAAAAEAAAABAAAA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点击“编辑”填写个人基本信息（如下图）。</w:t>
      </w:r>
      <w:r>
        <w:rPr>
          <w:sz w:val="28"/>
          <w:szCs w:val="28"/>
        </w:rPr>
      </w:r>
    </w:p>
    <w:p>
      <w:pPr>
        <w:spacing w:line="360" w:lineRule="auto"/>
        <w:rPr>
          <w:color w:val="ff0000"/>
          <w:szCs w:val="21"/>
        </w:rPr>
      </w:pPr>
      <w:r>
        <w:rPr>
          <w:color w:val="ff0000"/>
          <w:szCs w:val="21"/>
        </w:rPr>
        <w:t>注：出生日期，默认不可以编辑，输入身份证号码，自动填充出生日期；</w:t>
      </w:r>
      <w:r>
        <w:rPr>
          <w:color w:val="ff0000"/>
          <w:szCs w:val="21"/>
        </w:rPr>
      </w:r>
    </w:p>
    <w:p>
      <w:pPr>
        <w:spacing w:line="360" w:lineRule="auto"/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10" name="图片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52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QAAAAAAAACWAAAAcyEAACsQAAAAAAAAlgAAAJYAAAAoAAAACAAAAAEAAAABAAAA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spacing w:line="360" w:lineRule="auto"/>
      </w:pPr>
      <w:r/>
    </w:p>
    <w:p>
      <w:pPr>
        <w:spacing w:line="360" w:lineRule="auto"/>
      </w:pPr>
      <w:r/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点击“暂存”并预览简历,可暂时保存已填的信息，但不会提交申请（如下图）。</w:t>
      </w:r>
      <w:r>
        <w:rPr>
          <w:sz w:val="28"/>
          <w:szCs w:val="28"/>
        </w:rPr>
      </w:r>
    </w:p>
    <w:p>
      <w:pPr>
        <w:ind w:firstLine="210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11" name="图片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53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cyEAACsQAAAAAAAAlgAAAJYAAAAoAAAACAAAAAEAAAABAAAA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简历填写无误，点击“提交申请”，查看温馨提示，上传“手写签名”图片，点击“确认”（如下图）。</w:t>
      </w:r>
      <w:r>
        <w:rPr>
          <w:sz w:val="28"/>
          <w:szCs w:val="28"/>
        </w:rPr>
        <w:t xml:space="preserve"> </w:t>
      </w:r>
    </w:p>
    <w:p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12" name="图片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54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QAAAAAAAACWAAAAcyEAACsQAAAAAAAAlgAAAJYAAAAoAAAACAAAAAEAAAABAAAA"/>
                        </a:ext>
                      </a:extLst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</w:p>
    <w:p>
      <w:pPr>
        <w:ind w:firstLine="210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89535" distB="89535" distL="89535" distR="89535">
            <wp:extent cx="5437505" cy="2621915"/>
            <wp:effectExtent l="0" t="0" r="0" b="0"/>
            <wp:docPr id="13" name="图片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55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cyEAACEQAAAAAAAAlgAAAJYAAAAoAAAACAAAAAEAAAABAAAA"/>
                        </a:ext>
                      </a:extLst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19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</w:p>
    <w:p>
      <w:pPr>
        <w:ind w:firstLine="210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89535" distB="89535" distL="89535" distR="89535">
            <wp:extent cx="5437505" cy="2621915"/>
            <wp:effectExtent l="0" t="0" r="0" b="0"/>
            <wp:docPr id="14" name="图片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56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cyEAACEQAAAAAAAAlgAAAJYAAAAoAAAACAAAAAEAAAABAAAA"/>
                        </a:ext>
                      </a:extLst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19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</w:p>
    <w:p>
      <w:pPr>
        <w:pStyle w:val="para4"/>
        <w:numPr>
          <w:ilvl w:val="0"/>
          <w:numId w:val="1"/>
        </w:numPr>
        <w:ind w:left="0" w:firstLine="0"/>
      </w:pPr>
      <w:r>
        <w:t xml:space="preserve"> 个人中心</w:t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  <w:t>鼠标点击“个人中心”，选择“个人资料”，看到自己的个人资料，简历等个人信息（如下图）。</w:t>
      </w:r>
      <w:r>
        <w:rPr>
          <w:sz w:val="28"/>
          <w:szCs w:val="28"/>
        </w:rPr>
      </w:r>
    </w:p>
    <w:p>
      <w:pPr>
        <w:ind w:firstLine="210"/>
        <w:rPr>
          <w:sz w:val="28"/>
          <w:szCs w:val="28"/>
        </w:rPr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15" name="图片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57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QAAAAAAAACWAAAAcyEAACsQAAAAAAAAlgAAAJYAAAAoAAAACAAAAAEAAAABAAAA"/>
                        </a:ext>
                      </a:extLst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</w:p>
    <w:p>
      <w:pPr>
        <w:ind w:firstLine="210"/>
        <w:rPr>
          <w:sz w:val="28"/>
          <w:szCs w:val="28"/>
        </w:rPr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16" name="图片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58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cyEAACsQAAAAAAAAlgAAAJYAAAAoAAAACAAAAAEAAAABAAAA"/>
                        </a:ext>
                      </a:extLst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w:t>点击左侧菜单“个人资料”，查看个人资料，包括，我的应聘信息，我的信息，邀请确定等等（如下图）。</w:t>
      </w:r>
      <w:r>
        <w:rPr>
          <w:sz w:val="28"/>
          <w:szCs w:val="28"/>
        </w:rPr>
      </w:r>
    </w:p>
    <w:p>
      <w:pPr>
        <w:ind w:firstLine="210"/>
        <w:rPr>
          <w:sz w:val="28"/>
          <w:szCs w:val="28"/>
        </w:rPr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17" name="图片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59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cyEAACsQAAAAAAAAlgAAAJYAAAAoAAAACAAAAAEAAAABAAAA"/>
                        </a:ext>
                      </a:extLst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点击左侧菜单“我的简历”，在这里可创建简历、修改完善、预览简历信息和删除个人简历模板（如下图）。</w:t>
      </w:r>
      <w:r>
        <w:rPr>
          <w:sz w:val="28"/>
          <w:szCs w:val="28"/>
        </w:rPr>
      </w:r>
    </w:p>
    <w:p>
      <w:pPr>
        <w:ind w:firstLine="210"/>
        <w:spacing w:line="360" w:lineRule="auto"/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18" name="图片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60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cyEAACsQAAAAAAAAlgAAAJYAAAAoAAAACAAAAAEAAAABAAAA"/>
                        </a:ext>
                      </a:extLst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ind w:firstLine="210"/>
        <w:spacing w:line="360" w:lineRule="auto"/>
      </w:pPr>
      <w:r/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点击左侧菜单“我的应聘”，可以看到自己应聘岗位信息和进度情况（如下图）。</w:t>
      </w:r>
      <w:r>
        <w:rPr>
          <w:sz w:val="28"/>
          <w:szCs w:val="28"/>
        </w:rPr>
      </w:r>
    </w:p>
    <w:p>
      <w:pPr>
        <w:ind w:firstLine="420"/>
        <w:spacing w:line="360" w:lineRule="auto"/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19" name="图片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61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cyEAACsQAAAAAAAAlgAAAJYAAAAoAAAACAAAAAEAAAABAAAA"/>
                        </a:ext>
                      </a:extLst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ind w:firstLine="420"/>
        <w:spacing w:line="360" w:lineRule="auto"/>
      </w:pPr>
      <w:r/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点击左侧菜单“岗位收藏”，可以看到自己收藏岗位信息（如下图）。</w:t>
      </w:r>
      <w:r>
        <w:rPr>
          <w:sz w:val="28"/>
          <w:szCs w:val="28"/>
        </w:rPr>
      </w:r>
    </w:p>
    <w:p>
      <w:pPr>
        <w:ind w:firstLine="420"/>
        <w:spacing w:line="360" w:lineRule="auto"/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20" name="图片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62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cyEAACsQAAAAAAAAlgAAAJYAAAAoAAAACAAAAAEAAAABAAAA"/>
                        </a:ext>
                      </a:extLst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ind w:firstLine="420"/>
        <w:spacing w:line="360" w:lineRule="auto"/>
      </w:pPr>
      <w:r/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点击左侧菜单“邀请确认”，当自己申请岗位时，审批通过，需要应聘者点击确定选择“参加”或“不参加”（如下图）。</w:t>
      </w:r>
      <w:r>
        <w:rPr>
          <w:sz w:val="28"/>
          <w:szCs w:val="28"/>
        </w:rPr>
      </w:r>
    </w:p>
    <w:p>
      <w:pPr>
        <w:ind w:firstLine="420"/>
        <w:spacing w:line="360" w:lineRule="auto"/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21" name="图片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63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cyEAACsQAAAAAAAAlgAAAJYAAAAoAAAACAAAAAEAAAABAAAA"/>
                        </a:ext>
                      </a:extLst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ind w:firstLine="420"/>
        <w:spacing w:line="360" w:lineRule="auto"/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22" name="图片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64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cyEAACsQAAAAAAAAlgAAAJYAAAAoAAAACAAAAAEAAAABAAAA"/>
                        </a:ext>
                      </a:extLst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ind w:firstLine="420"/>
        <w:spacing w:line="360" w:lineRule="auto"/>
      </w:pPr>
      <w:r/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点击左侧菜单“我的消息”，当自己申请岗位时，审批通过，应聘者随时可以查看审批进度（如下图）。</w:t>
      </w: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23" name="图片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65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QAAAAAAAACWAAAAcyEAACsQAAAAAAAAlgAAAJYAAAAoAAAACAAAAAEAAAABAAAA"/>
                        </a:ext>
                      </a:extLst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</w:p>
    <w:p>
      <w:pPr>
        <w:ind w:firstLine="420"/>
        <w:spacing w:line="360" w:lineRule="auto"/>
      </w:pPr>
      <w:r/>
    </w:p>
    <w:p>
      <w:pPr>
        <w:pStyle w:val="para4"/>
        <w:numPr>
          <w:ilvl w:val="0"/>
          <w:numId w:val="1"/>
        </w:numPr>
        <w:ind w:left="0" w:firstLine="0"/>
      </w:pPr>
      <w:r>
        <w:t xml:space="preserve"> 招聘公告</w:t>
      </w:r>
      <w:r/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点击 “招聘公告”，在这里可以查看学校招聘公告信息（如下图）。</w:t>
      </w:r>
      <w:r>
        <w:rPr>
          <w:sz w:val="28"/>
          <w:szCs w:val="28"/>
        </w:rPr>
      </w:r>
    </w:p>
    <w:p>
      <w:pPr>
        <w:ind w:firstLine="420"/>
        <w:spacing w:line="360" w:lineRule="auto"/>
        <w:rPr>
          <w:color w:val="ff0000"/>
          <w:sz w:val="32"/>
          <w:szCs w:val="32"/>
        </w:rPr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24" name="图片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66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cyEAACsQAAAAAAAAlgAAAJYAAAAoAAAACAAAAAEAAAABAAAA"/>
                        </a:ext>
                      </a:extLst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32"/>
          <w:szCs w:val="32"/>
        </w:rPr>
      </w:r>
    </w:p>
    <w:p>
      <w:pPr>
        <w:pStyle w:val="para4"/>
        <w:numPr>
          <w:ilvl w:val="0"/>
          <w:numId w:val="1"/>
        </w:numPr>
        <w:ind w:left="0" w:firstLine="0"/>
      </w:pPr>
      <w:r>
        <w:t>招聘动态</w:t>
      </w:r>
      <w:r/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点击“招聘动态”，在这里可以查看学校招聘各环节动态信息（如下图）。</w:t>
      </w:r>
      <w:r>
        <w:rPr>
          <w:sz w:val="28"/>
          <w:szCs w:val="28"/>
        </w:rPr>
      </w:r>
    </w:p>
    <w:p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25" name="图片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67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QAAAAAAAACWAAAAcyEAACsQAAAAAAAAlgAAAJYAAAAoAAAACAAAAAEAAAABAAAA"/>
                        </a:ext>
                      </a:extLst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</w:p>
    <w:p>
      <w:r/>
    </w:p>
    <w:p>
      <w:pPr>
        <w:pStyle w:val="para4"/>
        <w:numPr>
          <w:ilvl w:val="0"/>
          <w:numId w:val="1"/>
        </w:numPr>
        <w:ind w:left="0" w:firstLine="0"/>
      </w:pPr>
      <w:r>
        <w:t>学校简介</w:t>
      </w:r>
      <w:r/>
    </w:p>
    <w:p>
      <w:pPr>
        <w:ind w:firstLine="28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点击 “学校简介”，在这里可以查看学校简介信息（如下图）。</w:t>
      </w:r>
      <w:r>
        <w:rPr>
          <w:sz w:val="28"/>
          <w:szCs w:val="28"/>
        </w:rPr>
      </w:r>
    </w:p>
    <w:p>
      <w:pPr>
        <w:ind w:left="210"/>
      </w:pP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26" name="图片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68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cyEAACsQAAAAAAAAlgAAAJYAAAAoAAAACAAAAAEAAAABAAAA"/>
                        </a:ext>
                      </a:extLst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pStyle w:val="para4"/>
        <w:numPr>
          <w:ilvl w:val="0"/>
          <w:numId w:val="1"/>
        </w:numPr>
        <w:ind w:left="0" w:firstLine="0"/>
      </w:pPr>
      <w:r>
        <w:t>联系方式</w:t>
      </w:r>
      <w:r/>
    </w:p>
    <w:p>
      <w:pPr>
        <w:ind w:firstLine="280"/>
        <w:spacing w:line="360" w:lineRule="auto"/>
      </w:pPr>
      <w:r>
        <w:rPr>
          <w:sz w:val="28"/>
          <w:szCs w:val="28"/>
        </w:rPr>
        <w:t>点击 “联系方式”，在这里可以查看学校联系方式信息（如下图）。</w:t>
      </w:r>
      <w:r/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27" name="图片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69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QAAAAAAAACWAAAAcyEAACsQAAAAAAAAlgAAAJYAAAAoAAAACAAAAAEAAAABAAAA"/>
                        </a:ext>
                      </a:extLst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pStyle w:val="para4"/>
        <w:numPr>
          <w:ilvl w:val="0"/>
          <w:numId w:val="1"/>
        </w:numPr>
        <w:ind w:left="0" w:firstLine="0"/>
      </w:pPr>
      <w:r>
        <w:t>校园风光</w:t>
      </w:r>
      <w:r/>
    </w:p>
    <w:p>
      <w:pPr>
        <w:ind w:firstLine="28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点击 “校园风光”，在这里可以查看学校风景环境信息（如下图）。</w:t>
      </w:r>
      <w:r>
        <w:rPr>
          <w:sz w:val="28"/>
          <w:szCs w:val="28"/>
        </w:rPr>
      </w:r>
      <w:r>
        <w:rPr>
          <w:noProof/>
        </w:rPr>
        <w:drawing>
          <wp:inline distT="89535" distB="89535" distL="89535" distR="89535">
            <wp:extent cx="5437505" cy="2628265"/>
            <wp:effectExtent l="0" t="0" r="0" b="0"/>
            <wp:docPr id="28" name="图片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70"/>
                    <pic:cNvPicPr>
                      <a:picLocks noChangeAspect="1"/>
                      <a:extLst>
                        <a:ext uri="sm">
                          <sm:smNativeData xmlns:sm="sm" val="SMDATA_16_5GbU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cyEAACsQAAAAAAAAlgAAAJYAAAAoAAAACAAAAAEAAAABAAAA"/>
                        </a:ext>
                      </a:extLst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628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</w:p>
    <w:p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6840" w:w="11907"/>
      <w:pgMar w:left="1588" w:top="851" w:right="1474" w:bottom="1134" w:header="0" w:footer="0"/>
      <w:paperSrc w:first="0" w:other="0" a="0" b="0"/>
      <w:pgNumType w:fmt="decimal" w:start="1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Arial">
    <w:panose1 w:val="020B0604020202020204"/>
    <w:charset w:val="00"/>
    <w:family w:val="swiss"/>
    <w:pitch w:val="default"/>
  </w:font>
  <w:font w:name="宋体">
    <w:panose1 w:val="02010600030101010101"/>
    <w:charset w:val="86"/>
    <w:family w:val="auto"/>
    <w:pitch w:val="default"/>
  </w:font>
  <w:font w:name="黑体">
    <w:panose1 w:val="02010609060101010101"/>
    <w:charset w:val="86"/>
    <w:family w:val="modern"/>
    <w:pitch w:val="default"/>
  </w:font>
  <w:font w:name="仿宋_GB2312">
    <w:panose1 w:val="02070309020205020404"/>
    <w:charset w:val="00"/>
    <w:family w:val="modern"/>
    <w:pitch w:val="default"/>
  </w:font>
  <w:font w:name="方正小标宋简体">
    <w:panose1 w:val="020B0604020202020204"/>
    <w:charset w:val="00"/>
    <w:family w:val="script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singleLevel"/>
    <w:name w:val="编号列表 1"/>
    <w:lvl w:ilvl="0">
      <w:start w:val="2"/>
      <w:numFmt w:val="decimal"/>
      <w:suff w:val="space"/>
      <w:lvlText w:val="%1."/>
      <w:lvlJc w:val="left"/>
      <w:pPr>
        <w:ind w:left="0" w:hanging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420"/>
  <w:evenAndOddHeaders/>
  <w:autoHyphenation w:val="0"/>
  <w:doNotShadeFormData w:val="0"/>
  <w:captions>
    <w:caption w:name="表格" w:pos="below" w:numFmt="decimal"/>
    <w:caption w:name="图解" w:pos="below" w:numFmt="decimal"/>
    <w:caption w:name="图片" w:pos="below" w:numFmt="decimal"/>
  </w:captions>
  <w:drawingGridHorizontalSpacing w:val="105"/>
  <w:drawingGridVerticalSpacing w:val="156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doNotExpandShiftReturn w:val="1"/>
    <w:compatSetting w:name="compatibilityMode" w:uri="http://schemas.microsoft.com/office/word" w:val="15"/>
  </w:compat>
  <w:shapeDefaults>
    <o:shapedefaults v:ext="edit" spidmax="1035"/>
    <o:shapelayout v:ext="edit">
      <o:rules v:ext="edit"/>
    </o:shapelayout>
  </w:shapeDefaults>
  <w:tmPrefOne w:val="17"/>
  <w:tmPrefTwo w:val="1"/>
  <w:tmFmtPref w:val="55057643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44"/>
    <w:tmReviewMarkIns w:val="4"/>
    <w:tmReviewColorIns w:val="-1"/>
    <w:tmReviewMarkDel w:val="7"/>
    <w:tmReviewColorDel w:val="-1"/>
    <w:tmReviewMarkFmt w:val="7"/>
    <w:tmReviewColorFmt w:val="-1"/>
    <w:tmReviewMarkLn w:val="1"/>
    <w:tmReviewColorLn w:val="0"/>
    <w:tmReviewToolTip w:val="1"/>
  </w:tmReviewPr>
  <w:tmLastPos>
    <w:tmLastPosPage w:val="0"/>
    <w:tmLastPosSelect w:val="0"/>
    <w:tmLastPosFrameIdx w:val="0"/>
    <w:tmLastPosCaret>
      <w:tmLastPosPgfIdx w:val="0"/>
      <w:tmLastPosIdx w:val="6"/>
    </w:tmLastPosCaret>
    <w:tmLastPosAnchor>
      <w:tmLastPosPgfIdx w:val="0"/>
      <w:tmLastPosIdx w:val="0"/>
    </w:tmLastPosAnchor>
    <w:tmLastPosTblRect w:left="0" w:top="0" w:right="0" w:bottom="0"/>
  </w:tmLastPos>
  <w:tmAppRevision w:date="1775527652" w:val="1230" w:fileVer="342" w:fileVerOS="4"/>
  <w:guidesAndGrid showGuides="1" lockGuides="0" snapToGuides="1" snapToPageMargins="0" tolerance="8" gridDistanceHorizontal="105" gridDistanceVertical="156" showGrid="0" snapToGrid="0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宋体" w:cs="Times New Roman"/>
        <w:sz w:val="20"/>
        <w:szCs w:val="20"/>
        <w:lang w:val="en-us" w:eastAsia="zh-cn" w:bidi="ar-sa"/>
      </w:rPr>
    </w:rPrDefault>
    <w:pPrDefault>
      <w:pPr>
        <w:spacing/>
        <w:jc w:val="both"/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kern w:val="1"/>
      <w:sz w:val="21"/>
      <w:szCs w:val="24"/>
    </w:rPr>
  </w:style>
  <w:style w:type="paragraph" w:styleId="para1">
    <w:name w:val="heading 1"/>
    <w:qFormat/>
    <w:basedOn w:val="para0"/>
    <w:next w:val="para0"/>
    <w:pPr>
      <w:spacing w:before="340" w:after="330" w:line="576" w:lineRule="auto"/>
      <w:keepNext/>
      <w:outlineLvl w:val="0"/>
      <w:keepLines/>
    </w:pPr>
    <w:rPr>
      <w:b/>
      <w:sz w:val="44"/>
    </w:rPr>
  </w:style>
  <w:style w:type="paragraph" w:styleId="para2">
    <w:name w:val="heading 2"/>
    <w:qFormat/>
    <w:basedOn w:val="para0"/>
    <w:next w:val="para0"/>
    <w:pPr>
      <w:spacing w:before="260" w:after="260" w:line="413" w:lineRule="auto"/>
      <w:keepNext/>
      <w:outlineLvl w:val="1"/>
      <w:keepLines/>
    </w:pPr>
    <w:rPr>
      <w:rFonts w:ascii="Arial" w:hAnsi="Arial" w:eastAsia="黑体"/>
      <w:b/>
      <w:sz w:val="32"/>
    </w:rPr>
  </w:style>
  <w:style w:type="paragraph" w:styleId="para3">
    <w:name w:val="heading 3"/>
    <w:qFormat/>
    <w:basedOn w:val="para0"/>
    <w:next w:val="para0"/>
    <w:pPr>
      <w:spacing w:before="260" w:after="260" w:line="413" w:lineRule="auto"/>
      <w:keepNext/>
      <w:outlineLvl w:val="2"/>
      <w:keepLines/>
    </w:pPr>
    <w:rPr>
      <w:b/>
      <w:sz w:val="32"/>
    </w:rPr>
  </w:style>
  <w:style w:type="paragraph" w:styleId="para4">
    <w:name w:val="heading 4"/>
    <w:qFormat/>
    <w:basedOn w:val="para0"/>
    <w:next w:val="para0"/>
    <w:pPr>
      <w:spacing w:before="280" w:after="290" w:line="372" w:lineRule="auto"/>
      <w:keepNext/>
      <w:outlineLvl w:val="3"/>
      <w:keepLines/>
    </w:pPr>
    <w:rPr>
      <w:rFonts w:ascii="Arial" w:hAnsi="Arial" w:eastAsia="黑体"/>
      <w:b/>
      <w:sz w:val="28"/>
    </w:rPr>
  </w:style>
  <w:style w:type="paragraph" w:styleId="para5">
    <w:name w:val="Body Text"/>
    <w:qFormat/>
    <w:basedOn w:val="para0"/>
    <w:rPr>
      <w:rFonts w:eastAsia="仿宋_GB2312"/>
      <w:sz w:val="30"/>
    </w:rPr>
  </w:style>
  <w:style w:type="paragraph" w:styleId="para6">
    <w:name w:val="Body Text Indent"/>
    <w:qFormat/>
    <w:basedOn w:val="para0"/>
    <w:pPr>
      <w:ind w:firstLine="640"/>
      <w:spacing w:line="520" w:lineRule="exact"/>
      <w:jc w:val="left"/>
      <w:widowControl/>
    </w:pPr>
    <w:rPr>
      <w:rFonts w:ascii="仿宋_GB2312" w:hAnsi="仿宋_GB2312" w:eastAsia="仿宋_GB2312"/>
      <w:sz w:val="32"/>
      <w:szCs w:val="32"/>
    </w:rPr>
  </w:style>
  <w:style w:type="paragraph" w:styleId="para7">
    <w:name w:val="Date"/>
    <w:qFormat/>
    <w:basedOn w:val="para0"/>
    <w:next w:val="para0"/>
    <w:pPr>
      <w:ind w:left="100"/>
    </w:pPr>
  </w:style>
  <w:style w:type="paragraph" w:styleId="para8">
    <w:name w:val="Balloon Text"/>
    <w:qFormat/>
    <w:basedOn w:val="para0"/>
    <w:rPr>
      <w:sz w:val="18"/>
      <w:szCs w:val="18"/>
    </w:rPr>
  </w:style>
  <w:style w:type="paragraph" w:styleId="para9">
    <w:name w:val="Footer"/>
    <w:qFormat/>
    <w:basedOn w:val="para0"/>
    <w:pPr>
      <w:spacing/>
      <w:jc w:val="left"/>
      <w:tabs defTabSz="420">
        <w:tab w:val="center" w:pos="4153" w:leader="none"/>
        <w:tab w:val="right" w:pos="8306" w:leader="none"/>
      </w:tabs>
    </w:pPr>
    <w:rPr>
      <w:sz w:val="18"/>
      <w:szCs w:val="18"/>
    </w:rPr>
  </w:style>
  <w:style w:type="paragraph" w:styleId="para10">
    <w:name w:val="Header"/>
    <w:qFormat/>
    <w:basedOn w:val="para0"/>
    <w:pPr>
      <w:spacing/>
      <w:jc w:val="center"/>
      <w:tabs defTabSz="420">
        <w:tab w:val="center" w:pos="4153" w:leader="none"/>
        <w:tab w:val="right" w:pos="8306" w:leader="none"/>
      </w:tabs>
      <w:pBdr>
        <w:top w:val="nil" w:sz="0" w:space="3" w:color="000000" tmln="20, 20, 20, 0, 60"/>
        <w:left w:val="nil" w:sz="0" w:space="3" w:color="000000" tmln="20, 20, 20, 0, 60"/>
        <w:bottom w:val="single" w:sz="6" w:space="1" w:color="000000" tmln="15, 20, 20, 0, 20"/>
        <w:right w:val="nil" w:sz="0" w:space="3" w:color="000000" tmln="20, 20, 20, 0, 60"/>
        <w:between w:val="nil" w:sz="0" w:space="0" w:color="000000" tmln="20, 20, 20, 0, 0"/>
      </w:pBdr>
      <w:shd w:val="none"/>
    </w:pPr>
    <w:rPr>
      <w:sz w:val="18"/>
      <w:szCs w:val="18"/>
    </w:rPr>
  </w:style>
  <w:style w:type="paragraph" w:styleId="para11">
    <w:name w:val="HTML Preformatted"/>
    <w:qFormat/>
    <w:basedOn w:val="para0"/>
    <w:pPr>
      <w:spacing/>
      <w:jc w:val="left"/>
      <w:widowControl/>
      <w:tabs defTabSz="420"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宋体" w:hAnsi="宋体"/>
      <w:sz w:val="24"/>
    </w:rPr>
  </w:style>
  <w:style w:type="paragraph" w:styleId="para12">
    <w:name w:val="Normal (Web)"/>
    <w:qFormat/>
    <w:basedOn w:val="para0"/>
    <w:pPr>
      <w:spacing w:before="100" w:after="100" w:beforeAutospacing="1" w:afterAutospacing="1"/>
      <w:jc w:val="left"/>
      <w:widowControl/>
    </w:pPr>
    <w:rPr>
      <w:rFonts w:ascii="宋体" w:hAnsi="宋体" w:cs="宋体"/>
      <w:sz w:val="24"/>
    </w:rPr>
  </w:style>
  <w:style w:type="paragraph" w:styleId="para13" w:customStyle="1">
    <w:name w:val="Char Char Char Char"/>
    <w:qFormat/>
    <w:basedOn w:val="para0"/>
    <w:rPr>
      <w:rFonts w:eastAsia="仿宋_GB2312"/>
      <w:sz w:val="32"/>
      <w:szCs w:val="32"/>
    </w:rPr>
  </w:style>
  <w:style w:type="paragraph" w:styleId="para14" w:customStyle="1">
    <w:name w:val="Char"/>
    <w:qFormat/>
    <w:basedOn w:val="para0"/>
    <w:pPr>
      <w:spacing w:after="160" w:line="240" w:lineRule="exact"/>
      <w:jc w:val="left"/>
      <w:widowControl/>
    </w:pPr>
  </w:style>
  <w:style w:type="paragraph" w:styleId="para15">
    <w:name w:val="List Paragraph"/>
    <w:qFormat/>
    <w:basedOn w:val="para0"/>
    <w:pPr>
      <w:ind w:firstLine="420"/>
    </w:pPr>
  </w:style>
  <w:style w:type="character" w:styleId="char0" w:default="1">
    <w:name w:val="Default Paragraph Font"/>
  </w:style>
  <w:style w:type="character" w:styleId="char1">
    <w:name w:val="Page Number"/>
    <w:basedOn w:val="char0"/>
  </w:style>
  <w:style w:type="character" w:styleId="char2">
    <w:name w:val="FollowedHyperlink"/>
    <w:basedOn w:val="char0"/>
    <w:rPr>
      <w:color w:val="800080"/>
      <w:u w:color="auto" w:val="single"/>
    </w:rPr>
  </w:style>
  <w:style w:type="character" w:styleId="char3">
    <w:name w:val="Hyperlink"/>
    <w:rPr>
      <w:color w:val="0000ff"/>
      <w:u w:color="auto" w:val="single"/>
    </w:rPr>
  </w:style>
  <w:style w:type="character" w:styleId="char4" w:customStyle="1">
    <w:name w:val="apple-converted-space"/>
  </w:style>
  <w:style w:type="character" w:styleId="char5" w:customStyle="1">
    <w:name w:val="HTML 预设格式 字符"/>
    <w:rPr>
      <w:rFonts w:ascii="宋体" w:hAnsi="宋体" w:cs="宋体"/>
      <w:sz w:val="24"/>
      <w:szCs w:val="24"/>
    </w:rPr>
  </w:style>
  <w:style w:type="character" w:styleId="char6" w:customStyle="1">
    <w:name w:val="批注框文本 字符"/>
    <w:rPr>
      <w:kern w:val="1"/>
      <w:sz w:val="18"/>
      <w:szCs w:val="18"/>
    </w:rPr>
  </w:style>
  <w:style w:type="character" w:styleId="char7" w:customStyle="1">
    <w:name w:val="正文文本 字符"/>
    <w:rPr>
      <w:rFonts w:eastAsia="仿宋_GB2312"/>
      <w:kern w:val="1"/>
      <w:sz w:val="30"/>
      <w:szCs w:val="24"/>
      <w:lang w:val="en-us" w:eastAsia="zh-cn" w:bidi="ar-sa"/>
    </w:rPr>
  </w:style>
  <w:style w:type="character" w:styleId="char8" w:customStyle="1">
    <w:name w:val="页脚 字符"/>
    <w:rPr>
      <w:kern w:val="1"/>
      <w:sz w:val="18"/>
      <w:szCs w:val="18"/>
    </w:rPr>
  </w:style>
  <w:style w:type="character" w:styleId="char9" w:customStyle="1">
    <w:name w:val="日期 字符"/>
    <w:rPr>
      <w:kern w:val="1"/>
      <w:sz w:val="21"/>
      <w:szCs w:val="24"/>
    </w:rPr>
  </w:style>
  <w:style w:type="character" w:styleId="char10" w:customStyle="1">
    <w:name w:val="页眉 字符"/>
    <w:rPr>
      <w:kern w:val="1"/>
      <w:sz w:val="18"/>
      <w:szCs w:val="18"/>
    </w:rPr>
  </w:style>
  <w:style w:type="character" w:styleId="char11" w:customStyle="1">
    <w:name w:val="Unresolved Mention"/>
    <w:basedOn w:val="char0"/>
    <w:rPr>
      <w:color w:val="605e5c"/>
      <w:shd w:val="clear" w:fill="e1dfdd"/>
    </w:rPr>
  </w:style>
  <w:style w:type="table" w:default="1" w:styleId="TableNormal">
    <w:name w:val="普通表格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spacing/>
      <w:jc w:val="both"/>
      <w:widowControl w:val="0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Times New Roman" w:hAnsi="Times New Roman" w:eastAsia="宋体" w:cs="Times New Roman"/>
        <w:sz w:val="20"/>
        <w:szCs w:val="20"/>
        <w:lang w:val="en-us" w:eastAsia="zh-cn" w:bidi="ar-sa"/>
      </w:rPr>
    </w:rPrDefault>
    <w:pPrDefault>
      <w:pPr>
        <w:spacing/>
        <w:jc w:val="both"/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kern w:val="1"/>
      <w:sz w:val="21"/>
      <w:szCs w:val="24"/>
    </w:rPr>
  </w:style>
  <w:style w:type="paragraph" w:styleId="para1">
    <w:name w:val="heading 1"/>
    <w:qFormat/>
    <w:basedOn w:val="para0"/>
    <w:next w:val="para0"/>
    <w:pPr>
      <w:spacing w:before="340" w:after="330" w:line="576" w:lineRule="auto"/>
      <w:keepNext/>
      <w:outlineLvl w:val="0"/>
      <w:keepLines/>
    </w:pPr>
    <w:rPr>
      <w:b/>
      <w:sz w:val="44"/>
    </w:rPr>
  </w:style>
  <w:style w:type="paragraph" w:styleId="para2">
    <w:name w:val="heading 2"/>
    <w:qFormat/>
    <w:basedOn w:val="para0"/>
    <w:next w:val="para0"/>
    <w:pPr>
      <w:spacing w:before="260" w:after="260" w:line="413" w:lineRule="auto"/>
      <w:keepNext/>
      <w:outlineLvl w:val="1"/>
      <w:keepLines/>
    </w:pPr>
    <w:rPr>
      <w:rFonts w:ascii="Arial" w:hAnsi="Arial" w:eastAsia="黑体"/>
      <w:b/>
      <w:sz w:val="32"/>
    </w:rPr>
  </w:style>
  <w:style w:type="paragraph" w:styleId="para3">
    <w:name w:val="heading 3"/>
    <w:qFormat/>
    <w:basedOn w:val="para0"/>
    <w:next w:val="para0"/>
    <w:pPr>
      <w:spacing w:before="260" w:after="260" w:line="413" w:lineRule="auto"/>
      <w:keepNext/>
      <w:outlineLvl w:val="2"/>
      <w:keepLines/>
    </w:pPr>
    <w:rPr>
      <w:b/>
      <w:sz w:val="32"/>
    </w:rPr>
  </w:style>
  <w:style w:type="paragraph" w:styleId="para4">
    <w:name w:val="heading 4"/>
    <w:qFormat/>
    <w:basedOn w:val="para0"/>
    <w:next w:val="para0"/>
    <w:pPr>
      <w:spacing w:before="280" w:after="290" w:line="372" w:lineRule="auto"/>
      <w:keepNext/>
      <w:outlineLvl w:val="3"/>
      <w:keepLines/>
    </w:pPr>
    <w:rPr>
      <w:rFonts w:ascii="Arial" w:hAnsi="Arial" w:eastAsia="黑体"/>
      <w:b/>
      <w:sz w:val="28"/>
    </w:rPr>
  </w:style>
  <w:style w:type="paragraph" w:styleId="para5">
    <w:name w:val="Body Text"/>
    <w:qFormat/>
    <w:basedOn w:val="para0"/>
    <w:rPr>
      <w:rFonts w:eastAsia="仿宋_GB2312"/>
      <w:sz w:val="30"/>
    </w:rPr>
  </w:style>
  <w:style w:type="paragraph" w:styleId="para6">
    <w:name w:val="Body Text Indent"/>
    <w:qFormat/>
    <w:basedOn w:val="para0"/>
    <w:pPr>
      <w:ind w:firstLine="640"/>
      <w:spacing w:line="520" w:lineRule="exact"/>
      <w:jc w:val="left"/>
      <w:widowControl/>
    </w:pPr>
    <w:rPr>
      <w:rFonts w:ascii="仿宋_GB2312" w:hAnsi="仿宋_GB2312" w:eastAsia="仿宋_GB2312"/>
      <w:sz w:val="32"/>
      <w:szCs w:val="32"/>
    </w:rPr>
  </w:style>
  <w:style w:type="paragraph" w:styleId="para7">
    <w:name w:val="Date"/>
    <w:qFormat/>
    <w:basedOn w:val="para0"/>
    <w:next w:val="para0"/>
    <w:pPr>
      <w:ind w:left="100"/>
    </w:pPr>
  </w:style>
  <w:style w:type="paragraph" w:styleId="para8">
    <w:name w:val="Balloon Text"/>
    <w:qFormat/>
    <w:basedOn w:val="para0"/>
    <w:rPr>
      <w:sz w:val="18"/>
      <w:szCs w:val="18"/>
    </w:rPr>
  </w:style>
  <w:style w:type="paragraph" w:styleId="para9">
    <w:name w:val="Footer"/>
    <w:qFormat/>
    <w:basedOn w:val="para0"/>
    <w:pPr>
      <w:spacing/>
      <w:jc w:val="left"/>
      <w:tabs defTabSz="420">
        <w:tab w:val="center" w:pos="4153" w:leader="none"/>
        <w:tab w:val="right" w:pos="8306" w:leader="none"/>
      </w:tabs>
    </w:pPr>
    <w:rPr>
      <w:sz w:val="18"/>
      <w:szCs w:val="18"/>
    </w:rPr>
  </w:style>
  <w:style w:type="paragraph" w:styleId="para10">
    <w:name w:val="Header"/>
    <w:qFormat/>
    <w:basedOn w:val="para0"/>
    <w:pPr>
      <w:spacing/>
      <w:jc w:val="center"/>
      <w:tabs defTabSz="420">
        <w:tab w:val="center" w:pos="4153" w:leader="none"/>
        <w:tab w:val="right" w:pos="8306" w:leader="none"/>
      </w:tabs>
      <w:pBdr>
        <w:top w:val="nil" w:sz="0" w:space="3" w:color="000000" tmln="20, 20, 20, 0, 60"/>
        <w:left w:val="nil" w:sz="0" w:space="3" w:color="000000" tmln="20, 20, 20, 0, 60"/>
        <w:bottom w:val="single" w:sz="6" w:space="1" w:color="000000" tmln="15, 20, 20, 0, 20"/>
        <w:right w:val="nil" w:sz="0" w:space="3" w:color="000000" tmln="20, 20, 20, 0, 60"/>
        <w:between w:val="nil" w:sz="0" w:space="0" w:color="000000" tmln="20, 20, 20, 0, 0"/>
      </w:pBdr>
      <w:shd w:val="none"/>
    </w:pPr>
    <w:rPr>
      <w:sz w:val="18"/>
      <w:szCs w:val="18"/>
    </w:rPr>
  </w:style>
  <w:style w:type="paragraph" w:styleId="para11">
    <w:name w:val="HTML Preformatted"/>
    <w:qFormat/>
    <w:basedOn w:val="para0"/>
    <w:pPr>
      <w:spacing/>
      <w:jc w:val="left"/>
      <w:widowControl/>
      <w:tabs defTabSz="420"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宋体" w:hAnsi="宋体"/>
      <w:sz w:val="24"/>
    </w:rPr>
  </w:style>
  <w:style w:type="paragraph" w:styleId="para12">
    <w:name w:val="Normal (Web)"/>
    <w:qFormat/>
    <w:basedOn w:val="para0"/>
    <w:pPr>
      <w:spacing w:before="100" w:after="100" w:beforeAutospacing="1" w:afterAutospacing="1"/>
      <w:jc w:val="left"/>
      <w:widowControl/>
    </w:pPr>
    <w:rPr>
      <w:rFonts w:ascii="宋体" w:hAnsi="宋体" w:cs="宋体"/>
      <w:sz w:val="24"/>
    </w:rPr>
  </w:style>
  <w:style w:type="paragraph" w:styleId="para13" w:customStyle="1">
    <w:name w:val="Char Char Char Char"/>
    <w:qFormat/>
    <w:basedOn w:val="para0"/>
    <w:rPr>
      <w:rFonts w:eastAsia="仿宋_GB2312"/>
      <w:sz w:val="32"/>
      <w:szCs w:val="32"/>
    </w:rPr>
  </w:style>
  <w:style w:type="paragraph" w:styleId="para14" w:customStyle="1">
    <w:name w:val="Char"/>
    <w:qFormat/>
    <w:basedOn w:val="para0"/>
    <w:pPr>
      <w:spacing w:after="160" w:line="240" w:lineRule="exact"/>
      <w:jc w:val="left"/>
      <w:widowControl/>
    </w:pPr>
  </w:style>
  <w:style w:type="paragraph" w:styleId="para15">
    <w:name w:val="List Paragraph"/>
    <w:qFormat/>
    <w:basedOn w:val="para0"/>
    <w:pPr>
      <w:ind w:firstLine="420"/>
    </w:pPr>
  </w:style>
  <w:style w:type="character" w:styleId="char0" w:default="1">
    <w:name w:val="Default Paragraph Font"/>
  </w:style>
  <w:style w:type="character" w:styleId="char1">
    <w:name w:val="Page Number"/>
    <w:basedOn w:val="char0"/>
  </w:style>
  <w:style w:type="character" w:styleId="char2">
    <w:name w:val="FollowedHyperlink"/>
    <w:basedOn w:val="char0"/>
    <w:rPr>
      <w:color w:val="800080"/>
      <w:u w:color="auto" w:val="single"/>
    </w:rPr>
  </w:style>
  <w:style w:type="character" w:styleId="char3">
    <w:name w:val="Hyperlink"/>
    <w:rPr>
      <w:color w:val="0000ff"/>
      <w:u w:color="auto" w:val="single"/>
    </w:rPr>
  </w:style>
  <w:style w:type="character" w:styleId="char4" w:customStyle="1">
    <w:name w:val="apple-converted-space"/>
  </w:style>
  <w:style w:type="character" w:styleId="char5" w:customStyle="1">
    <w:name w:val="HTML 预设格式 字符"/>
    <w:rPr>
      <w:rFonts w:ascii="宋体" w:hAnsi="宋体" w:cs="宋体"/>
      <w:sz w:val="24"/>
      <w:szCs w:val="24"/>
    </w:rPr>
  </w:style>
  <w:style w:type="character" w:styleId="char6" w:customStyle="1">
    <w:name w:val="批注框文本 字符"/>
    <w:rPr>
      <w:kern w:val="1"/>
      <w:sz w:val="18"/>
      <w:szCs w:val="18"/>
    </w:rPr>
  </w:style>
  <w:style w:type="character" w:styleId="char7" w:customStyle="1">
    <w:name w:val="正文文本 字符"/>
    <w:rPr>
      <w:rFonts w:eastAsia="仿宋_GB2312"/>
      <w:kern w:val="1"/>
      <w:sz w:val="30"/>
      <w:szCs w:val="24"/>
      <w:lang w:val="en-us" w:eastAsia="zh-cn" w:bidi="ar-sa"/>
    </w:rPr>
  </w:style>
  <w:style w:type="character" w:styleId="char8" w:customStyle="1">
    <w:name w:val="页脚 字符"/>
    <w:rPr>
      <w:kern w:val="1"/>
      <w:sz w:val="18"/>
      <w:szCs w:val="18"/>
    </w:rPr>
  </w:style>
  <w:style w:type="character" w:styleId="char9" w:customStyle="1">
    <w:name w:val="日期 字符"/>
    <w:rPr>
      <w:kern w:val="1"/>
      <w:sz w:val="21"/>
      <w:szCs w:val="24"/>
    </w:rPr>
  </w:style>
  <w:style w:type="character" w:styleId="char10" w:customStyle="1">
    <w:name w:val="页眉 字符"/>
    <w:rPr>
      <w:kern w:val="1"/>
      <w:sz w:val="18"/>
      <w:szCs w:val="18"/>
    </w:rPr>
  </w:style>
  <w:style w:type="character" w:styleId="char11" w:customStyle="1">
    <w:name w:val="Unresolved Mention"/>
    <w:basedOn w:val="char0"/>
    <w:rPr>
      <w:color w:val="605e5c"/>
      <w:shd w:val="clear" w:fill="e1dfdd"/>
    </w:rPr>
  </w:style>
  <w:style w:type="table" w:default="1" w:styleId="TableNormal">
    <w:name w:val="普通表格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spacing/>
      <w:jc w:val="both"/>
      <w:widowControl w:val="0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宋体"/>
        <a:cs typeface="Times New Roman"/>
      </a:majorFont>
      <a:minorFont>
        <a:latin typeface="Times New Roman"/>
        <a:ea typeface="宋体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rev.1230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jianxin</dc:creator>
  <cp:keywords/>
  <dc:description/>
  <cp:lastModifiedBy>huang</cp:lastModifiedBy>
  <cp:revision>44</cp:revision>
  <cp:lastPrinted>2021-01-21T07:08:00Z</cp:lastPrinted>
  <dcterms:created xsi:type="dcterms:W3CDTF">2026-03-27T07:25:00Z</dcterms:created>
  <dcterms:modified xsi:type="dcterms:W3CDTF">2026-04-07T02:07:32Z</dcterms:modified>
</cp:coreProperties>
</file>