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21" w:tblpY="2538"/>
        <w:tblOverlap w:val="never"/>
        <w:tblW w:w="13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88"/>
        <w:gridCol w:w="5345"/>
        <w:gridCol w:w="2029"/>
        <w:gridCol w:w="1874"/>
        <w:gridCol w:w="1972"/>
      </w:tblGrid>
      <w:tr w14:paraId="2A61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2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F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小标宋" w:hAnsi="小标宋" w:eastAsia="小标宋" w:cs="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山西通用航空职业技术学院2026年公开招聘教师岗位表</w:t>
            </w:r>
          </w:p>
        </w:tc>
      </w:tr>
      <w:tr w14:paraId="5E3A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招聘  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A67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5B35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31BC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6FFC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E8EB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ACDE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5401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B1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4BBF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13E5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D66F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917A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B3B7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7C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航空宇航科学与技术（0825）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硕士研究生及以上     学历学位    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专业教师岗位      </w:t>
            </w:r>
          </w:p>
        </w:tc>
      </w:tr>
      <w:tr w14:paraId="59A6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9741">
            <w:pPr>
              <w:keepNext w:val="0"/>
              <w:keepLines w:val="0"/>
              <w:widowControl/>
              <w:suppressLineNumbers w:val="0"/>
              <w:tabs>
                <w:tab w:val="left" w:pos="1697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航空交通运输（086104）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硕士研究生及以上     学历学位    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专业教师岗位            </w:t>
            </w:r>
          </w:p>
        </w:tc>
      </w:tr>
      <w:tr w14:paraId="6CB8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1942">
            <w:pPr>
              <w:keepNext w:val="0"/>
              <w:keepLines w:val="0"/>
              <w:widowControl/>
              <w:suppressLineNumbers w:val="0"/>
              <w:tabs>
                <w:tab w:val="left" w:pos="1697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测绘科学与技术（0816）、测绘工程（085704）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硕士研究生及以上     学历学位    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专业教师岗位</w:t>
            </w:r>
          </w:p>
        </w:tc>
      </w:tr>
      <w:tr w14:paraId="7CED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机械（0855）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硕士研究生及以上     学历学位    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专业教师岗位      （应届毕业生岗位）</w:t>
            </w:r>
          </w:p>
        </w:tc>
      </w:tr>
      <w:tr w14:paraId="52B5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控制科学与工程（0811）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硕士研究生及以上     学历学位    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专业教师岗位      （应届毕业生岗位）</w:t>
            </w:r>
          </w:p>
        </w:tc>
      </w:tr>
      <w:tr w14:paraId="7795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软件工程（0835）、大数据技术与工程（085411）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硕士研究生及以上     学历学位    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专业教师岗位      </w:t>
            </w:r>
          </w:p>
        </w:tc>
      </w:tr>
      <w:tr w14:paraId="444E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计算机科学与技术（0812）、智能科学与技术（1405）、人工智能（085410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0802J1、0810J2、0811J1、0811J2、0811Z2、0823J1、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089901、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089903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硕士研究生及以上     学历学位    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专业教师岗位</w:t>
            </w:r>
          </w:p>
        </w:tc>
      </w:tr>
      <w:tr w14:paraId="2482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网络空间安全（0839）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硕士研究生及以上     学历学位    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专业教师岗位</w:t>
            </w:r>
          </w:p>
        </w:tc>
      </w:tr>
      <w:tr w14:paraId="6F40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国际中文教育（0453）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硕士研究生及以上     学历学位    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专业教师岗位      （应届毕业生岗位）      </w:t>
            </w:r>
          </w:p>
        </w:tc>
      </w:tr>
      <w:bookmarkEnd w:id="0"/>
    </w:tbl>
    <w:p w14:paraId="3CE2FBEA">
      <w:pPr>
        <w:bidi w:val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7DB945A8"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864C0"/>
    <w:rsid w:val="65C778F5"/>
    <w:rsid w:val="7CE8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2026-04-09T08:59:00Z</dcterms:created>
  <dc:creator>小吉</dc:creator>
  <cp:lastModifiedBy>小吉</cp:lastModifiedBy>
  <dcterms:modified xsi:type="dcterms:W3CDTF">2026-04-09T09:01:40Z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6BDEF3A2EF194C22B90A50DB5EE639CD_11</vt:lpwstr>
  </property>
  <property fmtid="{D5CDD505-2E9C-101B-9397-08002B2CF9AE}" pid="4" name="KSOTemplateDocerSaveRecord">
    <vt:lpwstr>eyJoZGlkIjoiYWNkZDM5YTg3ZWQ5NWEzYzY3NDU3OTAwZDc4YzkyMjUiLCJ1c2VySWQiOiI0ODI3MjU3MzAifQ==</vt:lpwstr>
  </property>
</Properties>
</file>