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87C3B9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权属企业财务人员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聘岗位任职条件</w:t>
      </w:r>
    </w:p>
    <w:tbl>
      <w:tblPr>
        <w:tblStyle w:val="6"/>
        <w:tblW w:w="0" w:type="auto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85"/>
        <w:gridCol w:w="1258"/>
        <w:gridCol w:w="9792"/>
        <w:gridCol w:w="1070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24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792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30A2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24" w:type="dxa"/>
            <w:vAlign w:val="center"/>
          </w:tcPr>
          <w:p w14:paraId="39B90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85" w:type="dxa"/>
            <w:shd w:val="clear"/>
            <w:vAlign w:val="center"/>
          </w:tcPr>
          <w:p w14:paraId="1F3BF3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新疆天寿纪念园林有限公司</w:t>
            </w:r>
          </w:p>
          <w:p w14:paraId="763D26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主管会计</w:t>
            </w:r>
          </w:p>
        </w:tc>
        <w:tc>
          <w:tcPr>
            <w:tcW w:w="1258" w:type="dxa"/>
            <w:shd w:val="clear"/>
            <w:vAlign w:val="center"/>
          </w:tcPr>
          <w:p w14:paraId="4A95B7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shd w:val="clear"/>
            <w:vAlign w:val="center"/>
          </w:tcPr>
          <w:p w14:paraId="6CC201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1.45周岁及以下，大专及以上学历，会计学或财务管理相关专业，具备初级及以上会计职称。</w:t>
            </w:r>
          </w:p>
          <w:p w14:paraId="534395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2.具备2年及以上成本会计工作经验，熟悉会计准则。</w:t>
            </w:r>
          </w:p>
          <w:p w14:paraId="612D5B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3.熟练掌握国家财经法律法规、税收政策及企业会计准则，能够独立完成全套账务处理和财务报表编制；熟练使用金蝶云财务软件。</w:t>
            </w:r>
          </w:p>
        </w:tc>
        <w:tc>
          <w:tcPr>
            <w:tcW w:w="1070" w:type="dxa"/>
            <w:shd w:val="clear"/>
            <w:vAlign w:val="center"/>
          </w:tcPr>
          <w:p w14:paraId="18DDE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具有中级会计师及以上职称，可适当放宽条件。</w:t>
            </w:r>
            <w:bookmarkEnd w:id="0"/>
          </w:p>
        </w:tc>
      </w:tr>
      <w:tr w14:paraId="2450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24" w:type="dxa"/>
            <w:vAlign w:val="center"/>
          </w:tcPr>
          <w:p w14:paraId="75F939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85" w:type="dxa"/>
            <w:shd w:val="clear"/>
            <w:vAlign w:val="center"/>
          </w:tcPr>
          <w:p w14:paraId="7E4CFE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新疆双河农优商贸有限公司财务部部长</w:t>
            </w:r>
          </w:p>
        </w:tc>
        <w:tc>
          <w:tcPr>
            <w:tcW w:w="1258" w:type="dxa"/>
            <w:shd w:val="clear"/>
            <w:vAlign w:val="center"/>
          </w:tcPr>
          <w:p w14:paraId="49DC0E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92" w:type="dxa"/>
            <w:shd w:val="clear"/>
            <w:vAlign w:val="center"/>
          </w:tcPr>
          <w:p w14:paraId="4F9F58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1.年龄45周岁及以下（特别优秀者可适当放宽）；本科及以上学历，财务管理、会计学、审计学等相关专业，具备中级及以上会计专业技术资格；熟悉对口援疆相关财务政策及国有资产监管要求者优先。</w:t>
            </w:r>
          </w:p>
          <w:p w14:paraId="57536D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2.具备5年以上财务管理相关工作经验，其中至少3年国有企业财务工作经历；具有农副产品批发、零售行业财务经验，熟悉零售行业财务核算、存货管理、资金管控等特点，能快速适应公司业务。</w:t>
            </w:r>
          </w:p>
          <w:p w14:paraId="46953D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3.熟练掌握国家财经法律法规、会计准则及国企财务管理制度，具备扎实的财务核算、财务分析、资金管理及税务筹划能力；熟练使用财务软件（如金蝶）及办公软件，具有较强的财务数据处理和分析能力。</w:t>
            </w:r>
          </w:p>
        </w:tc>
        <w:tc>
          <w:tcPr>
            <w:tcW w:w="1070" w:type="dxa"/>
            <w:vAlign w:val="center"/>
          </w:tcPr>
          <w:p w14:paraId="3F0AC0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</w:rPr>
            </w:pPr>
          </w:p>
        </w:tc>
      </w:tr>
    </w:tbl>
    <w:p w14:paraId="56F041A5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850" w:right="850" w:bottom="850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49204DA"/>
    <w:rsid w:val="078B0423"/>
    <w:rsid w:val="093D792C"/>
    <w:rsid w:val="0C436E32"/>
    <w:rsid w:val="0E160329"/>
    <w:rsid w:val="0E281E86"/>
    <w:rsid w:val="18B056AA"/>
    <w:rsid w:val="1AE25F33"/>
    <w:rsid w:val="246579E4"/>
    <w:rsid w:val="277856AE"/>
    <w:rsid w:val="31B83B1E"/>
    <w:rsid w:val="464C6278"/>
    <w:rsid w:val="465813F9"/>
    <w:rsid w:val="48671DD7"/>
    <w:rsid w:val="49DE587F"/>
    <w:rsid w:val="4A3B59F9"/>
    <w:rsid w:val="5ACA2F23"/>
    <w:rsid w:val="6145243C"/>
    <w:rsid w:val="69707F66"/>
    <w:rsid w:val="6E1360A3"/>
    <w:rsid w:val="6F012741"/>
    <w:rsid w:val="72C74D55"/>
    <w:rsid w:val="777D7F79"/>
    <w:rsid w:val="785771FF"/>
    <w:rsid w:val="7931210F"/>
    <w:rsid w:val="799536BA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339</Characters>
  <Lines>0</Lines>
  <Paragraphs>0</Paragraphs>
  <TotalTime>0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唔.</cp:lastModifiedBy>
  <cp:lastPrinted>2025-12-25T08:39:00Z</cp:lastPrinted>
  <dcterms:modified xsi:type="dcterms:W3CDTF">2026-04-20T02:48:40Z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198E00A9CD644CD7A28BC495A84EBEC7_13</vt:lpwstr>
  </property>
  <property fmtid="{D5CDD505-2E9C-101B-9397-08002B2CF9AE}" pid="4" name="KSOTemplateDocerSaveRecord">
    <vt:lpwstr>eyJoZGlkIjoiM2E5YTIxZDcwMTY2ZDg0MWE0OTc1NjMyZGI1OWQ5YTkiLCJ1c2VySWQiOiIxNTczNDUxNzU1In0=</vt:lpwstr>
  </property>
</Properties>
</file>