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color w:val="auto"/>
          <w:sz w:val="32"/>
          <w:szCs w:val="32"/>
          <w:lang w:val="en-US" w:eastAsia="zh-CN"/>
        </w:rPr>
      </w:pPr>
      <w:r>
        <w:rPr>
          <w:rFonts w:hint="eastAsia" w:ascii="仿宋_GB2312" w:eastAsia="仿宋_GB2312"/>
          <w:b/>
          <w:color w:val="auto"/>
          <w:sz w:val="32"/>
          <w:szCs w:val="32"/>
          <w:lang w:eastAsia="zh-CN"/>
        </w:rPr>
        <w:t>附件</w:t>
      </w:r>
      <w:r>
        <w:rPr>
          <w:rFonts w:hint="eastAsia" w:ascii="仿宋_GB2312" w:eastAsia="仿宋_GB2312"/>
          <w:b/>
          <w:color w:val="auto"/>
          <w:sz w:val="32"/>
          <w:szCs w:val="32"/>
          <w:lang w:val="en-US" w:eastAsia="zh-CN"/>
        </w:rPr>
        <w:t>3：</w:t>
      </w:r>
    </w:p>
    <w:p w14:paraId="40B1B566">
      <w:pPr>
        <w:adjustRightInd w:val="0"/>
        <w:snapToGrid w:val="0"/>
        <w:spacing w:line="560" w:lineRule="exact"/>
        <w:jc w:val="center"/>
        <w:rPr>
          <w:rFonts w:hint="eastAsia" w:ascii="仿宋_GB2312" w:eastAsia="仿宋_GB2312"/>
          <w:color w:val="auto"/>
          <w:sz w:val="32"/>
          <w:szCs w:val="32"/>
        </w:rPr>
      </w:pPr>
      <w:r>
        <w:rPr>
          <w:rFonts w:hint="eastAsia" w:ascii="方正小标宋简体" w:eastAsia="方正小标宋简体"/>
          <w:color w:val="auto"/>
          <w:sz w:val="44"/>
          <w:szCs w:val="44"/>
          <w:lang w:eastAsia="zh-CN"/>
        </w:rPr>
        <w:t>个人</w:t>
      </w:r>
      <w:r>
        <w:rPr>
          <w:rFonts w:hint="eastAsia" w:ascii="方正小标宋简体" w:eastAsia="方正小标宋简体"/>
          <w:color w:val="auto"/>
          <w:sz w:val="44"/>
          <w:szCs w:val="44"/>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Times New Roman" w:eastAsia="仿宋_GB2312" w:cs="Times New Roman"/>
          <w:bCs/>
          <w:sz w:val="32"/>
          <w:szCs w:val="32"/>
          <w:highlight w:val="none"/>
        </w:rPr>
        <w:t>2026年肇庆市怀集县教育局</w:t>
      </w:r>
      <w:r>
        <w:rPr>
          <w:rFonts w:hint="eastAsia" w:ascii="仿宋_GB2312" w:eastAsia="仿宋_GB2312" w:cs="Times New Roman"/>
          <w:bCs/>
          <w:sz w:val="32"/>
          <w:szCs w:val="32"/>
          <w:highlight w:val="none"/>
          <w:lang w:val="en-US" w:eastAsia="zh-CN"/>
        </w:rPr>
        <w:t>赴高校</w:t>
      </w:r>
      <w:r>
        <w:rPr>
          <w:rFonts w:hint="eastAsia" w:ascii="仿宋_GB2312" w:hAnsi="Times New Roman" w:eastAsia="仿宋_GB2312" w:cs="Times New Roman"/>
          <w:bCs/>
          <w:sz w:val="32"/>
          <w:szCs w:val="32"/>
          <w:highlight w:val="none"/>
        </w:rPr>
        <w:t>公开招聘</w:t>
      </w:r>
      <w:r>
        <w:rPr>
          <w:rFonts w:hint="eastAsia" w:ascii="仿宋_GB2312" w:eastAsia="仿宋_GB2312" w:cs="Times New Roman"/>
          <w:bCs/>
          <w:sz w:val="32"/>
          <w:szCs w:val="32"/>
          <w:highlight w:val="none"/>
          <w:lang w:eastAsia="zh-CN"/>
        </w:rPr>
        <w:t>高中（中职）学科</w:t>
      </w:r>
      <w:r>
        <w:rPr>
          <w:rFonts w:hint="eastAsia" w:ascii="仿宋_GB2312" w:hAnsi="Times New Roman" w:eastAsia="仿宋_GB2312" w:cs="Times New Roman"/>
          <w:bCs/>
          <w:sz w:val="32"/>
          <w:szCs w:val="32"/>
          <w:highlight w:val="none"/>
        </w:rPr>
        <w:t>教师</w:t>
      </w:r>
      <w:r>
        <w:rPr>
          <w:rFonts w:hint="eastAsia" w:ascii="仿宋_GB2312" w:eastAsia="仿宋_GB2312"/>
          <w:color w:val="auto"/>
          <w:sz w:val="32"/>
          <w:szCs w:val="32"/>
          <w:lang w:val="en-US" w:eastAsia="zh-CN"/>
        </w:rPr>
        <w:t>招聘考试，作出如下承诺：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将严格按照《百万英才汇南粤——2026年肇庆市怀集县教育局赴高校公开招聘高中（中职</w:t>
      </w:r>
      <w:bookmarkStart w:id="0" w:name="_GoBack"/>
      <w:bookmarkEnd w:id="0"/>
      <w:r>
        <w:rPr>
          <w:rFonts w:hint="eastAsia" w:ascii="仿宋_GB2312" w:hAnsi="Calibri" w:eastAsia="仿宋_GB2312"/>
          <w:color w:val="auto"/>
          <w:sz w:val="32"/>
          <w:szCs w:val="32"/>
          <w:lang w:val="en-US" w:eastAsia="zh-CN"/>
        </w:rPr>
        <w:t>）学科教师公告》要求，于2026年8月31日前取得与报考岗位相一致的教师资格证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color w:val="auto"/>
          <w:sz w:val="32"/>
          <w:szCs w:val="32"/>
        </w:rPr>
        <w:t xml:space="preserve">：                           </w:t>
      </w: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5C2EDEC-3027-4C8E-884E-CC678D9D3ACC}"/>
  </w:font>
  <w:font w:name="仿宋_GB2312">
    <w:panose1 w:val="02010609030101010101"/>
    <w:charset w:val="86"/>
    <w:family w:val="modern"/>
    <w:pitch w:val="default"/>
    <w:sig w:usb0="00000001" w:usb1="080E0000" w:usb2="00000000" w:usb3="00000000" w:csb0="00040000" w:csb1="00000000"/>
    <w:embedRegular r:id="rId2" w:fontKey="{E06F5680-7411-4048-A0CE-6F18A73CA24D}"/>
  </w:font>
  <w:font w:name="方正小标宋简体">
    <w:panose1 w:val="03000509000000000000"/>
    <w:charset w:val="86"/>
    <w:family w:val="auto"/>
    <w:pitch w:val="default"/>
    <w:sig w:usb0="00000001" w:usb1="080E0000" w:usb2="00000000" w:usb3="00000000" w:csb0="00040000" w:csb1="00000000"/>
    <w:embedRegular r:id="rId3" w:fontKey="{5880B1FB-739F-494E-9F42-080698538835}"/>
  </w:font>
  <w:font w:name="微软雅黑">
    <w:panose1 w:val="020B0503020204020204"/>
    <w:charset w:val="86"/>
    <w:family w:val="swiss"/>
    <w:pitch w:val="default"/>
    <w:sig w:usb0="80000287" w:usb1="280F3C52" w:usb2="00000016" w:usb3="00000000" w:csb0="0004001F" w:csb1="00000000"/>
    <w:embedRegular r:id="rId4" w:fontKey="{E8D30FD2-7770-4CB8-A601-E6EEB495562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8071230"/>
    <w:rsid w:val="09423355"/>
    <w:rsid w:val="0CD4131B"/>
    <w:rsid w:val="0E207345"/>
    <w:rsid w:val="15FD7134"/>
    <w:rsid w:val="16307630"/>
    <w:rsid w:val="17AF25C7"/>
    <w:rsid w:val="1C0A007D"/>
    <w:rsid w:val="1F800A1D"/>
    <w:rsid w:val="26DB09C5"/>
    <w:rsid w:val="26E56E80"/>
    <w:rsid w:val="2A2B341B"/>
    <w:rsid w:val="30925E0E"/>
    <w:rsid w:val="33007F41"/>
    <w:rsid w:val="37114547"/>
    <w:rsid w:val="3B8F1E26"/>
    <w:rsid w:val="3F4A2AF4"/>
    <w:rsid w:val="4EAD3D73"/>
    <w:rsid w:val="4ECB458B"/>
    <w:rsid w:val="577F12C2"/>
    <w:rsid w:val="5EBF6190"/>
    <w:rsid w:val="5F9F31D6"/>
    <w:rsid w:val="604C11E3"/>
    <w:rsid w:val="6F73027A"/>
    <w:rsid w:val="6FFE5B0C"/>
    <w:rsid w:val="716F4C2B"/>
    <w:rsid w:val="71FD1BE5"/>
    <w:rsid w:val="72C66637"/>
    <w:rsid w:val="72EB459F"/>
    <w:rsid w:val="759A6884"/>
    <w:rsid w:val="79561722"/>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283</Words>
  <Characters>293</Characters>
  <Lines>2</Lines>
  <Paragraphs>1</Paragraphs>
  <TotalTime>18</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平</cp:lastModifiedBy>
  <cp:lastPrinted>2024-03-05T10:07:00Z</cp:lastPrinted>
  <dcterms:modified xsi:type="dcterms:W3CDTF">2026-04-30T03:29:04Z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BDDA912A629C47C38951531203B07F3C_13</vt:lpwstr>
  </property>
  <property fmtid="{D5CDD505-2E9C-101B-9397-08002B2CF9AE}" pid="4" name="KSOTemplateDocerSaveRecord">
    <vt:lpwstr>eyJoZGlkIjoiOWUyZWIzZTliNWQ1ZDFjNzU4MWZlNTAxMTkzMWM5NWIiLCJ1c2VySWQiOiIzOTk2NDUzMTkifQ==</vt:lpwstr>
  </property>
</Properties>
</file>