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4352">
      <w:pPr>
        <w:pStyle w:val="3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附件1</w:t>
      </w:r>
    </w:p>
    <w:tbl>
      <w:tblPr>
        <w:tblStyle w:val="5"/>
        <w:tblW w:w="14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99"/>
        <w:gridCol w:w="1185"/>
        <w:gridCol w:w="857"/>
        <w:gridCol w:w="4350"/>
        <w:gridCol w:w="1273"/>
        <w:gridCol w:w="2550"/>
        <w:gridCol w:w="2667"/>
      </w:tblGrid>
      <w:tr w14:paraId="2D04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河北省交通建设监理咨询有限公司2026年校园招聘岗位及要求</w:t>
            </w:r>
            <w:bookmarkEnd w:id="0"/>
          </w:p>
        </w:tc>
      </w:tr>
      <w:tr w14:paraId="2A9B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岗位职责概述</w:t>
            </w:r>
          </w:p>
        </w:tc>
      </w:tr>
      <w:tr w14:paraId="4FCC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省监理公司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信息化建设岗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1.硕士研究生及以上学历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计算机科学与技术、电子工程、材料科学与工程、新能源科学与工程、智能科学与技术、信息工程、数据科学与大数据技术、信息管理与信息系统、工程数字化管理、物联网工程、人工智能、电气工程等相关专业                                   3.掌握数字化技术和工具，具有较强的逻辑思维能力和创新意识，对智能制造、互联网、人工智能等相关产业、应用、市场等有一定了解；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4.身体健康，无传染病，具有正常履行岗位职责的身体条件；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5.有较好的组织能力和协调能力沟通能力；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6.认同公司企业文化和价值理念，具有事业心，服从公司岗位安排和工作调整。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硕士研究生及以上学历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算机科学与技术、电子工程、材料科学与工程、新能源科学与工程、智能科学与技术、信息工程、数据科学与大数据技术、信息管理与信息系统、工程数字化管理、物联网工程、人工智能、电气工程等相关专业，工科类信息化专业优先录用，具有实习、见习等相关实践经验者优先录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1.负责数字化转型项目的规划、执行和监控；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2.负责数字化数据的收集、分析和挖掘，为数字化转型提供数据支持；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3.负责数字化需求及方案的制定，定期发布数字化运营发展；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4.负责洞察数字化发展趋势，借鉴或应用行业或跨行业领域先进经验；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5.负责完成领导交办的其他工作。</w:t>
            </w:r>
          </w:p>
        </w:tc>
      </w:tr>
    </w:tbl>
    <w:p w14:paraId="044A6D93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gzODY5N2MxY2U1ODg3NDIwZGE1YjE0MTNjYTIifQ=="/>
  </w:docVars>
  <w:rsids>
    <w:rsidRoot w:val="5FB74AA6"/>
    <w:rsid w:val="0B521D56"/>
    <w:rsid w:val="0B770C6E"/>
    <w:rsid w:val="0C2E76CB"/>
    <w:rsid w:val="0E6233FD"/>
    <w:rsid w:val="130C274F"/>
    <w:rsid w:val="16DE57F4"/>
    <w:rsid w:val="1A136006"/>
    <w:rsid w:val="1D84432C"/>
    <w:rsid w:val="2435126F"/>
    <w:rsid w:val="24FB0F60"/>
    <w:rsid w:val="256A4F48"/>
    <w:rsid w:val="272E2596"/>
    <w:rsid w:val="284A7F22"/>
    <w:rsid w:val="2B5B7228"/>
    <w:rsid w:val="2E920A14"/>
    <w:rsid w:val="2F9172F3"/>
    <w:rsid w:val="331663BC"/>
    <w:rsid w:val="35CC0C35"/>
    <w:rsid w:val="391745BE"/>
    <w:rsid w:val="3C9836A7"/>
    <w:rsid w:val="3F5440F4"/>
    <w:rsid w:val="4CF61676"/>
    <w:rsid w:val="4EB75C20"/>
    <w:rsid w:val="555667CB"/>
    <w:rsid w:val="568B54CA"/>
    <w:rsid w:val="5B2D7FCE"/>
    <w:rsid w:val="5FB74AA6"/>
    <w:rsid w:val="649E7DAE"/>
    <w:rsid w:val="704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594</Characters>
  <Lines>0</Lines>
  <Paragraphs>0</Paragraphs>
  <TotalTime>15</TotalTime>
  <ScaleCrop>false</ScaleCrop>
  <LinksUpToDate>false</LinksUpToDate>
  <CharactersWithSpaces>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2024-04-11T07:52:00Z</dcterms:created>
  <dc:creator>柏翔</dc:creator>
  <cp:lastModifiedBy>董楠</cp:lastModifiedBy>
  <cp:lastPrinted>2025-06-30T03:05:00Z</cp:lastPrinted>
  <dcterms:modified xsi:type="dcterms:W3CDTF">2026-05-06T07:46:54Z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BE56AC5A512440C4BD21CE37FC038697_13</vt:lpwstr>
  </property>
  <property fmtid="{D5CDD505-2E9C-101B-9397-08002B2CF9AE}" pid="4" name="KSOTemplateDocerSaveRecord">
    <vt:lpwstr>eyJoZGlkIjoiZmMwZDY0NGE4OGE2MTQ2MjZiYTVlOWNmMjI0M2UyYTMiLCJ1c2VySWQiOiIxNTEzNzc3NzU1In0=</vt:lpwstr>
  </property>
</Properties>
</file>