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61D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3520" w:right="0" w:hanging="3520" w:hangingChars="80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公开招聘警务辅助人员体能测评项目和标准及实施规则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  <w:shd w:val="clear" w:fill="FFFFFF"/>
        </w:rPr>
        <w:br w:type="textWrapping"/>
      </w:r>
    </w:p>
    <w:p w14:paraId="42E1A5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</w:p>
    <w:p w14:paraId="0B4A41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</w:rPr>
        <w:t>（一）男子组</w:t>
      </w:r>
    </w:p>
    <w:p w14:paraId="059E94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tbl>
      <w:tblPr>
        <w:tblStyle w:val="3"/>
        <w:tblW w:w="847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2835"/>
        <w:gridCol w:w="2800"/>
      </w:tblGrid>
      <w:tr w14:paraId="51EC3D1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38D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</w:t>
            </w:r>
          </w:p>
        </w:tc>
        <w:tc>
          <w:tcPr>
            <w:tcW w:w="5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9E0D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标准</w:t>
            </w:r>
          </w:p>
        </w:tc>
      </w:tr>
      <w:tr w14:paraId="13B4E66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00940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08B7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30岁（含）以下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23D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31岁（含）以上</w:t>
            </w:r>
          </w:p>
        </w:tc>
      </w:tr>
      <w:tr w14:paraId="475FD28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B627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10米×4往返跑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D8F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≤13″1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5D69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≤13″4</w:t>
            </w:r>
          </w:p>
        </w:tc>
      </w:tr>
      <w:tr w14:paraId="7DAA672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24CA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1000米跑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6657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≤4′25″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78BC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≤4′35″</w:t>
            </w:r>
          </w:p>
        </w:tc>
      </w:tr>
      <w:tr w14:paraId="7F182B4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C4F4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纵跳摸高</w:t>
            </w:r>
          </w:p>
        </w:tc>
        <w:tc>
          <w:tcPr>
            <w:tcW w:w="5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66C6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≥265厘米</w:t>
            </w:r>
          </w:p>
        </w:tc>
      </w:tr>
    </w:tbl>
    <w:p w14:paraId="3E41D0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</w:p>
    <w:p w14:paraId="5F475A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</w:rPr>
        <w:t>（二）女子组</w:t>
      </w:r>
    </w:p>
    <w:p w14:paraId="75D091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tbl>
      <w:tblPr>
        <w:tblStyle w:val="3"/>
        <w:tblW w:w="8514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1"/>
        <w:gridCol w:w="2834"/>
        <w:gridCol w:w="2849"/>
      </w:tblGrid>
      <w:tr w14:paraId="571D03D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3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92F8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  目</w:t>
            </w:r>
          </w:p>
        </w:tc>
        <w:tc>
          <w:tcPr>
            <w:tcW w:w="568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154B0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标  准</w:t>
            </w:r>
          </w:p>
        </w:tc>
      </w:tr>
      <w:tr w14:paraId="35C71AE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DFB8AB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671D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30岁（含）以下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8F0E5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31岁（含）以上</w:t>
            </w:r>
          </w:p>
        </w:tc>
      </w:tr>
      <w:tr w14:paraId="0BF97C9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DCD6F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10米X4往返跑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14FD8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≤14″1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7ACE1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≤14″4</w:t>
            </w:r>
          </w:p>
        </w:tc>
      </w:tr>
      <w:tr w14:paraId="52838DE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FAD35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800米跑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1402C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≤4′20″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4A3A4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≤4′30″</w:t>
            </w:r>
          </w:p>
        </w:tc>
      </w:tr>
      <w:tr w14:paraId="0D62F7E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BDADA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纵跳摸高</w:t>
            </w:r>
          </w:p>
        </w:tc>
        <w:tc>
          <w:tcPr>
            <w:tcW w:w="5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CB1D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≥230厘米</w:t>
            </w:r>
          </w:p>
        </w:tc>
      </w:tr>
    </w:tbl>
    <w:p w14:paraId="13D0BF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黑体" w:hAnsi="黑体" w:eastAsia="黑体" w:cs="黑体"/>
          <w:i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0936AB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5FA31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13040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9B8F7E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C7EAF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一、10米×4往返跑</w:t>
      </w:r>
    </w:p>
    <w:p w14:paraId="08283B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场地器材：10米长的直线跑道若干，在跑道的两端线(S1和S2)外30厘米处各划一条线(图1)。木块(5厘米×10厘米)每道3块，其中2块放在S2线外的横线上，一块放在S1线外的横线上。秒表若干块，使用前应进行校正。</w:t>
      </w:r>
    </w:p>
    <w:p w14:paraId="7D3F03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测试方法：受测试者用站立式起跑，听到发令后从S1线外起跑，当跑到S2线前面，用一只手拿起一木块随即往回跑，</w:t>
      </w:r>
    </w:p>
    <w:p w14:paraId="59F315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跑到S1线前时交换木块，再跑回S2交换另一木块，最后持木块冲出S1线，记录跑完全程的时间。记录以秒为单位，取一位小数，第二位小数非“0”时则进1。</w:t>
      </w:r>
    </w:p>
    <w:p w14:paraId="673EC0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注意事项：当受测者取放木块时，脚不要越过S1和S2线。</w:t>
      </w:r>
    </w:p>
    <w:p w14:paraId="4912B9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tbl>
      <w:tblPr>
        <w:tblStyle w:val="4"/>
        <w:tblpPr w:leftFromText="180" w:rightFromText="180" w:vertAnchor="text" w:tblpX="1108" w:tblpY="36"/>
        <w:tblOverlap w:val="never"/>
        <w:tblW w:w="7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3450"/>
        <w:gridCol w:w="1905"/>
      </w:tblGrid>
      <w:tr w14:paraId="62B65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90" w:type="dxa"/>
            <w:vMerge w:val="restart"/>
            <w:tcBorders>
              <w:top w:val="nil"/>
            </w:tcBorders>
          </w:tcPr>
          <w:p w14:paraId="543E68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S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450" w:type="dxa"/>
            <w:tcBorders>
              <w:top w:val="nil"/>
            </w:tcBorders>
          </w:tcPr>
          <w:p w14:paraId="642EE2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905" w:type="dxa"/>
            <w:vMerge w:val="restart"/>
            <w:tcBorders>
              <w:top w:val="nil"/>
            </w:tcBorders>
          </w:tcPr>
          <w:p w14:paraId="34DC2C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S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  <w:p w14:paraId="6A5AE4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57CD1C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0581A9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0DC262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58CBF4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4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554F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0" w:type="dxa"/>
            <w:vMerge w:val="continue"/>
          </w:tcPr>
          <w:p w14:paraId="50971C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3450" w:type="dxa"/>
          </w:tcPr>
          <w:p w14:paraId="321636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905" w:type="dxa"/>
            <w:vMerge w:val="continue"/>
          </w:tcPr>
          <w:p w14:paraId="66FC9C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</w:tr>
      <w:tr w14:paraId="746AF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0" w:type="dxa"/>
            <w:vMerge w:val="continue"/>
          </w:tcPr>
          <w:p w14:paraId="01A68D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3450" w:type="dxa"/>
          </w:tcPr>
          <w:p w14:paraId="44BFE9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905" w:type="dxa"/>
            <w:vMerge w:val="continue"/>
          </w:tcPr>
          <w:p w14:paraId="4E140F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</w:tr>
      <w:tr w14:paraId="15529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0" w:type="dxa"/>
            <w:vMerge w:val="continue"/>
          </w:tcPr>
          <w:p w14:paraId="4D9914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3450" w:type="dxa"/>
          </w:tcPr>
          <w:p w14:paraId="25C244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905" w:type="dxa"/>
            <w:vMerge w:val="continue"/>
          </w:tcPr>
          <w:p w14:paraId="7800D2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</w:tr>
      <w:tr w14:paraId="39D5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890" w:type="dxa"/>
            <w:vMerge w:val="continue"/>
          </w:tcPr>
          <w:p w14:paraId="442517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3450" w:type="dxa"/>
            <w:vMerge w:val="restart"/>
          </w:tcPr>
          <w:p w14:paraId="745839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905" w:type="dxa"/>
            <w:vMerge w:val="continue"/>
          </w:tcPr>
          <w:p w14:paraId="06B059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</w:tr>
      <w:tr w14:paraId="206E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90" w:type="dxa"/>
            <w:vMerge w:val="continue"/>
          </w:tcPr>
          <w:p w14:paraId="6D1F44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3450" w:type="dxa"/>
            <w:vMerge w:val="continue"/>
          </w:tcPr>
          <w:p w14:paraId="323211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905" w:type="dxa"/>
            <w:vMerge w:val="restart"/>
          </w:tcPr>
          <w:p w14:paraId="464D6B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30厘米</w:t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→</w:t>
            </w:r>
          </w:p>
        </w:tc>
      </w:tr>
      <w:tr w14:paraId="7343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890" w:type="dxa"/>
            <w:vMerge w:val="continue"/>
            <w:tcBorders>
              <w:bottom w:val="nil"/>
            </w:tcBorders>
          </w:tcPr>
          <w:p w14:paraId="048C40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3450" w:type="dxa"/>
            <w:tcBorders>
              <w:bottom w:val="nil"/>
            </w:tcBorders>
          </w:tcPr>
          <w:p w14:paraId="3D7497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960" w:firstLineChars="3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10米</w:t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→</w:t>
            </w:r>
          </w:p>
        </w:tc>
        <w:tc>
          <w:tcPr>
            <w:tcW w:w="1905" w:type="dxa"/>
            <w:vMerge w:val="continue"/>
            <w:tcBorders>
              <w:bottom w:val="nil"/>
            </w:tcBorders>
          </w:tcPr>
          <w:p w14:paraId="119ED9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</w:p>
        </w:tc>
      </w:tr>
    </w:tbl>
    <w:p w14:paraId="744106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 w14:paraId="43387A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 w14:paraId="348812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65DAA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AD050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9F9E2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DCC39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F632A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0A922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1BCEB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图1</w:t>
      </w:r>
    </w:p>
    <w:p w14:paraId="48B6AF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EEAD7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二、男子1000米跑、女子800米跑</w:t>
      </w:r>
    </w:p>
    <w:p w14:paraId="6262890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场地器材：400米田径跑道。地面平坦，地质不限。秒表若干块，使用前应进行校正。</w:t>
      </w:r>
    </w:p>
    <w:p w14:paraId="4A2C9F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测试方法：受测者分组测，每组不得少于2人，用站立式起跑。当听到口令或哨音后开始起跑。当受测者到达终点时停表，终点记录员负责登记每人成绩，登记成绩以分、秒为单位，不计小数。</w:t>
      </w:r>
    </w:p>
    <w:p w14:paraId="796B5D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三、纵跳摸高</w:t>
      </w:r>
    </w:p>
    <w:p w14:paraId="570CDE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场地要求：通常在室内场地测试。如选择室外场地测试，需在天气状况许可的情况下进行，当天平均气温应在15~35摄氏度之间，无太阳直射、风力不超过3级。</w:t>
      </w:r>
    </w:p>
    <w:p w14:paraId="7FB698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 w14:paraId="1CE90C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注意事项：(1)起跳时，受测者双腿不能移动或有垫步动作;(2)受测者指甲不得超过指尖0.3厘米;(3)受测者徒手摸，不得带手套等其他物品;(4)受测者统一采用赤脚(可穿袜子)起跳，起跳处铺垫不超过2厘米的硬质无弹性垫子。</w:t>
      </w:r>
    </w:p>
    <w:p w14:paraId="44E7A5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701" w:right="141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028E3"/>
    <w:rsid w:val="14A710F3"/>
    <w:rsid w:val="14C46956"/>
    <w:rsid w:val="28384701"/>
    <w:rsid w:val="2C405D26"/>
    <w:rsid w:val="32BD6DBD"/>
    <w:rsid w:val="3F736A6A"/>
    <w:rsid w:val="406A0B34"/>
    <w:rsid w:val="454B52B6"/>
    <w:rsid w:val="470B2E46"/>
    <w:rsid w:val="4D1701AC"/>
    <w:rsid w:val="4EC23F8B"/>
    <w:rsid w:val="76C5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839</Words>
  <Characters>912</Characters>
  <Lines>0</Lines>
  <Paragraphs>0</Paragraphs>
  <TotalTime>41</TotalTime>
  <ScaleCrop>false</ScaleCrop>
  <LinksUpToDate>false</LinksUpToDate>
  <CharactersWithSpaces>922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木下菌</cp:lastModifiedBy>
  <dcterms:modified xsi:type="dcterms:W3CDTF">2026-05-08T04:39:05Z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eyJoZGlkIjoiMWE2ZTMxMDc5NzM0Y2FmMzViYTJiMjBiZGZkNDBhYTgiLCJ1c2VySWQiOiIyMzkyMzczNTkifQ==</vt:lpwstr>
  </property>
  <property fmtid="{D5CDD505-2E9C-101B-9397-08002B2CF9AE}" pid="4" name="ICV">
    <vt:lpwstr>F7D02C5CCA9147DDAD2127F11F9C6F96_13</vt:lpwstr>
  </property>
</Properties>
</file>