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D94FA">
      <w:pPr>
        <w:jc w:val="center"/>
        <w:rPr>
          <w:rFonts w:ascii="经典粗宋简" w:eastAsia="经典粗宋简"/>
          <w:b/>
          <w:color w:val="000000"/>
          <w:sz w:val="30"/>
          <w:szCs w:val="30"/>
        </w:rPr>
      </w:pPr>
      <w:r>
        <w:rPr>
          <w:rFonts w:hint="eastAsia" w:ascii="经典粗宋简" w:eastAsia="经典粗宋简"/>
          <w:b/>
          <w:color w:val="000000"/>
          <w:sz w:val="30"/>
          <w:szCs w:val="30"/>
        </w:rPr>
        <w:t>中国福利会托儿所教职工招聘报名表</w:t>
      </w:r>
    </w:p>
    <w:p w14:paraId="74CA9F11">
      <w:pPr>
        <w:pStyle w:val="2"/>
        <w:spacing w:line="300" w:lineRule="exact"/>
        <w:jc w:val="center"/>
        <w:rPr>
          <w:rFonts w:ascii="经典粗宋简" w:eastAsia="经典粗宋简"/>
          <w:color w:val="000000"/>
          <w:sz w:val="28"/>
          <w:szCs w:val="28"/>
        </w:rPr>
      </w:pPr>
      <w:r>
        <w:rPr>
          <w:rFonts w:hint="eastAsia" w:ascii="经典粗宋简" w:eastAsia="经典粗宋简"/>
          <w:b/>
          <w:color w:val="000000"/>
          <w:sz w:val="30"/>
          <w:szCs w:val="30"/>
        </w:rPr>
        <w:t xml:space="preserve">                                                  No</w:t>
      </w:r>
      <w:r>
        <w:rPr>
          <w:rFonts w:hint="eastAsia" w:ascii="经典粗宋简" w:eastAsia="经典粗宋简"/>
          <w:color w:val="000000"/>
          <w:sz w:val="28"/>
          <w:szCs w:val="28"/>
        </w:rPr>
        <w:t>：</w:t>
      </w:r>
    </w:p>
    <w:tbl>
      <w:tblPr>
        <w:tblStyle w:val="3"/>
        <w:tblW w:w="92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8"/>
        <w:gridCol w:w="918"/>
        <w:gridCol w:w="120"/>
        <w:gridCol w:w="10"/>
        <w:gridCol w:w="778"/>
        <w:gridCol w:w="332"/>
        <w:gridCol w:w="436"/>
        <w:gridCol w:w="136"/>
        <w:gridCol w:w="581"/>
        <w:gridCol w:w="238"/>
        <w:gridCol w:w="609"/>
        <w:gridCol w:w="845"/>
        <w:gridCol w:w="316"/>
        <w:gridCol w:w="39"/>
        <w:gridCol w:w="400"/>
        <w:gridCol w:w="411"/>
        <w:gridCol w:w="525"/>
        <w:gridCol w:w="1463"/>
      </w:tblGrid>
      <w:tr w14:paraId="50FC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0CC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DC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B0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367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EC3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68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AFB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 w14:paraId="34D403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28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DFFF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</w:t>
            </w:r>
          </w:p>
          <w:p w14:paraId="3709686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712C1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 w14:paraId="27C8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7C7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254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43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280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3FB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001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59D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30E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2567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  号码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8E21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BD6F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申报岗位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32C8"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D0D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765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6700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最高</w:t>
            </w:r>
          </w:p>
          <w:p w14:paraId="772F9B9B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C3B47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9D07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A305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毕业学校</w:t>
            </w:r>
          </w:p>
          <w:p w14:paraId="4856AE5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59FD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3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EE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850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838E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C6B18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非全日制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5EE7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6BAD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3108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非全日制</w:t>
            </w:r>
          </w:p>
        </w:tc>
        <w:tc>
          <w:tcPr>
            <w:tcW w:w="283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DD9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EFB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0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387E7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外语</w:t>
            </w:r>
          </w:p>
          <w:p w14:paraId="31F6C27B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77F1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9B28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普通话</w:t>
            </w:r>
          </w:p>
          <w:p w14:paraId="65311939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证书等级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D87B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444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9652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12B6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94BD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A9D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998B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1EAE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教师资格证书等级</w:t>
            </w:r>
          </w:p>
        </w:tc>
        <w:tc>
          <w:tcPr>
            <w:tcW w:w="25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C8A4B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2E05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教资证书编号</w:t>
            </w:r>
          </w:p>
        </w:tc>
        <w:tc>
          <w:tcPr>
            <w:tcW w:w="39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5A2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010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8E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所持其他证书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699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E08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3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6F9EE"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CC5E"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弄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</w:tr>
      <w:tr w14:paraId="17EBB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3B595"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8807">
            <w:pPr>
              <w:spacing w:line="400" w:lineRule="exact"/>
              <w:ind w:firstLine="240" w:firstLineChars="1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宅电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：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：              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3AB4"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363F"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2B00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5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60DE060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(从 初 中 起)</w:t>
            </w:r>
          </w:p>
          <w:p w14:paraId="6179B3C6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本 人 主 要 简 历</w:t>
            </w: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EE2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F9E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何学校学习或何单位工作（从初中起）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7617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职务</w:t>
            </w:r>
          </w:p>
        </w:tc>
      </w:tr>
      <w:tr w14:paraId="18658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3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6A7D4E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46D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CAC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791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084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4249644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B20B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9941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36E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187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68A857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233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4A3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A76F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A824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C9C6292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2A7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45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9A0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8A0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C9C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7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1A5321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(从 大 学 起)</w:t>
            </w:r>
          </w:p>
          <w:p w14:paraId="51E011D9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奖 惩 情 况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21C2"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7260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79D564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家 庭 成 员 情 况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761A"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C6E7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A44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2C6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0D8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3191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现住地址</w:t>
            </w:r>
          </w:p>
        </w:tc>
      </w:tr>
      <w:tr w14:paraId="09C1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4766884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898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858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352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F4C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6552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7EE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4251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6EC3C3B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5DAE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FF0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909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C2C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916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730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633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5E2B1C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DEE0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F4B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867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F59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17BA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ED9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380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03AC18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2E0A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EFA9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BE4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084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96DC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48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5331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0266537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1464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B30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7CC9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31F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D33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8F0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1CC1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E93F9A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9D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DC99C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A44FA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2FC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AA0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3476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5BD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1BB7668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ABF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7C93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12B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A0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046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6F1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C6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7DE794E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求 职 岗 位 及 目 的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B9EE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053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B94F8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</w:t>
            </w:r>
          </w:p>
          <w:p w14:paraId="2C97CD0B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质</w:t>
            </w:r>
          </w:p>
          <w:p w14:paraId="7FCE315D">
            <w:pPr>
              <w:widowControl/>
              <w:spacing w:line="320" w:lineRule="exact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审</w:t>
            </w:r>
          </w:p>
          <w:p w14:paraId="1B0E2D00">
            <w:pPr>
              <w:widowControl/>
              <w:spacing w:line="320" w:lineRule="exact"/>
              <w:ind w:left="113" w:right="113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核</w:t>
            </w:r>
          </w:p>
        </w:tc>
        <w:tc>
          <w:tcPr>
            <w:tcW w:w="81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4D6D">
            <w:pPr>
              <w:widowControl/>
              <w:wordWrap w:val="0"/>
              <w:ind w:right="48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3C5EF107"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 w14:paraId="09BB8ABD"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6FA5B671">
            <w:pPr>
              <w:widowControl/>
              <w:wordWrap w:val="0"/>
              <w:ind w:right="480" w:firstLine="5520" w:firstLineChars="2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招聘工作领导小组</w:t>
            </w:r>
          </w:p>
          <w:p w14:paraId="1E0C37AD">
            <w:pPr>
              <w:ind w:firstLine="6120" w:firstLineChars="255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1EDE923A">
      <w:pPr>
        <w:tabs>
          <w:tab w:val="left" w:pos="2053"/>
          <w:tab w:val="left" w:pos="3033"/>
          <w:tab w:val="left" w:pos="4113"/>
          <w:tab w:val="left" w:pos="5033"/>
          <w:tab w:val="left" w:pos="6113"/>
          <w:tab w:val="left" w:pos="7213"/>
          <w:tab w:val="left" w:pos="8753"/>
        </w:tabs>
        <w:spacing w:line="240" w:lineRule="exact"/>
        <w:ind w:left="93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填表说明：</w:t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Cs w:val="21"/>
        </w:rPr>
        <w:tab/>
      </w:r>
    </w:p>
    <w:p w14:paraId="2BA9501D">
      <w:pPr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1.请填表人实事求是地填写。</w:t>
      </w:r>
    </w:p>
    <w:p w14:paraId="0A0F471C">
      <w:pPr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2.“户籍所在地”指户口所在派出所名称。</w:t>
      </w:r>
    </w:p>
    <w:p w14:paraId="7F56F42B">
      <w:pPr>
        <w:spacing w:line="240" w:lineRule="exact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3.“奖惩情况”包括考生大学期间的各种奖励或惩处。</w:t>
      </w:r>
    </w:p>
    <w:p w14:paraId="30EC1471">
      <w:pPr>
        <w:widowControl/>
        <w:spacing w:line="240" w:lineRule="exact"/>
        <w:rPr>
          <w:color w:val="000000"/>
          <w:kern w:val="0"/>
        </w:rPr>
      </w:pPr>
      <w:r>
        <w:rPr>
          <w:rFonts w:hint="eastAsia" w:ascii="仿宋_GB2312" w:hAnsi="宋体" w:eastAsia="仿宋_GB2312" w:cs="宋体"/>
          <w:color w:val="000000"/>
          <w:kern w:val="0"/>
          <w:szCs w:val="21"/>
        </w:rPr>
        <w:t>4.资质审核一栏由招聘工作领导小组填写。</w:t>
      </w:r>
    </w:p>
    <w:p w14:paraId="178199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经典粗宋简">
    <w:altName w:val="宋体"/>
    <w:panose1 w:val="02010609000101010101"/>
    <w:charset w:val="86"/>
    <w:family w:val="modern"/>
    <w:pitch w:val="default"/>
    <w:sig w:usb0="00000000" w:usb1="00000000" w:usb2="0000001E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9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2026-05-09T01:50:55Z</dcterms:created>
  <dc:creator>Administrator</dc:creator>
  <cp:lastModifiedBy>Russell清</cp:lastModifiedBy>
  <dcterms:modified xsi:type="dcterms:W3CDTF">2026-05-09T01:51:00Z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eyJoZGlkIjoiMmJjZWE2YWE5YTQ0NzUzZDU4MDhkYWZkODViOTEwNzYiLCJ1c2VySWQiOiIyMTIwNDE5MTAifQ==</vt:lpwstr>
  </property>
  <property fmtid="{D5CDD505-2E9C-101B-9397-08002B2CF9AE}" pid="4" name="ICV">
    <vt:lpwstr>B24520C4D3694DB696CB5E2182FA8A73_12</vt:lpwstr>
  </property>
</Properties>
</file>