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29"/>
        <w:gridCol w:w="181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13EFA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825398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区住建局2026年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报名表</w:t>
            </w:r>
          </w:p>
          <w:p w14:paraId="30A5CF6B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岗位代码：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shd w:val="clear" w:fill="FFFFFF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6C4ACE8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4573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CA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FC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6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1E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6B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2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7855A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54B853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270BD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CAB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C0F8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07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24D0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FF9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F90C5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6937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FE9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DE1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0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7E0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5D3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DB33E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2913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106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EEB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D62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FA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9680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4C7D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27EBC6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696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1240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6756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9EE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45A0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E3D66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E32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78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44B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E9A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6FF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13A66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43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DAD7F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F2D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4DD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35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0F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3E18D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A1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36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945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6A6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33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D75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3B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AE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6D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14B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BE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3F4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F0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1B8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238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D1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CF5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F3D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04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CAE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A0EC5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29106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54605D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BFBC19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5335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4DF8848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7DA4AFB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F9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1DEDA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5BF9F9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091839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14A727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2C9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51C8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9A2B1E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B87A8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932F71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58ADC2C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CC4E2E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E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78AE501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76DB654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3EE6D2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2F6291D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2613DCA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08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E4A3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71AC48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638710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17F600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FBFA325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014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22E6B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F2B98B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61478E2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0AE23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0F2F90E2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D9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7D17C84B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52897336">
            <w:pPr>
              <w:ind w:firstLine="420" w:firstLineChars="200"/>
            </w:pPr>
          </w:p>
          <w:p w14:paraId="17DCDF10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2E936665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5CF4331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446AB03E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6716B91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4427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44D8058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550578FB">
            <w:pPr>
              <w:widowControl/>
              <w:rPr>
                <w:rFonts w:ascii="Times New Roman" w:hAnsi="Times New Roman"/>
              </w:rPr>
            </w:pPr>
          </w:p>
          <w:p w14:paraId="389923A3">
            <w:pPr>
              <w:widowControl/>
              <w:rPr>
                <w:rFonts w:ascii="Times New Roman" w:hAnsi="Times New Roman"/>
              </w:rPr>
            </w:pPr>
          </w:p>
          <w:p w14:paraId="3F7C4304">
            <w:pPr>
              <w:widowControl/>
              <w:rPr>
                <w:rFonts w:ascii="Times New Roman" w:hAnsi="Times New Roman"/>
              </w:rPr>
            </w:pPr>
          </w:p>
          <w:p w14:paraId="3FDB5EA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00ACFA7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A749A5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6F1F9A58">
            <w:pPr>
              <w:widowControl/>
              <w:rPr>
                <w:rFonts w:ascii="Times New Roman" w:hAnsi="Times New Roman"/>
              </w:rPr>
            </w:pPr>
          </w:p>
          <w:p w14:paraId="04B49C68">
            <w:pPr>
              <w:widowControl/>
              <w:rPr>
                <w:rFonts w:ascii="Times New Roman" w:hAnsi="Times New Roman"/>
              </w:rPr>
            </w:pPr>
          </w:p>
          <w:p w14:paraId="20A77A27">
            <w:pPr>
              <w:widowControl/>
              <w:rPr>
                <w:rFonts w:ascii="Times New Roman" w:hAnsi="Times New Roman"/>
              </w:rPr>
            </w:pPr>
          </w:p>
          <w:p w14:paraId="6198684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9293F9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626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0AC10B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2024FAAF">
            <w:pPr>
              <w:rPr>
                <w:rFonts w:ascii="Times New Roman" w:hAnsi="Times New Roman"/>
              </w:rPr>
            </w:pPr>
          </w:p>
        </w:tc>
      </w:tr>
    </w:tbl>
    <w:p w14:paraId="4D58322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3732"/>
    <w:rsid w:val="22651AED"/>
    <w:rsid w:val="278576E2"/>
    <w:rsid w:val="2C932FD6"/>
    <w:rsid w:val="35A21624"/>
    <w:rsid w:val="469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26</TotalTime>
  <ScaleCrop>false</ScaleCrop>
  <LinksUpToDate>false</LinksUpToDate>
  <CharactersWithSpaces>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2026-04-23T02:09:00Z</dcterms:created>
  <dc:creator>DELL</dc:creator>
  <cp:lastModifiedBy>飘雅的夏天</cp:lastModifiedBy>
  <dcterms:modified xsi:type="dcterms:W3CDTF">2026-05-07T08:12:27Z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eyJoZGlkIjoiNWFmYTkzNDAwODQ3NzlhNWU2MTU1MTdiOTdlZDRlOWEiLCJ1c2VySWQiOiIyNDIyMzc4NzcifQ==</vt:lpwstr>
  </property>
  <property fmtid="{D5CDD505-2E9C-101B-9397-08002B2CF9AE}" pid="4" name="ICV">
    <vt:lpwstr>FE83C69DC908450FB56BFDECE6982F15_13</vt:lpwstr>
  </property>
</Properties>
</file>