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D44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E9D668"/>
    <w:tbl>
      <w:tblPr>
        <w:tblStyle w:val="3"/>
        <w:tblW w:w="5332" w:type="pct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068"/>
        <w:gridCol w:w="1235"/>
        <w:gridCol w:w="738"/>
        <w:gridCol w:w="2161"/>
        <w:gridCol w:w="2297"/>
      </w:tblGrid>
      <w:tr w14:paraId="68B6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1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山西云时代技术有限公司2026年公开招聘</w:t>
            </w:r>
          </w:p>
          <w:p w14:paraId="157E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报名人员系统内亲属关系摸底表</w:t>
            </w:r>
          </w:p>
        </w:tc>
      </w:tr>
      <w:tr w14:paraId="6276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1D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88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AE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D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个人填报内容</w:t>
            </w:r>
            <w:bookmarkStart w:id="0" w:name="_GoBack"/>
            <w:bookmarkEnd w:id="0"/>
          </w:p>
        </w:tc>
      </w:tr>
      <w:tr w14:paraId="4A4A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 xml:space="preserve">    根据招聘工作需要，现对报名人员亲属关系进行统计摸底：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一、统计亲属关系人员范围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 统计填报的亲属关系人员为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云时代</w:t>
            </w:r>
            <w:r>
              <w:rPr>
                <w:rStyle w:val="7"/>
                <w:rFonts w:hAnsi="宋体"/>
                <w:lang w:val="en-US" w:eastAsia="zh-CN" w:bidi="ar"/>
              </w:rPr>
              <w:t>公司及所属各层级全资、控股和有实际控制权的子分公司全部干部职工，包括领导班子成员、中层干部、普通职工等。亲属为集团所属参股公司派出高管的也需要填写。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 二、关系类型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若报考人员与上述人员存在以下关系，请在下方填入信息：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（一）夫妻关系；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（二）直系血亲关系，包括祖父母、外祖父母、父母、子女、孙子女、外孙子女；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（三）三代以内旁系血亲关系，包括叔伯姑舅姨、兄弟姐妹、堂兄弟姐妹、表兄弟姐妹、侄子女、甥子女；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（四）近姻亲关系，包括配偶的父母、配偶的兄弟姐妹及其配偶、子女的配偶及子女配偶的父母、三代以内旁系血亲的配偶；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（五）其他亲属关系，包括养父母子女、形成抚养关系的继父母子女及由此形成的直系血亲、三代以内旁系血亲和近姻亲关系。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若不存在上述情形，请在下表填写“无”。</w:t>
            </w:r>
          </w:p>
        </w:tc>
      </w:tr>
      <w:tr w14:paraId="0EDD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761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7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C84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1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EF8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CB1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7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报考人员亲属情况（无法全部写下可复制本表空表继续填写）</w:t>
            </w:r>
          </w:p>
        </w:tc>
      </w:tr>
      <w:tr w14:paraId="6A35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0AB4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0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D9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AB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5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F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4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7A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2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4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6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1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报考人员本人承诺签名</w:t>
            </w:r>
          </w:p>
        </w:tc>
      </w:tr>
      <w:tr w14:paraId="7150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AC2">
            <w:pPr>
              <w:keepNext w:val="0"/>
              <w:keepLines w:val="0"/>
              <w:widowControl/>
              <w:suppressLineNumbers w:val="0"/>
              <w:ind w:firstLine="48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 w14:paraId="2EAB6B6D">
            <w:pPr>
              <w:keepNext w:val="0"/>
              <w:keepLines w:val="0"/>
              <w:widowControl/>
              <w:suppressLineNumbers w:val="0"/>
              <w:ind w:firstLine="48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本人签名（按指印）：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日期：     年    月    日</w:t>
            </w:r>
          </w:p>
        </w:tc>
      </w:tr>
      <w:tr w14:paraId="5E44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6F2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4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86E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9222A0"/>
    <w:p w14:paraId="523450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35837"/>
    <w:rsid w:val="01435676"/>
    <w:rsid w:val="033E7A25"/>
    <w:rsid w:val="04F71955"/>
    <w:rsid w:val="06C732D5"/>
    <w:rsid w:val="08127CB3"/>
    <w:rsid w:val="08B94417"/>
    <w:rsid w:val="08BE3B23"/>
    <w:rsid w:val="08F424B6"/>
    <w:rsid w:val="08F86142"/>
    <w:rsid w:val="09B71900"/>
    <w:rsid w:val="0A780B58"/>
    <w:rsid w:val="0C485C6D"/>
    <w:rsid w:val="0D1C28DB"/>
    <w:rsid w:val="0E0922AE"/>
    <w:rsid w:val="0E447C4C"/>
    <w:rsid w:val="0E944310"/>
    <w:rsid w:val="0F3614AD"/>
    <w:rsid w:val="0FC67818"/>
    <w:rsid w:val="0FDA2072"/>
    <w:rsid w:val="105922A0"/>
    <w:rsid w:val="11B92157"/>
    <w:rsid w:val="133E01E6"/>
    <w:rsid w:val="13B42231"/>
    <w:rsid w:val="145772D4"/>
    <w:rsid w:val="15406FB5"/>
    <w:rsid w:val="15D66107"/>
    <w:rsid w:val="16523F3B"/>
    <w:rsid w:val="172B79AD"/>
    <w:rsid w:val="184203D1"/>
    <w:rsid w:val="1885575C"/>
    <w:rsid w:val="194813F2"/>
    <w:rsid w:val="19AC3C1A"/>
    <w:rsid w:val="1A193526"/>
    <w:rsid w:val="1A7E62F3"/>
    <w:rsid w:val="1BD86527"/>
    <w:rsid w:val="1C7047DB"/>
    <w:rsid w:val="1CCA512A"/>
    <w:rsid w:val="1CDD75C1"/>
    <w:rsid w:val="1D207D57"/>
    <w:rsid w:val="1D8E7E81"/>
    <w:rsid w:val="1D9D6A5F"/>
    <w:rsid w:val="1E68644A"/>
    <w:rsid w:val="1F117242"/>
    <w:rsid w:val="1FC91BBC"/>
    <w:rsid w:val="20E13551"/>
    <w:rsid w:val="20FE6AD2"/>
    <w:rsid w:val="212D3E2E"/>
    <w:rsid w:val="21574AD3"/>
    <w:rsid w:val="21F8162A"/>
    <w:rsid w:val="22504855"/>
    <w:rsid w:val="22794CE1"/>
    <w:rsid w:val="23690866"/>
    <w:rsid w:val="240D79F3"/>
    <w:rsid w:val="24901E96"/>
    <w:rsid w:val="25AF76F9"/>
    <w:rsid w:val="25C679F8"/>
    <w:rsid w:val="263702BE"/>
    <w:rsid w:val="26381BCD"/>
    <w:rsid w:val="26BB06FE"/>
    <w:rsid w:val="283A166E"/>
    <w:rsid w:val="286A7245"/>
    <w:rsid w:val="2B025395"/>
    <w:rsid w:val="2B83313F"/>
    <w:rsid w:val="2BB8356C"/>
    <w:rsid w:val="2BE335C3"/>
    <w:rsid w:val="2C0856A6"/>
    <w:rsid w:val="2CAD1642"/>
    <w:rsid w:val="2D024041"/>
    <w:rsid w:val="2E431523"/>
    <w:rsid w:val="2F1C4DB8"/>
    <w:rsid w:val="31FC4472"/>
    <w:rsid w:val="32B65007"/>
    <w:rsid w:val="349E0CD6"/>
    <w:rsid w:val="34BD0496"/>
    <w:rsid w:val="358425FF"/>
    <w:rsid w:val="36A27EAF"/>
    <w:rsid w:val="36BF61E5"/>
    <w:rsid w:val="36FC7BDA"/>
    <w:rsid w:val="3A994661"/>
    <w:rsid w:val="3B3C572F"/>
    <w:rsid w:val="3B6769F0"/>
    <w:rsid w:val="3F7E6541"/>
    <w:rsid w:val="4418411C"/>
    <w:rsid w:val="44264575"/>
    <w:rsid w:val="44FC638E"/>
    <w:rsid w:val="476F1B19"/>
    <w:rsid w:val="4807040D"/>
    <w:rsid w:val="48363AC2"/>
    <w:rsid w:val="49235837"/>
    <w:rsid w:val="495C2A4C"/>
    <w:rsid w:val="499E6C5E"/>
    <w:rsid w:val="4ADA5CF5"/>
    <w:rsid w:val="4AF222D9"/>
    <w:rsid w:val="4B7D58FB"/>
    <w:rsid w:val="4D2D3595"/>
    <w:rsid w:val="4D3D6354"/>
    <w:rsid w:val="4DEB69F8"/>
    <w:rsid w:val="4F3B72C6"/>
    <w:rsid w:val="4FE90F7D"/>
    <w:rsid w:val="537B5EC3"/>
    <w:rsid w:val="552D0409"/>
    <w:rsid w:val="56880A69"/>
    <w:rsid w:val="573532F3"/>
    <w:rsid w:val="57F26D76"/>
    <w:rsid w:val="58AD0BBF"/>
    <w:rsid w:val="5A372ABE"/>
    <w:rsid w:val="5D866F86"/>
    <w:rsid w:val="5DCD14C2"/>
    <w:rsid w:val="5E847CCA"/>
    <w:rsid w:val="5E882D1E"/>
    <w:rsid w:val="5EB006BA"/>
    <w:rsid w:val="618159B7"/>
    <w:rsid w:val="61995390"/>
    <w:rsid w:val="62410AFD"/>
    <w:rsid w:val="62F64486"/>
    <w:rsid w:val="63806653"/>
    <w:rsid w:val="64407463"/>
    <w:rsid w:val="64C71803"/>
    <w:rsid w:val="653064DD"/>
    <w:rsid w:val="66156D1E"/>
    <w:rsid w:val="669B62CB"/>
    <w:rsid w:val="67185929"/>
    <w:rsid w:val="67F7440D"/>
    <w:rsid w:val="684B2FE5"/>
    <w:rsid w:val="69483ACA"/>
    <w:rsid w:val="6AA97421"/>
    <w:rsid w:val="6BCB7E61"/>
    <w:rsid w:val="6C1B7658"/>
    <w:rsid w:val="6CBD6B09"/>
    <w:rsid w:val="6EF80D1D"/>
    <w:rsid w:val="6EFD02F4"/>
    <w:rsid w:val="6F3B118A"/>
    <w:rsid w:val="706957BE"/>
    <w:rsid w:val="707F0655"/>
    <w:rsid w:val="71577E57"/>
    <w:rsid w:val="71C635DB"/>
    <w:rsid w:val="71D03EFA"/>
    <w:rsid w:val="738015BE"/>
    <w:rsid w:val="738C192C"/>
    <w:rsid w:val="75C22A86"/>
    <w:rsid w:val="75E231F5"/>
    <w:rsid w:val="77A06659"/>
    <w:rsid w:val="77C97270"/>
    <w:rsid w:val="78397B92"/>
    <w:rsid w:val="79806049"/>
    <w:rsid w:val="7A8225B3"/>
    <w:rsid w:val="7BCB4D95"/>
    <w:rsid w:val="7C13380E"/>
    <w:rsid w:val="7D8A3B09"/>
    <w:rsid w:val="7E4F4C36"/>
    <w:rsid w:val="7FB72A10"/>
    <w:rsid w:val="7FE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567</Characters>
  <Lines>0</Lines>
  <Paragraphs>0</Paragraphs>
  <TotalTime>24</TotalTime>
  <ScaleCrop>false</ScaleCrop>
  <LinksUpToDate>false</LinksUpToDate>
  <CharactersWithSpaces>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2026-05-12T02:25:00Z</dcterms:created>
  <dc:creator>张静珊</dc:creator>
  <cp:lastModifiedBy>张静珊</cp:lastModifiedBy>
  <dcterms:modified xsi:type="dcterms:W3CDTF">2026-05-12T13:20:11Z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D0FEFEB410CD45B1A685276EA7516D6E_11</vt:lpwstr>
  </property>
  <property fmtid="{D5CDD505-2E9C-101B-9397-08002B2CF9AE}" pid="4" name="KSOTemplateDocerSaveRecord">
    <vt:lpwstr>eyJoZGlkIjoiMjEzNTc0NTY5ZTNmYzJlMjY0Y2EzYjdjNjRlZjVkMzkiLCJ1c2VySWQiOiI1MDI2MDA4NTYifQ==</vt:lpwstr>
  </property>
</Properties>
</file>