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AB22D">
      <w:pPr>
        <w:spacing w:line="600" w:lineRule="exact"/>
        <w:jc w:val="center"/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哈密市国有资产投资经营有限公司</w:t>
      </w:r>
    </w:p>
    <w:p w14:paraId="1B03F9E3">
      <w:pPr>
        <w:spacing w:line="600" w:lineRule="exact"/>
        <w:jc w:val="center"/>
        <w:rPr>
          <w:rFonts w:ascii="仿宋" w:hAnsi="仿宋" w:eastAsia="仿宋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社会化招聘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人才报名表</w:t>
      </w:r>
    </w:p>
    <w:tbl>
      <w:tblPr>
        <w:tblStyle w:val="6"/>
        <w:tblpPr w:leftFromText="180" w:rightFromText="180" w:vertAnchor="page" w:horzAnchor="page" w:tblpXSpec="center" w:tblpY="2657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432"/>
        <w:gridCol w:w="1082"/>
        <w:gridCol w:w="1168"/>
        <w:gridCol w:w="559"/>
        <w:gridCol w:w="382"/>
        <w:gridCol w:w="1132"/>
        <w:gridCol w:w="2021"/>
      </w:tblGrid>
      <w:tr w14:paraId="50CF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0" w:type="dxa"/>
            <w:vAlign w:val="center"/>
          </w:tcPr>
          <w:p w14:paraId="7E1A4DBF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姓 名</w:t>
            </w:r>
          </w:p>
        </w:tc>
        <w:tc>
          <w:tcPr>
            <w:tcW w:w="1432" w:type="dxa"/>
            <w:vAlign w:val="center"/>
          </w:tcPr>
          <w:p w14:paraId="7DAE9DD9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杨圣洁</w:t>
            </w:r>
          </w:p>
        </w:tc>
        <w:tc>
          <w:tcPr>
            <w:tcW w:w="1082" w:type="dxa"/>
            <w:vAlign w:val="center"/>
          </w:tcPr>
          <w:p w14:paraId="7EC27F32">
            <w:pPr>
              <w:ind w:left="177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1168" w:type="dxa"/>
            <w:vAlign w:val="center"/>
          </w:tcPr>
          <w:p w14:paraId="0EE5DD61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男</w:t>
            </w:r>
          </w:p>
        </w:tc>
        <w:tc>
          <w:tcPr>
            <w:tcW w:w="941" w:type="dxa"/>
            <w:gridSpan w:val="2"/>
            <w:vAlign w:val="center"/>
          </w:tcPr>
          <w:p w14:paraId="7CE99205">
            <w:pPr>
              <w:ind w:left="99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民 族</w:t>
            </w:r>
          </w:p>
        </w:tc>
        <w:tc>
          <w:tcPr>
            <w:tcW w:w="1132" w:type="dxa"/>
            <w:vAlign w:val="center"/>
          </w:tcPr>
          <w:p w14:paraId="1E4B1B81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汉族</w:t>
            </w:r>
          </w:p>
        </w:tc>
        <w:tc>
          <w:tcPr>
            <w:tcW w:w="2021" w:type="dxa"/>
            <w:vMerge w:val="restart"/>
            <w:vAlign w:val="center"/>
          </w:tcPr>
          <w:p w14:paraId="5962780E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drawing>
                <wp:inline distT="0" distB="0" distL="114300" distR="114300">
                  <wp:extent cx="1130935" cy="1555115"/>
                  <wp:effectExtent l="0" t="0" r="12065" b="6985"/>
                  <wp:docPr id="1" name="图片 1" descr="（2）1寸蓝底免冠正面电子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（2）1寸蓝底免冠正面电子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155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F5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50" w:type="dxa"/>
            <w:vAlign w:val="center"/>
          </w:tcPr>
          <w:p w14:paraId="614FF7D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出 生</w:t>
            </w:r>
          </w:p>
          <w:p w14:paraId="310C1DA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年 月</w:t>
            </w:r>
          </w:p>
        </w:tc>
        <w:tc>
          <w:tcPr>
            <w:tcW w:w="1432" w:type="dxa"/>
            <w:vAlign w:val="center"/>
          </w:tcPr>
          <w:p w14:paraId="28E6C16C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1988年8月11日</w:t>
            </w:r>
          </w:p>
        </w:tc>
        <w:tc>
          <w:tcPr>
            <w:tcW w:w="1082" w:type="dxa"/>
            <w:vAlign w:val="center"/>
          </w:tcPr>
          <w:p w14:paraId="59900106">
            <w:pPr>
              <w:ind w:left="177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籍贯</w:t>
            </w:r>
          </w:p>
        </w:tc>
        <w:tc>
          <w:tcPr>
            <w:tcW w:w="1168" w:type="dxa"/>
            <w:vAlign w:val="center"/>
          </w:tcPr>
          <w:p w14:paraId="332EEF78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河南省</w:t>
            </w:r>
          </w:p>
          <w:p w14:paraId="4BC4858B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周口市</w:t>
            </w:r>
          </w:p>
          <w:p w14:paraId="50D88C9E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郸城县</w:t>
            </w:r>
          </w:p>
        </w:tc>
        <w:tc>
          <w:tcPr>
            <w:tcW w:w="941" w:type="dxa"/>
            <w:gridSpan w:val="2"/>
            <w:vAlign w:val="center"/>
          </w:tcPr>
          <w:p w14:paraId="65441813">
            <w:pPr>
              <w:ind w:left="99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出 生地</w:t>
            </w:r>
          </w:p>
        </w:tc>
        <w:tc>
          <w:tcPr>
            <w:tcW w:w="1132" w:type="dxa"/>
            <w:vAlign w:val="center"/>
          </w:tcPr>
          <w:p w14:paraId="7F1B5CA8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河南省</w:t>
            </w:r>
          </w:p>
          <w:p w14:paraId="15F1B392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周口市</w:t>
            </w:r>
          </w:p>
          <w:p w14:paraId="39F63832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郸城县</w:t>
            </w:r>
          </w:p>
        </w:tc>
        <w:tc>
          <w:tcPr>
            <w:tcW w:w="2021" w:type="dxa"/>
            <w:vMerge w:val="continue"/>
            <w:vAlign w:val="center"/>
          </w:tcPr>
          <w:p w14:paraId="275EB48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60FF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50" w:type="dxa"/>
            <w:vAlign w:val="center"/>
          </w:tcPr>
          <w:p w14:paraId="2613EE4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政治面貌</w:t>
            </w:r>
          </w:p>
          <w:p w14:paraId="2908DA8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及时间</w:t>
            </w:r>
          </w:p>
        </w:tc>
        <w:tc>
          <w:tcPr>
            <w:tcW w:w="1432" w:type="dxa"/>
            <w:vAlign w:val="center"/>
          </w:tcPr>
          <w:p w14:paraId="214235B3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 xml:space="preserve">中共党员  </w:t>
            </w:r>
          </w:p>
          <w:p w14:paraId="2B572C19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2011年12月</w:t>
            </w:r>
          </w:p>
        </w:tc>
        <w:tc>
          <w:tcPr>
            <w:tcW w:w="1082" w:type="dxa"/>
            <w:vAlign w:val="center"/>
          </w:tcPr>
          <w:p w14:paraId="5DAA564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参加工</w:t>
            </w:r>
          </w:p>
          <w:p w14:paraId="3F22985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作时间</w:t>
            </w:r>
          </w:p>
        </w:tc>
        <w:tc>
          <w:tcPr>
            <w:tcW w:w="1168" w:type="dxa"/>
            <w:vAlign w:val="center"/>
          </w:tcPr>
          <w:p w14:paraId="72AD42C2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2012年6月23日</w:t>
            </w:r>
          </w:p>
        </w:tc>
        <w:tc>
          <w:tcPr>
            <w:tcW w:w="941" w:type="dxa"/>
            <w:gridSpan w:val="2"/>
            <w:vAlign w:val="center"/>
          </w:tcPr>
          <w:p w14:paraId="4807C44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婚 姻</w:t>
            </w:r>
          </w:p>
          <w:p w14:paraId="2AAD9C8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状 况</w:t>
            </w:r>
          </w:p>
        </w:tc>
        <w:tc>
          <w:tcPr>
            <w:tcW w:w="1132" w:type="dxa"/>
            <w:vAlign w:val="center"/>
          </w:tcPr>
          <w:p w14:paraId="1E5024DD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未婚</w:t>
            </w:r>
          </w:p>
        </w:tc>
        <w:tc>
          <w:tcPr>
            <w:tcW w:w="2021" w:type="dxa"/>
            <w:vMerge w:val="continue"/>
            <w:vAlign w:val="center"/>
          </w:tcPr>
          <w:p w14:paraId="648324A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2B4E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350" w:type="dxa"/>
            <w:vAlign w:val="center"/>
          </w:tcPr>
          <w:p w14:paraId="08ECCCF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专业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技术职务及时间</w:t>
            </w:r>
          </w:p>
        </w:tc>
        <w:tc>
          <w:tcPr>
            <w:tcW w:w="1432" w:type="dxa"/>
            <w:vAlign w:val="center"/>
          </w:tcPr>
          <w:p w14:paraId="40B74C0B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国际货运代理</w:t>
            </w:r>
          </w:p>
          <w:p w14:paraId="0A4905DF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2012年1月</w:t>
            </w:r>
          </w:p>
        </w:tc>
        <w:tc>
          <w:tcPr>
            <w:tcW w:w="1082" w:type="dxa"/>
            <w:vAlign w:val="center"/>
          </w:tcPr>
          <w:p w14:paraId="3CA1259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有何专</w:t>
            </w:r>
          </w:p>
          <w:p w14:paraId="307D9DD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业特长</w:t>
            </w:r>
          </w:p>
        </w:tc>
        <w:tc>
          <w:tcPr>
            <w:tcW w:w="3241" w:type="dxa"/>
            <w:gridSpan w:val="4"/>
            <w:vAlign w:val="center"/>
          </w:tcPr>
          <w:p w14:paraId="65FDECDC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英语、大数据、审计</w:t>
            </w:r>
          </w:p>
        </w:tc>
        <w:tc>
          <w:tcPr>
            <w:tcW w:w="2021" w:type="dxa"/>
            <w:vMerge w:val="continue"/>
            <w:vAlign w:val="center"/>
          </w:tcPr>
          <w:p w14:paraId="282DB08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1476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50" w:type="dxa"/>
            <w:vMerge w:val="restart"/>
            <w:vAlign w:val="center"/>
          </w:tcPr>
          <w:p w14:paraId="7D84BE13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学历及学位</w:t>
            </w:r>
          </w:p>
        </w:tc>
        <w:tc>
          <w:tcPr>
            <w:tcW w:w="1432" w:type="dxa"/>
            <w:vAlign w:val="center"/>
          </w:tcPr>
          <w:p w14:paraId="03574FDF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全日制</w:t>
            </w:r>
          </w:p>
          <w:p w14:paraId="1E0C95D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1082" w:type="dxa"/>
            <w:vAlign w:val="center"/>
          </w:tcPr>
          <w:p w14:paraId="03BA42AE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大学本科</w:t>
            </w:r>
          </w:p>
        </w:tc>
        <w:tc>
          <w:tcPr>
            <w:tcW w:w="1727" w:type="dxa"/>
            <w:gridSpan w:val="2"/>
            <w:vAlign w:val="center"/>
          </w:tcPr>
          <w:p w14:paraId="656B8E1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毕业院校、所学</w:t>
            </w:r>
          </w:p>
          <w:p w14:paraId="7F198273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专业、毕业时间</w:t>
            </w:r>
          </w:p>
        </w:tc>
        <w:tc>
          <w:tcPr>
            <w:tcW w:w="3535" w:type="dxa"/>
            <w:gridSpan w:val="3"/>
            <w:vAlign w:val="center"/>
          </w:tcPr>
          <w:p w14:paraId="7C978494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塔里木大学、农学专业、</w:t>
            </w:r>
          </w:p>
          <w:p w14:paraId="4498751B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2012年6月22日毕业</w:t>
            </w:r>
          </w:p>
        </w:tc>
      </w:tr>
      <w:tr w14:paraId="0D6E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50" w:type="dxa"/>
            <w:vMerge w:val="continue"/>
            <w:vAlign w:val="center"/>
          </w:tcPr>
          <w:p w14:paraId="205B782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0D016663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在职</w:t>
            </w:r>
          </w:p>
          <w:p w14:paraId="6237D1E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1082" w:type="dxa"/>
            <w:vAlign w:val="center"/>
          </w:tcPr>
          <w:p w14:paraId="1A6223F4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3907743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毕业院校、所学</w:t>
            </w:r>
          </w:p>
          <w:p w14:paraId="78EFBB2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专业、毕业时间</w:t>
            </w:r>
          </w:p>
        </w:tc>
        <w:tc>
          <w:tcPr>
            <w:tcW w:w="3535" w:type="dxa"/>
            <w:gridSpan w:val="3"/>
            <w:vAlign w:val="center"/>
          </w:tcPr>
          <w:p w14:paraId="0949034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0394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50" w:type="dxa"/>
            <w:vAlign w:val="center"/>
          </w:tcPr>
          <w:p w14:paraId="2CA6886D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联系</w:t>
            </w:r>
            <w:r>
              <w:rPr>
                <w:rFonts w:ascii="仿宋_GB2312" w:hAnsi="Times New Roman" w:eastAsia="仿宋_GB2312" w:cs="Times New Roman"/>
                <w:szCs w:val="21"/>
              </w:rPr>
              <w:t>方式</w:t>
            </w:r>
          </w:p>
        </w:tc>
        <w:tc>
          <w:tcPr>
            <w:tcW w:w="2514" w:type="dxa"/>
            <w:gridSpan w:val="2"/>
            <w:vAlign w:val="center"/>
          </w:tcPr>
          <w:p w14:paraId="660A5417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手机号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：18799627033</w:t>
            </w:r>
          </w:p>
          <w:p w14:paraId="15FFF454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邮箱：304695165@qq.com</w:t>
            </w:r>
          </w:p>
        </w:tc>
        <w:tc>
          <w:tcPr>
            <w:tcW w:w="1727" w:type="dxa"/>
            <w:gridSpan w:val="2"/>
            <w:vAlign w:val="center"/>
          </w:tcPr>
          <w:p w14:paraId="1F37BBB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身份证号码</w:t>
            </w:r>
          </w:p>
        </w:tc>
        <w:tc>
          <w:tcPr>
            <w:tcW w:w="3535" w:type="dxa"/>
            <w:gridSpan w:val="3"/>
            <w:vAlign w:val="center"/>
          </w:tcPr>
          <w:p w14:paraId="33EF496A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652701198808113715</w:t>
            </w:r>
          </w:p>
        </w:tc>
      </w:tr>
      <w:tr w14:paraId="0C64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50" w:type="dxa"/>
            <w:vAlign w:val="center"/>
          </w:tcPr>
          <w:p w14:paraId="1A897CAD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应聘岗位</w:t>
            </w:r>
          </w:p>
        </w:tc>
        <w:tc>
          <w:tcPr>
            <w:tcW w:w="4241" w:type="dxa"/>
            <w:gridSpan w:val="4"/>
            <w:vAlign w:val="center"/>
          </w:tcPr>
          <w:p w14:paraId="41A7A594"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新疆和润通达国际贸易有限公司总经理</w:t>
            </w:r>
          </w:p>
        </w:tc>
        <w:tc>
          <w:tcPr>
            <w:tcW w:w="1514" w:type="dxa"/>
            <w:gridSpan w:val="2"/>
            <w:vAlign w:val="center"/>
          </w:tcPr>
          <w:p w14:paraId="40905C7C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是否接受调剂</w:t>
            </w:r>
          </w:p>
        </w:tc>
        <w:tc>
          <w:tcPr>
            <w:tcW w:w="2021" w:type="dxa"/>
            <w:vAlign w:val="center"/>
          </w:tcPr>
          <w:p w14:paraId="17ADC21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☑  否□</w:t>
            </w:r>
          </w:p>
        </w:tc>
      </w:tr>
      <w:tr w14:paraId="32B3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50" w:type="dxa"/>
            <w:vAlign w:val="center"/>
          </w:tcPr>
          <w:p w14:paraId="13490767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家庭住址</w:t>
            </w:r>
          </w:p>
        </w:tc>
        <w:tc>
          <w:tcPr>
            <w:tcW w:w="7776" w:type="dxa"/>
            <w:gridSpan w:val="7"/>
            <w:vAlign w:val="center"/>
          </w:tcPr>
          <w:p w14:paraId="160E9B9A">
            <w:pPr>
              <w:jc w:val="both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新疆伊宁市伊犁河街道伊和街32号方圆丽景8号楼1单元502室</w:t>
            </w:r>
          </w:p>
        </w:tc>
      </w:tr>
      <w:tr w14:paraId="7068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1" w:hRule="atLeast"/>
          <w:jc w:val="center"/>
        </w:trPr>
        <w:tc>
          <w:tcPr>
            <w:tcW w:w="1350" w:type="dxa"/>
          </w:tcPr>
          <w:p w14:paraId="764BEF0C">
            <w:pPr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 w14:paraId="42A37C0A">
            <w:pPr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 w14:paraId="0A595EDD">
            <w:pPr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 w14:paraId="1D6E68AE">
            <w:pPr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 w14:paraId="07E59D0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学</w:t>
            </w:r>
          </w:p>
          <w:p w14:paraId="1E18562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习</w:t>
            </w:r>
          </w:p>
          <w:p w14:paraId="5A7C243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及</w:t>
            </w:r>
          </w:p>
          <w:p w14:paraId="06D54B4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工</w:t>
            </w:r>
          </w:p>
          <w:p w14:paraId="2F6516D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作</w:t>
            </w:r>
          </w:p>
          <w:p w14:paraId="3417973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经</w:t>
            </w:r>
          </w:p>
          <w:p w14:paraId="4AA1BF42">
            <w:pPr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历</w:t>
            </w:r>
          </w:p>
        </w:tc>
        <w:tc>
          <w:tcPr>
            <w:tcW w:w="7776" w:type="dxa"/>
            <w:gridSpan w:val="7"/>
          </w:tcPr>
          <w:p w14:paraId="09E184F9">
            <w:pPr>
              <w:jc w:val="lef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2005年9月至2008年6月 新疆博乐农五师八十九团中学 高中                                    2008年9月至2012年6月 塔里木大学 农学专业</w:t>
            </w:r>
          </w:p>
          <w:p w14:paraId="0CCBEBE5">
            <w:pPr>
              <w:jc w:val="both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  <w:p w14:paraId="39779DF2">
            <w:pPr>
              <w:jc w:val="lef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 xml:space="preserve">2024年12月至2026年3月 中国石油天然气管道第二工程有限公司 分包合同管理、合同主管、经营控制部部长（代）（注释：香港勃望国际工程有限公司外派）                                                            2024年9月至2024年9月 新旅柯坪旅游管理有限公司 招商运营部副部长                      2023年8月至2024年7月 广西柳工机械股份有限公司 行业客户高级专员（二级经理岗）                      </w:t>
            </w:r>
          </w:p>
          <w:p w14:paraId="1272AEC4">
            <w:pPr>
              <w:jc w:val="lef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 xml:space="preserve">2022年7月至2023年3月 Al Nu'man Complex for Wholesale L.L.C. 董事长助理                                                               </w:t>
            </w:r>
          </w:p>
          <w:p w14:paraId="50A03CA1">
            <w:pPr>
              <w:jc w:val="both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 xml:space="preserve">2022年4月至2022年5月 新疆丝绸之路网络科技有限公司 市场运营部经理              </w:t>
            </w:r>
          </w:p>
          <w:p w14:paraId="6A5A21F4">
            <w:pPr>
              <w:jc w:val="lef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 xml:space="preserve">2021年12月至2022年3月 铁门关市中联新运旅客运输有限公司 副总经理                     2021年1月至2021年9月 霍尔果斯惠远明珠科技农业发展有限公司 董事长办公室主任助理 2017年3月至2020年10月 中交一航局第二工程有限公司中东分公司 英语翻译兼商务主办 </w:t>
            </w:r>
          </w:p>
          <w:p w14:paraId="0E8DC691">
            <w:pPr>
              <w:jc w:val="both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 xml:space="preserve">2016年4月至2017年2月 乌鲁木齐航空有限责任公司 飞行员培训管理员兼航空审核员                           </w:t>
            </w:r>
          </w:p>
          <w:p w14:paraId="25E6F178">
            <w:pPr>
              <w:jc w:val="left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2015年8月至2015年12月 尼日利亚永星钢铁有限公司 英语翻译                               2013年6月至2015年7月 上海日泰医药设备工程有限公司 英语翻译兼外贸专员                  2012年6月至2013年6月 上海力侨物流有限公司 国际货运代理操作员</w:t>
            </w:r>
          </w:p>
        </w:tc>
      </w:tr>
    </w:tbl>
    <w:p w14:paraId="0A541B85">
      <w:pPr>
        <w:spacing w:line="600" w:lineRule="exact"/>
        <w:rPr>
          <w:rFonts w:ascii="仿宋_GB2312" w:hAnsi="仿宋" w:eastAsia="仿宋_GB2312" w:cs="Times New Roman"/>
          <w:sz w:val="32"/>
          <w:szCs w:val="32"/>
        </w:rPr>
      </w:pPr>
    </w:p>
    <w:tbl>
      <w:tblPr>
        <w:tblStyle w:val="6"/>
        <w:tblW w:w="0" w:type="auto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140"/>
        <w:gridCol w:w="1721"/>
        <w:gridCol w:w="1458"/>
        <w:gridCol w:w="1172"/>
        <w:gridCol w:w="2850"/>
      </w:tblGrid>
      <w:tr w14:paraId="6259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530" w:type="dxa"/>
            <w:gridSpan w:val="2"/>
          </w:tcPr>
          <w:p w14:paraId="6469B165">
            <w:pPr>
              <w:spacing w:line="20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  <w:p w14:paraId="490BD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何时</w:t>
            </w:r>
          </w:p>
          <w:p w14:paraId="3BAE0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4385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何地</w:t>
            </w:r>
          </w:p>
          <w:p w14:paraId="52E02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64DFD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取得</w:t>
            </w:r>
          </w:p>
          <w:p w14:paraId="5D8A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7FC5F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何种</w:t>
            </w:r>
          </w:p>
          <w:p w14:paraId="40517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0288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成绩</w:t>
            </w:r>
          </w:p>
          <w:p w14:paraId="4604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1657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受过</w:t>
            </w:r>
          </w:p>
          <w:p w14:paraId="419F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1B16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何种</w:t>
            </w:r>
          </w:p>
          <w:p w14:paraId="7E68F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010C1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奖惩</w:t>
            </w:r>
          </w:p>
        </w:tc>
        <w:tc>
          <w:tcPr>
            <w:tcW w:w="7201" w:type="dxa"/>
            <w:gridSpan w:val="4"/>
          </w:tcPr>
          <w:p w14:paraId="1B3D782C">
            <w:pPr>
              <w:spacing w:line="200" w:lineRule="exact"/>
              <w:rPr>
                <w:rFonts w:hint="eastAsia" w:ascii="仿宋_GB2312" w:hAnsi="宋体" w:eastAsia="仿宋_GB2312" w:cs="Times New Roman"/>
                <w:szCs w:val="21"/>
              </w:rPr>
            </w:pPr>
          </w:p>
          <w:p w14:paraId="1F0C2FEE">
            <w:pPr>
              <w:spacing w:line="200" w:lineRule="exact"/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2021年5月 在伊犁惠远景曦农业科技发展有限公司（后变更公司名称为：</w:t>
            </w:r>
          </w:p>
          <w:p w14:paraId="18176EA8">
            <w:pPr>
              <w:spacing w:line="200" w:lineRule="exact"/>
              <w:jc w:val="left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霍尔果斯惠远明珠科技农业发展有限公司）2021年“五一劳动”中表现突出被评为劳动模范 </w:t>
            </w:r>
          </w:p>
          <w:p w14:paraId="7EE8505A">
            <w:pPr>
              <w:spacing w:line="200" w:lineRule="exact"/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2017年1月20日 在乌鲁木齐航空有限责任公司获得年终奖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                                                                      2011年6月13日 在塔里木大学植物科学学院获得“拾金不昧”荣誉称号</w:t>
            </w:r>
          </w:p>
          <w:p w14:paraId="4DA61E56">
            <w:pPr>
              <w:spacing w:line="200" w:lineRule="exact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2010年10月 在塔里木大学植物科学学院获得国家励志奖学金</w:t>
            </w:r>
          </w:p>
          <w:p w14:paraId="6F4A6CF6">
            <w:pPr>
              <w:spacing w:line="200" w:lineRule="exac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2009年11月 在塔里木大学获得2008-2009学年度被评为优秀学生</w:t>
            </w:r>
          </w:p>
        </w:tc>
      </w:tr>
      <w:tr w14:paraId="33DB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90" w:type="dxa"/>
            <w:vMerge w:val="restart"/>
            <w:tcBorders>
              <w:right w:val="single" w:color="auto" w:sz="4" w:space="0"/>
            </w:tcBorders>
          </w:tcPr>
          <w:p w14:paraId="19D56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06E4C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2F27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275EC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3137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家庭主要成员及主要社会关系</w:t>
            </w:r>
          </w:p>
          <w:p w14:paraId="2D63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26AB6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11AD1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19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关系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B3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CC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出生年月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0D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政治面貌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B6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工作单位及职务</w:t>
            </w:r>
          </w:p>
        </w:tc>
      </w:tr>
      <w:tr w14:paraId="6270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0" w:type="dxa"/>
            <w:vMerge w:val="continue"/>
            <w:tcBorders>
              <w:right w:val="single" w:color="auto" w:sz="4" w:space="0"/>
            </w:tcBorders>
          </w:tcPr>
          <w:p w14:paraId="7FF3EF70">
            <w:pPr>
              <w:ind w:firstLine="420" w:firstLineChars="200"/>
              <w:jc w:val="both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A8EBF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哥哥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2FBDA">
            <w:pPr>
              <w:ind w:firstLine="420" w:firstLineChars="200"/>
              <w:jc w:val="both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杨鑫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9D0B0">
            <w:pPr>
              <w:jc w:val="left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1987年1月19日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A9A8A">
            <w:pPr>
              <w:jc w:val="both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中共党员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D6F48">
            <w:pPr>
              <w:jc w:val="both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新疆第五师84团9连书记</w:t>
            </w:r>
          </w:p>
        </w:tc>
      </w:tr>
      <w:tr w14:paraId="598A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90" w:type="dxa"/>
            <w:vMerge w:val="continue"/>
            <w:tcBorders>
              <w:right w:val="single" w:color="auto" w:sz="4" w:space="0"/>
            </w:tcBorders>
          </w:tcPr>
          <w:p w14:paraId="06F0C811">
            <w:pPr>
              <w:ind w:firstLine="420" w:firstLineChars="200"/>
              <w:jc w:val="both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5BDECF1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父亲</w:t>
            </w:r>
          </w:p>
        </w:tc>
        <w:tc>
          <w:tcPr>
            <w:tcW w:w="17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1CDFF5D">
            <w:pPr>
              <w:ind w:firstLine="420" w:firstLineChars="200"/>
              <w:jc w:val="both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杨培亮</w:t>
            </w:r>
          </w:p>
        </w:tc>
        <w:tc>
          <w:tcPr>
            <w:tcW w:w="145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B86FC4D">
            <w:pPr>
              <w:jc w:val="left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1966年2月19日</w:t>
            </w:r>
          </w:p>
        </w:tc>
        <w:tc>
          <w:tcPr>
            <w:tcW w:w="117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1896B1F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群众</w:t>
            </w:r>
          </w:p>
        </w:tc>
        <w:tc>
          <w:tcPr>
            <w:tcW w:w="28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A552E33">
            <w:pPr>
              <w:jc w:val="both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新疆新疆第五师81团7连职工（2026年将退休）</w:t>
            </w:r>
          </w:p>
        </w:tc>
      </w:tr>
      <w:tr w14:paraId="696D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90" w:type="dxa"/>
            <w:vMerge w:val="continue"/>
            <w:tcBorders>
              <w:right w:val="single" w:color="auto" w:sz="4" w:space="0"/>
            </w:tcBorders>
          </w:tcPr>
          <w:p w14:paraId="7244D666">
            <w:pPr>
              <w:spacing w:line="20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nil"/>
            </w:tcBorders>
          </w:tcPr>
          <w:p w14:paraId="7904F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7ED70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eastAsia="zh-CN"/>
              </w:rPr>
              <w:t>母亲</w:t>
            </w:r>
          </w:p>
        </w:tc>
        <w:tc>
          <w:tcPr>
            <w:tcW w:w="1721" w:type="dxa"/>
          </w:tcPr>
          <w:p w14:paraId="3FB22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4D609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eastAsia="zh-CN"/>
              </w:rPr>
              <w:t>邢秀芬</w:t>
            </w:r>
          </w:p>
        </w:tc>
        <w:tc>
          <w:tcPr>
            <w:tcW w:w="1458" w:type="dxa"/>
          </w:tcPr>
          <w:p w14:paraId="5CA26F41">
            <w:pPr>
              <w:jc w:val="left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1965年12月6日</w:t>
            </w:r>
          </w:p>
        </w:tc>
        <w:tc>
          <w:tcPr>
            <w:tcW w:w="1172" w:type="dxa"/>
          </w:tcPr>
          <w:p w14:paraId="128E1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  <w:szCs w:val="21"/>
                <w:lang w:eastAsia="zh-CN"/>
              </w:rPr>
            </w:pPr>
          </w:p>
          <w:p w14:paraId="365C3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eastAsia="zh-CN"/>
              </w:rPr>
              <w:t>群众</w:t>
            </w:r>
          </w:p>
        </w:tc>
        <w:tc>
          <w:tcPr>
            <w:tcW w:w="2850" w:type="dxa"/>
          </w:tcPr>
          <w:p w14:paraId="778B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eastAsia="zh-CN"/>
              </w:rPr>
              <w:t>新疆第五师81团7连退休职工</w:t>
            </w:r>
          </w:p>
        </w:tc>
      </w:tr>
      <w:tr w14:paraId="2E4E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390" w:type="dxa"/>
            <w:vMerge w:val="continue"/>
            <w:tcBorders>
              <w:right w:val="single" w:color="auto" w:sz="4" w:space="0"/>
            </w:tcBorders>
          </w:tcPr>
          <w:p w14:paraId="2DD338C1">
            <w:pPr>
              <w:spacing w:line="20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</w:tcPr>
          <w:p w14:paraId="0D855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557C1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2832B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721" w:type="dxa"/>
          </w:tcPr>
          <w:p w14:paraId="606FB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458" w:type="dxa"/>
          </w:tcPr>
          <w:p w14:paraId="7B92F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72" w:type="dxa"/>
          </w:tcPr>
          <w:p w14:paraId="72A92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850" w:type="dxa"/>
          </w:tcPr>
          <w:p w14:paraId="20E13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0122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90" w:type="dxa"/>
            <w:vMerge w:val="continue"/>
            <w:tcBorders>
              <w:right w:val="single" w:color="auto" w:sz="4" w:space="0"/>
            </w:tcBorders>
          </w:tcPr>
          <w:p w14:paraId="6C10D3E2">
            <w:pPr>
              <w:spacing w:line="20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</w:tcPr>
          <w:p w14:paraId="59CC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32CD7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1D1D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721" w:type="dxa"/>
          </w:tcPr>
          <w:p w14:paraId="58BC7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458" w:type="dxa"/>
          </w:tcPr>
          <w:p w14:paraId="4DCDD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72" w:type="dxa"/>
          </w:tcPr>
          <w:p w14:paraId="4C403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850" w:type="dxa"/>
          </w:tcPr>
          <w:p w14:paraId="0310A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1ACA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1530" w:type="dxa"/>
            <w:gridSpan w:val="2"/>
          </w:tcPr>
          <w:p w14:paraId="0E526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163BB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72CC2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737AE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本人签名</w:t>
            </w:r>
          </w:p>
          <w:p w14:paraId="2104F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3B4A0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07932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201" w:type="dxa"/>
            <w:gridSpan w:val="4"/>
          </w:tcPr>
          <w:p w14:paraId="75EDB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79775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631D5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4E765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30A1D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            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drawing>
                <wp:inline distT="0" distB="0" distL="114300" distR="114300">
                  <wp:extent cx="804545" cy="531495"/>
                  <wp:effectExtent l="0" t="0" r="14605" b="1905"/>
                  <wp:docPr id="3" name="图片 3" descr="杨圣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杨圣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 xml:space="preserve">2026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年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 xml:space="preserve"> 5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月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 xml:space="preserve"> 12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日</w:t>
            </w:r>
          </w:p>
        </w:tc>
      </w:tr>
      <w:tr w14:paraId="7CFF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530" w:type="dxa"/>
            <w:gridSpan w:val="2"/>
            <w:vAlign w:val="center"/>
          </w:tcPr>
          <w:p w14:paraId="7D489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0EE5C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报名资格</w:t>
            </w:r>
          </w:p>
          <w:p w14:paraId="6FDC6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32A4E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审查结论</w:t>
            </w:r>
          </w:p>
        </w:tc>
        <w:tc>
          <w:tcPr>
            <w:tcW w:w="7201" w:type="dxa"/>
            <w:gridSpan w:val="4"/>
            <w:vAlign w:val="center"/>
          </w:tcPr>
          <w:p w14:paraId="53F40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77248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49252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7A824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5040" w:firstLineChars="2400"/>
              <w:jc w:val="both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   月    日</w:t>
            </w:r>
          </w:p>
        </w:tc>
      </w:tr>
    </w:tbl>
    <w:p w14:paraId="17EEB5F1">
      <w:pPr>
        <w:rPr>
          <w:rFonts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cs="Times New Roman"/>
        <w:sz w:val="28"/>
        <w:szCs w:val="28"/>
      </w:rPr>
      <w:id w:val="707865863"/>
    </w:sdtPr>
    <w:sdtEndPr>
      <w:rPr>
        <w:rFonts w:hint="eastAsia" w:ascii="仿宋_GB2312" w:cs="Times New Roman"/>
        <w:sz w:val="28"/>
        <w:szCs w:val="28"/>
      </w:rPr>
    </w:sdtEndPr>
    <w:sdtContent>
      <w:p w14:paraId="6147BE95">
        <w:pPr>
          <w:pStyle w:val="4"/>
          <w:jc w:val="center"/>
        </w:pPr>
        <w:r>
          <w:rPr>
            <w:rFonts w:hint="eastAsia" w:ascii="仿宋_GB2312" w:cs="Times New Roman"/>
            <w:sz w:val="28"/>
            <w:szCs w:val="28"/>
          </w:rPr>
          <w:fldChar w:fldCharType="begin"/>
        </w:r>
        <w:r>
          <w:rPr>
            <w:rFonts w:hint="eastAsia" w:ascii="仿宋_GB2312" w:cs="Times New Roman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cs="Times New Roman"/>
            <w:sz w:val="28"/>
            <w:szCs w:val="28"/>
          </w:rPr>
          <w:fldChar w:fldCharType="separate"/>
        </w:r>
        <w:r>
          <w:rPr>
            <w:rFonts w:ascii="仿宋_GB2312" w:cs="Times New Roman"/>
            <w:sz w:val="28"/>
            <w:szCs w:val="28"/>
            <w:lang w:val="zh-CN"/>
          </w:rPr>
          <w:t>2</w:t>
        </w:r>
        <w:r>
          <w:rPr>
            <w:rFonts w:hint="eastAsia" w:ascii="仿宋_GB2312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MjYzMjgzNzRjZDU0NGIwZTEyZWUwZDljMzBhNjcifQ=="/>
  </w:docVars>
  <w:rsids>
    <w:rsidRoot w:val="00936363"/>
    <w:rsid w:val="00025B7E"/>
    <w:rsid w:val="00047571"/>
    <w:rsid w:val="0005655B"/>
    <w:rsid w:val="00057A4C"/>
    <w:rsid w:val="00080956"/>
    <w:rsid w:val="0008203A"/>
    <w:rsid w:val="000B1245"/>
    <w:rsid w:val="000D687F"/>
    <w:rsid w:val="00134277"/>
    <w:rsid w:val="001607D4"/>
    <w:rsid w:val="001869FB"/>
    <w:rsid w:val="001A0893"/>
    <w:rsid w:val="001E7DD1"/>
    <w:rsid w:val="00233D1F"/>
    <w:rsid w:val="002E04F3"/>
    <w:rsid w:val="002F1300"/>
    <w:rsid w:val="002F6A98"/>
    <w:rsid w:val="00337D69"/>
    <w:rsid w:val="00370EE2"/>
    <w:rsid w:val="00377C6A"/>
    <w:rsid w:val="00380B28"/>
    <w:rsid w:val="004758D4"/>
    <w:rsid w:val="00475EE2"/>
    <w:rsid w:val="004F2380"/>
    <w:rsid w:val="00554584"/>
    <w:rsid w:val="0056513A"/>
    <w:rsid w:val="00587A36"/>
    <w:rsid w:val="00610662"/>
    <w:rsid w:val="006441B8"/>
    <w:rsid w:val="00645A32"/>
    <w:rsid w:val="006942C7"/>
    <w:rsid w:val="006A52ED"/>
    <w:rsid w:val="006B6BB3"/>
    <w:rsid w:val="007878FA"/>
    <w:rsid w:val="007B74D3"/>
    <w:rsid w:val="007F5784"/>
    <w:rsid w:val="00810F61"/>
    <w:rsid w:val="00831C47"/>
    <w:rsid w:val="008F48FA"/>
    <w:rsid w:val="00900081"/>
    <w:rsid w:val="00904468"/>
    <w:rsid w:val="0093134F"/>
    <w:rsid w:val="00936363"/>
    <w:rsid w:val="009648D3"/>
    <w:rsid w:val="009C5BD9"/>
    <w:rsid w:val="00A27DC1"/>
    <w:rsid w:val="00A401B1"/>
    <w:rsid w:val="00A55D37"/>
    <w:rsid w:val="00A6553D"/>
    <w:rsid w:val="00B10AFA"/>
    <w:rsid w:val="00B33065"/>
    <w:rsid w:val="00B5403D"/>
    <w:rsid w:val="00B54875"/>
    <w:rsid w:val="00B57932"/>
    <w:rsid w:val="00B647AE"/>
    <w:rsid w:val="00B96315"/>
    <w:rsid w:val="00BE6EF4"/>
    <w:rsid w:val="00BF7135"/>
    <w:rsid w:val="00C204DE"/>
    <w:rsid w:val="00C51389"/>
    <w:rsid w:val="00CC4068"/>
    <w:rsid w:val="00D02B56"/>
    <w:rsid w:val="00D67FC0"/>
    <w:rsid w:val="00E33C39"/>
    <w:rsid w:val="00E53FD9"/>
    <w:rsid w:val="00E60C09"/>
    <w:rsid w:val="00E72F8E"/>
    <w:rsid w:val="00E87C94"/>
    <w:rsid w:val="00E9224D"/>
    <w:rsid w:val="00EF1123"/>
    <w:rsid w:val="00EF6A48"/>
    <w:rsid w:val="00F07365"/>
    <w:rsid w:val="00F8191D"/>
    <w:rsid w:val="00FD2175"/>
    <w:rsid w:val="00FD3F89"/>
    <w:rsid w:val="0D5F4403"/>
    <w:rsid w:val="125F420A"/>
    <w:rsid w:val="13C232F5"/>
    <w:rsid w:val="15A576B5"/>
    <w:rsid w:val="20F56F18"/>
    <w:rsid w:val="231677CA"/>
    <w:rsid w:val="2378337E"/>
    <w:rsid w:val="25885656"/>
    <w:rsid w:val="2EC000C5"/>
    <w:rsid w:val="322E4BAF"/>
    <w:rsid w:val="33A87367"/>
    <w:rsid w:val="391134A8"/>
    <w:rsid w:val="3CBF150A"/>
    <w:rsid w:val="3EB67CA4"/>
    <w:rsid w:val="41076269"/>
    <w:rsid w:val="446A5782"/>
    <w:rsid w:val="47E77F9C"/>
    <w:rsid w:val="4A2A68D0"/>
    <w:rsid w:val="4B184E98"/>
    <w:rsid w:val="54316AAD"/>
    <w:rsid w:val="58A91308"/>
    <w:rsid w:val="5A1E39A8"/>
    <w:rsid w:val="6B495E9B"/>
    <w:rsid w:val="6FFD8B7C"/>
    <w:rsid w:val="72D8486C"/>
    <w:rsid w:val="7F74666F"/>
    <w:rsid w:val="7FEAF39B"/>
    <w:rsid w:val="CF7F5922"/>
    <w:rsid w:val="FEAC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basedOn w:val="7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1060</Words>
  <Characters>1291</Characters>
  <Lines>3</Lines>
  <Paragraphs>1</Paragraphs>
  <TotalTime>12</TotalTime>
  <ScaleCrop>false</ScaleCrop>
  <LinksUpToDate>false</LinksUpToDate>
  <CharactersWithSpaces>1764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2021-04-21T18:33:00Z</dcterms:created>
  <dc:creator>Administrator</dc:creator>
  <cp:lastModifiedBy>Hardy</cp:lastModifiedBy>
  <cp:lastPrinted>2024-08-13T17:22:00Z</cp:lastPrinted>
  <dcterms:modified xsi:type="dcterms:W3CDTF">2026-05-12T11:27:09Z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06A2D5BD262011609136C16913C56C0A</vt:lpwstr>
  </property>
  <property fmtid="{D5CDD505-2E9C-101B-9397-08002B2CF9AE}" pid="4" name="KSOTemplateDocerSaveRecord">
    <vt:lpwstr>eyJoZGlkIjoiMzBhNTNlNmMwOTVlNWE4NTc4MWFmZjExYzc5YjhhOWUiLCJ1c2VySWQiOiI1MDk4OTc3MTIifQ==</vt:lpwstr>
  </property>
</Properties>
</file>