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AE67" w14:textId="77777777" w:rsidR="008034CA" w:rsidRDefault="00F239E0">
      <w:pPr>
        <w:rPr>
          <w:rFonts w:ascii="Times New Roman" w:eastAsia="黑体" w:hAnsi="Times New Roman" w:cs="Times New Roman"/>
          <w:b/>
          <w:bCs/>
          <w:sz w:val="32"/>
          <w:szCs w:val="36"/>
        </w:rPr>
      </w:pPr>
      <w:r>
        <w:rPr>
          <w:rFonts w:ascii="Times New Roman" w:eastAsia="黑体" w:hAnsi="Times New Roman" w:cs="Times New Roman"/>
          <w:b/>
          <w:bCs/>
          <w:sz w:val="32"/>
          <w:szCs w:val="36"/>
        </w:rPr>
        <w:t>附件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1</w:t>
      </w:r>
    </w:p>
    <w:p w14:paraId="1F4EF186" w14:textId="77777777" w:rsidR="008034CA" w:rsidRDefault="00F239E0">
      <w:pPr>
        <w:jc w:val="center"/>
        <w:rPr>
          <w:rFonts w:ascii="Times New Roman" w:eastAsia="方正小标宋简体" w:hAnsi="Times New Roman" w:cs="Times New Roman"/>
          <w:sz w:val="24"/>
          <w:szCs w:val="28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三亚海洋生态环境工程研究院管理岗工作人员需求一览表</w:t>
      </w:r>
    </w:p>
    <w:tbl>
      <w:tblPr>
        <w:tblStyle w:val="a9"/>
        <w:tblW w:w="5639" w:type="pct"/>
        <w:jc w:val="center"/>
        <w:tblLayout w:type="fixed"/>
        <w:tblLook w:val="04A0" w:firstRow="1" w:lastRow="0" w:firstColumn="1" w:lastColumn="0" w:noHBand="0" w:noVBand="1"/>
      </w:tblPr>
      <w:tblGrid>
        <w:gridCol w:w="1428"/>
        <w:gridCol w:w="1186"/>
        <w:gridCol w:w="1252"/>
        <w:gridCol w:w="3206"/>
        <w:gridCol w:w="1199"/>
        <w:gridCol w:w="1498"/>
        <w:gridCol w:w="2070"/>
        <w:gridCol w:w="3892"/>
      </w:tblGrid>
      <w:tr w:rsidR="008034CA" w14:paraId="7A6E70E4" w14:textId="77777777">
        <w:trPr>
          <w:trHeight w:val="387"/>
          <w:jc w:val="center"/>
        </w:trPr>
        <w:tc>
          <w:tcPr>
            <w:tcW w:w="414" w:type="pct"/>
            <w:vAlign w:val="center"/>
          </w:tcPr>
          <w:p w14:paraId="46ACA2BD" w14:textId="77777777" w:rsidR="008034CA" w:rsidRDefault="00F239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岗位名称</w:t>
            </w:r>
          </w:p>
        </w:tc>
        <w:tc>
          <w:tcPr>
            <w:tcW w:w="343" w:type="pct"/>
            <w:vAlign w:val="center"/>
          </w:tcPr>
          <w:p w14:paraId="5B8005C5" w14:textId="77777777" w:rsidR="008034CA" w:rsidRDefault="00F239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招聘人数</w:t>
            </w:r>
          </w:p>
        </w:tc>
        <w:tc>
          <w:tcPr>
            <w:tcW w:w="363" w:type="pct"/>
            <w:vAlign w:val="center"/>
          </w:tcPr>
          <w:p w14:paraId="4D42545C" w14:textId="77777777" w:rsidR="008034CA" w:rsidRDefault="00F239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工作地点</w:t>
            </w:r>
          </w:p>
        </w:tc>
        <w:tc>
          <w:tcPr>
            <w:tcW w:w="928" w:type="pct"/>
            <w:vAlign w:val="center"/>
          </w:tcPr>
          <w:p w14:paraId="73088CB9" w14:textId="77777777" w:rsidR="008034CA" w:rsidRDefault="00F239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岗位职责</w:t>
            </w:r>
          </w:p>
        </w:tc>
        <w:tc>
          <w:tcPr>
            <w:tcW w:w="347" w:type="pct"/>
            <w:vAlign w:val="center"/>
          </w:tcPr>
          <w:p w14:paraId="63C4B054" w14:textId="77777777" w:rsidR="008034CA" w:rsidRDefault="00F239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434" w:type="pct"/>
            <w:vAlign w:val="center"/>
          </w:tcPr>
          <w:p w14:paraId="751EF3E0" w14:textId="77777777" w:rsidR="008034CA" w:rsidRDefault="00F239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招聘专业</w:t>
            </w:r>
          </w:p>
        </w:tc>
        <w:tc>
          <w:tcPr>
            <w:tcW w:w="599" w:type="pct"/>
            <w:vAlign w:val="center"/>
          </w:tcPr>
          <w:p w14:paraId="54CE033E" w14:textId="77777777" w:rsidR="008034CA" w:rsidRDefault="00F239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年龄要求</w:t>
            </w:r>
          </w:p>
        </w:tc>
        <w:tc>
          <w:tcPr>
            <w:tcW w:w="1127" w:type="pct"/>
            <w:vAlign w:val="center"/>
          </w:tcPr>
          <w:p w14:paraId="45FE3A68" w14:textId="77777777" w:rsidR="008034CA" w:rsidRDefault="00F239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其他要求</w:t>
            </w:r>
          </w:p>
        </w:tc>
      </w:tr>
      <w:tr w:rsidR="008034CA" w14:paraId="2FEC7BC2" w14:textId="77777777">
        <w:trPr>
          <w:trHeight w:val="2271"/>
          <w:jc w:val="center"/>
        </w:trPr>
        <w:tc>
          <w:tcPr>
            <w:tcW w:w="414" w:type="pct"/>
            <w:vAlign w:val="center"/>
          </w:tcPr>
          <w:p w14:paraId="2B8BE21B" w14:textId="77777777" w:rsidR="008034CA" w:rsidRDefault="00F239E0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条件保障部业务主管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43" w:type="pct"/>
            <w:vAlign w:val="center"/>
          </w:tcPr>
          <w:p w14:paraId="03EB34C3" w14:textId="77777777" w:rsidR="008034CA" w:rsidRDefault="00F239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人</w:t>
            </w:r>
          </w:p>
        </w:tc>
        <w:tc>
          <w:tcPr>
            <w:tcW w:w="363" w:type="pct"/>
            <w:vAlign w:val="center"/>
          </w:tcPr>
          <w:p w14:paraId="76D7D6EE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广州市南沙区（</w:t>
            </w:r>
            <w:r>
              <w:rPr>
                <w:rFonts w:ascii="宋体" w:eastAsia="宋体" w:hAnsi="宋体" w:cs="宋体" w:hint="eastAsia"/>
                <w:szCs w:val="21"/>
              </w:rPr>
              <w:t>若工作有调整，将调</w:t>
            </w:r>
            <w:r>
              <w:rPr>
                <w:rFonts w:ascii="宋体" w:eastAsia="宋体" w:hAnsi="宋体" w:cs="宋体" w:hint="eastAsia"/>
                <w:szCs w:val="21"/>
              </w:rPr>
              <w:t>至三亚崖州湾科技城）</w:t>
            </w:r>
          </w:p>
        </w:tc>
        <w:tc>
          <w:tcPr>
            <w:tcW w:w="928" w:type="pct"/>
            <w:vAlign w:val="center"/>
          </w:tcPr>
          <w:p w14:paraId="0E67A7DE" w14:textId="77777777" w:rsidR="008034CA" w:rsidRDefault="00F239E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负责行政经费预决算、费用报销审核，科研项目经费管理、税务申报、财务档案管理等财务管理工作；</w:t>
            </w:r>
          </w:p>
          <w:p w14:paraId="399FAA18" w14:textId="77777777" w:rsidR="008034CA" w:rsidRDefault="00F239E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完成领导交办的其他工作。</w:t>
            </w:r>
          </w:p>
          <w:p w14:paraId="017BDB06" w14:textId="77777777" w:rsidR="008034CA" w:rsidRDefault="008034CA">
            <w:pPr>
              <w:rPr>
                <w:rFonts w:ascii="宋体" w:eastAsia="宋体" w:hAnsi="宋体" w:cs="宋体"/>
              </w:rPr>
            </w:pPr>
          </w:p>
          <w:p w14:paraId="0DEBBFB7" w14:textId="77777777" w:rsidR="008034CA" w:rsidRDefault="008034CA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7" w:type="pct"/>
            <w:vAlign w:val="center"/>
          </w:tcPr>
          <w:p w14:paraId="6F9F79A6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本科及以上学历、学士及以上学位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434" w:type="pct"/>
            <w:vAlign w:val="center"/>
          </w:tcPr>
          <w:p w14:paraId="4191FA97" w14:textId="77777777" w:rsidR="008034CA" w:rsidRDefault="00F239E0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会计学、财务管理。</w:t>
            </w:r>
          </w:p>
        </w:tc>
        <w:tc>
          <w:tcPr>
            <w:tcW w:w="599" w:type="pct"/>
            <w:vAlign w:val="center"/>
          </w:tcPr>
          <w:p w14:paraId="60E1503A" w14:textId="4F3EA154" w:rsidR="008034CA" w:rsidRDefault="00035F80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1991年</w:t>
            </w:r>
            <w:r>
              <w:rPr>
                <w:rFonts w:ascii="宋体" w:eastAsia="宋体" w:hAnsi="宋体" w:cs="宋体"/>
                <w:szCs w:val="21"/>
              </w:rPr>
              <w:t>6</w:t>
            </w:r>
            <w:r w:rsidR="00F239E0"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2</w:t>
            </w:r>
            <w:r w:rsidR="00F239E0">
              <w:rPr>
                <w:rFonts w:ascii="宋体" w:eastAsia="宋体" w:hAnsi="宋体" w:cs="宋体" w:hint="eastAsia"/>
                <w:szCs w:val="21"/>
              </w:rPr>
              <w:t>日后出生（不超过</w:t>
            </w:r>
            <w:r w:rsidR="00F239E0">
              <w:rPr>
                <w:rFonts w:ascii="宋体" w:eastAsia="宋体" w:hAnsi="宋体" w:cs="宋体" w:hint="eastAsia"/>
                <w:szCs w:val="21"/>
              </w:rPr>
              <w:t>35</w:t>
            </w:r>
            <w:r w:rsidR="00F239E0">
              <w:rPr>
                <w:rFonts w:ascii="宋体" w:eastAsia="宋体" w:hAnsi="宋体" w:cs="宋体" w:hint="eastAsia"/>
                <w:szCs w:val="21"/>
              </w:rPr>
              <w:t>周岁）。</w:t>
            </w:r>
          </w:p>
          <w:p w14:paraId="59829D86" w14:textId="77777777" w:rsidR="008034CA" w:rsidRDefault="008034C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7" w:type="pct"/>
            <w:vAlign w:val="center"/>
          </w:tcPr>
          <w:p w14:paraId="54C011CF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具备良好的沟通协调、团队协作、服务意识，严谨细致，责任心强，逻辑思维与执行力突出；</w:t>
            </w:r>
          </w:p>
          <w:p w14:paraId="515224F7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熟练掌握国家和地方会计、资产管理相关法规政策；</w:t>
            </w:r>
          </w:p>
          <w:p w14:paraId="7B873CDB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同等条件下，</w:t>
            </w:r>
            <w:r>
              <w:rPr>
                <w:rFonts w:ascii="宋体" w:eastAsia="宋体" w:hAnsi="宋体" w:cs="宋体" w:hint="eastAsia"/>
                <w:szCs w:val="21"/>
              </w:rPr>
              <w:t>具有</w:t>
            </w:r>
            <w:r>
              <w:rPr>
                <w:rFonts w:ascii="宋体" w:eastAsia="宋体" w:hAnsi="宋体" w:cs="宋体" w:hint="eastAsia"/>
                <w:szCs w:val="21"/>
              </w:rPr>
              <w:t>财务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资产管理经验者、持有会计从业资格证书者优先。</w:t>
            </w:r>
          </w:p>
        </w:tc>
      </w:tr>
      <w:tr w:rsidR="008034CA" w14:paraId="53F2356A" w14:textId="77777777">
        <w:trPr>
          <w:trHeight w:val="3091"/>
          <w:jc w:val="center"/>
        </w:trPr>
        <w:tc>
          <w:tcPr>
            <w:tcW w:w="414" w:type="pct"/>
            <w:vAlign w:val="center"/>
          </w:tcPr>
          <w:p w14:paraId="1444E30C" w14:textId="77777777" w:rsidR="008034CA" w:rsidRDefault="00F239E0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条件保障部业务主管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343" w:type="pct"/>
            <w:vAlign w:val="center"/>
          </w:tcPr>
          <w:p w14:paraId="295802E0" w14:textId="77777777" w:rsidR="008034CA" w:rsidRDefault="00F239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人</w:t>
            </w:r>
          </w:p>
        </w:tc>
        <w:tc>
          <w:tcPr>
            <w:tcW w:w="363" w:type="pct"/>
            <w:vAlign w:val="center"/>
          </w:tcPr>
          <w:p w14:paraId="4D22968F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三亚崖州湾科技城</w:t>
            </w:r>
          </w:p>
        </w:tc>
        <w:tc>
          <w:tcPr>
            <w:tcW w:w="928" w:type="pct"/>
            <w:vAlign w:val="center"/>
          </w:tcPr>
          <w:p w14:paraId="75B14502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负责园区保密、网络管理；</w:t>
            </w:r>
          </w:p>
          <w:p w14:paraId="0055185D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负责园区办公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住宿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生活条件管理服务；</w:t>
            </w:r>
          </w:p>
          <w:p w14:paraId="7A3965DA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负责采购计划、招投标审核、采购合同管理；</w:t>
            </w:r>
          </w:p>
          <w:p w14:paraId="73E01884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Cs w:val="21"/>
              </w:rPr>
              <w:t>对接园区物业管理；</w:t>
            </w:r>
          </w:p>
          <w:p w14:paraId="684A3616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Cs w:val="21"/>
              </w:rPr>
              <w:t>负责园区公共设施设备维护管理；</w:t>
            </w:r>
          </w:p>
          <w:p w14:paraId="03B7F06C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szCs w:val="21"/>
              </w:rPr>
              <w:t>协助园区基础建设；</w:t>
            </w:r>
          </w:p>
          <w:p w14:paraId="55D387B9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</w:t>
            </w:r>
            <w:r>
              <w:rPr>
                <w:rFonts w:ascii="宋体" w:eastAsia="宋体" w:hAnsi="宋体" w:cs="宋体" w:hint="eastAsia"/>
                <w:szCs w:val="21"/>
              </w:rPr>
              <w:t>协助资产管理工作；</w:t>
            </w:r>
          </w:p>
          <w:p w14:paraId="3DCF300D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Cs w:val="21"/>
              </w:rPr>
              <w:t>完成</w:t>
            </w:r>
            <w:r>
              <w:rPr>
                <w:rFonts w:ascii="宋体" w:eastAsia="宋体" w:hAnsi="宋体" w:cs="宋体" w:hint="eastAsia"/>
                <w:szCs w:val="21"/>
              </w:rPr>
              <w:t>领导</w:t>
            </w:r>
            <w:r>
              <w:rPr>
                <w:rFonts w:ascii="宋体" w:eastAsia="宋体" w:hAnsi="宋体" w:cs="宋体" w:hint="eastAsia"/>
                <w:szCs w:val="21"/>
              </w:rPr>
              <w:t>交办的其他工作。</w:t>
            </w:r>
          </w:p>
        </w:tc>
        <w:tc>
          <w:tcPr>
            <w:tcW w:w="347" w:type="pct"/>
            <w:vAlign w:val="center"/>
          </w:tcPr>
          <w:p w14:paraId="7DE1DDF9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本科及以上学历、学士及以上学位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434" w:type="pct"/>
            <w:vAlign w:val="center"/>
          </w:tcPr>
          <w:p w14:paraId="72061C53" w14:textId="77777777" w:rsidR="008034CA" w:rsidRDefault="00F239E0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土木工程、管理科学与工程（工程管理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项目管理方向）、建筑学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599" w:type="pct"/>
            <w:vAlign w:val="center"/>
          </w:tcPr>
          <w:p w14:paraId="60A4B0A8" w14:textId="7C4A1393" w:rsidR="008034CA" w:rsidRDefault="00035F80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1991年</w:t>
            </w:r>
            <w:r>
              <w:rPr>
                <w:rFonts w:ascii="宋体" w:eastAsia="宋体" w:hAnsi="宋体" w:cs="宋体"/>
                <w:szCs w:val="21"/>
              </w:rPr>
              <w:t>6</w:t>
            </w:r>
            <w:r w:rsidR="00F239E0"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2</w:t>
            </w:r>
            <w:r w:rsidR="00F239E0">
              <w:rPr>
                <w:rFonts w:ascii="宋体" w:eastAsia="宋体" w:hAnsi="宋体" w:cs="宋体" w:hint="eastAsia"/>
                <w:szCs w:val="21"/>
              </w:rPr>
              <w:t>日后出生（不超过</w:t>
            </w:r>
            <w:r w:rsidR="00F239E0">
              <w:rPr>
                <w:rFonts w:ascii="宋体" w:eastAsia="宋体" w:hAnsi="宋体" w:cs="宋体" w:hint="eastAsia"/>
                <w:szCs w:val="21"/>
              </w:rPr>
              <w:t>35</w:t>
            </w:r>
            <w:r w:rsidR="00F239E0">
              <w:rPr>
                <w:rFonts w:ascii="宋体" w:eastAsia="宋体" w:hAnsi="宋体" w:cs="宋体" w:hint="eastAsia"/>
                <w:szCs w:val="21"/>
              </w:rPr>
              <w:t>周岁）。</w:t>
            </w:r>
          </w:p>
          <w:p w14:paraId="2C6C92DB" w14:textId="77777777" w:rsidR="008034CA" w:rsidRDefault="008034C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7" w:type="pct"/>
            <w:vAlign w:val="center"/>
          </w:tcPr>
          <w:p w14:paraId="0D10B072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具备良好的沟通协调、团队协作、服务意识，严谨细致，责任心强，逻辑思维与执行力突出；</w:t>
            </w:r>
          </w:p>
          <w:p w14:paraId="77130271" w14:textId="77777777" w:rsidR="008034CA" w:rsidRDefault="00F239E0">
            <w:pPr>
              <w:widowControl/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同等条件下，</w:t>
            </w:r>
            <w:r>
              <w:rPr>
                <w:rFonts w:ascii="宋体" w:eastAsia="宋体" w:hAnsi="宋体" w:cs="宋体" w:hint="eastAsia"/>
                <w:szCs w:val="21"/>
              </w:rPr>
              <w:t>具备</w:t>
            </w:r>
            <w:r>
              <w:rPr>
                <w:rFonts w:ascii="宋体" w:eastAsia="宋体" w:hAnsi="宋体" w:cs="宋体" w:hint="eastAsia"/>
                <w:szCs w:val="21"/>
              </w:rPr>
              <w:t>基建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后勤管理经验者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持有水电维护相关职业资格证书者</w:t>
            </w:r>
            <w:r>
              <w:rPr>
                <w:rFonts w:ascii="宋体" w:eastAsia="宋体" w:hAnsi="宋体" w:cs="宋体" w:hint="eastAsia"/>
                <w:szCs w:val="21"/>
              </w:rPr>
              <w:t>或</w:t>
            </w:r>
            <w:r>
              <w:rPr>
                <w:rFonts w:ascii="宋体" w:eastAsia="宋体" w:hAnsi="宋体" w:cs="宋体" w:hint="eastAsia"/>
                <w:szCs w:val="21"/>
              </w:rPr>
              <w:t>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C1</w:t>
            </w:r>
            <w:r>
              <w:rPr>
                <w:rFonts w:ascii="宋体" w:eastAsia="宋体" w:hAnsi="宋体" w:cs="宋体" w:hint="eastAsia"/>
                <w:szCs w:val="21"/>
              </w:rPr>
              <w:t>及以上机动车驾驶证者优先。</w:t>
            </w:r>
          </w:p>
        </w:tc>
      </w:tr>
    </w:tbl>
    <w:p w14:paraId="280E9D9C" w14:textId="77777777" w:rsidR="008034CA" w:rsidRDefault="00F239E0">
      <w:pPr>
        <w:ind w:leftChars="-405" w:left="-850"/>
        <w:rPr>
          <w:rFonts w:ascii="宋体" w:eastAsia="宋体" w:hAnsi="宋体" w:cs="Times New Roman"/>
          <w:sz w:val="22"/>
          <w:szCs w:val="24"/>
        </w:rPr>
      </w:pPr>
      <w:r>
        <w:rPr>
          <w:rFonts w:ascii="宋体" w:eastAsia="宋体" w:hAnsi="宋体" w:cs="Times New Roman" w:hint="eastAsia"/>
          <w:sz w:val="22"/>
          <w:szCs w:val="24"/>
        </w:rPr>
        <w:t>注：</w:t>
      </w:r>
      <w:r>
        <w:rPr>
          <w:rFonts w:ascii="Times New Roman" w:eastAsia="宋体" w:hAnsi="Times New Roman" w:cs="Times New Roman" w:hint="eastAsia"/>
          <w:kern w:val="0"/>
          <w:sz w:val="22"/>
        </w:rPr>
        <w:t>条件保障部业务主管</w:t>
      </w:r>
      <w:r>
        <w:rPr>
          <w:rFonts w:ascii="Times New Roman" w:eastAsia="宋体" w:hAnsi="Times New Roman" w:cs="Times New Roman" w:hint="eastAsia"/>
          <w:kern w:val="0"/>
          <w:sz w:val="22"/>
        </w:rPr>
        <w:t>1</w:t>
      </w:r>
      <w:r>
        <w:rPr>
          <w:rFonts w:ascii="Times New Roman" w:eastAsia="宋体" w:hAnsi="Times New Roman" w:cs="Times New Roman" w:hint="eastAsia"/>
          <w:kern w:val="0"/>
          <w:sz w:val="22"/>
        </w:rPr>
        <w:t>岗位</w:t>
      </w:r>
      <w:r>
        <w:rPr>
          <w:rFonts w:ascii="宋体" w:eastAsia="宋体" w:hAnsi="宋体" w:cs="Times New Roman" w:hint="eastAsia"/>
          <w:sz w:val="22"/>
          <w:szCs w:val="24"/>
        </w:rPr>
        <w:t>工作地点</w:t>
      </w:r>
      <w:r>
        <w:rPr>
          <w:rFonts w:ascii="宋体" w:eastAsia="宋体" w:hAnsi="宋体" w:cs="Times New Roman" w:hint="eastAsia"/>
          <w:sz w:val="22"/>
          <w:szCs w:val="24"/>
        </w:rPr>
        <w:t>在广州市南沙区，若后期工作安排有变，需将工作地点调整至</w:t>
      </w:r>
      <w:r>
        <w:rPr>
          <w:rFonts w:ascii="宋体" w:eastAsia="宋体" w:hAnsi="宋体" w:cs="Times New Roman" w:hint="eastAsia"/>
          <w:sz w:val="22"/>
          <w:szCs w:val="24"/>
        </w:rPr>
        <w:t>三亚崖州湾科技城</w:t>
      </w:r>
      <w:r>
        <w:rPr>
          <w:rFonts w:ascii="宋体" w:eastAsia="宋体" w:hAnsi="宋体" w:cs="Times New Roman" w:hint="eastAsia"/>
          <w:sz w:val="22"/>
          <w:szCs w:val="24"/>
        </w:rPr>
        <w:t>；</w:t>
      </w:r>
    </w:p>
    <w:p w14:paraId="3E84194F" w14:textId="77777777" w:rsidR="008034CA" w:rsidRDefault="00F239E0">
      <w:pPr>
        <w:ind w:leftChars="-405" w:left="-850" w:firstLineChars="200" w:firstLine="440"/>
        <w:rPr>
          <w:rFonts w:ascii="宋体" w:eastAsia="宋体" w:hAnsi="宋体" w:cs="Times New Roman"/>
          <w:sz w:val="22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条件保障部业务主管</w:t>
      </w:r>
      <w:r>
        <w:rPr>
          <w:rFonts w:ascii="Times New Roman" w:eastAsia="宋体" w:hAnsi="Times New Roman" w:cs="Times New Roman" w:hint="eastAsia"/>
          <w:kern w:val="0"/>
          <w:sz w:val="22"/>
        </w:rPr>
        <w:t>2</w:t>
      </w:r>
      <w:r>
        <w:rPr>
          <w:rFonts w:ascii="Times New Roman" w:eastAsia="宋体" w:hAnsi="Times New Roman" w:cs="Times New Roman" w:hint="eastAsia"/>
          <w:kern w:val="0"/>
          <w:sz w:val="22"/>
        </w:rPr>
        <w:t>岗位</w:t>
      </w:r>
      <w:r>
        <w:rPr>
          <w:rFonts w:ascii="宋体" w:eastAsia="宋体" w:hAnsi="宋体" w:cs="Times New Roman" w:hint="eastAsia"/>
          <w:sz w:val="22"/>
          <w:szCs w:val="24"/>
        </w:rPr>
        <w:t>工作地点在三亚崖州湾科技城</w:t>
      </w:r>
      <w:r>
        <w:rPr>
          <w:rFonts w:ascii="宋体" w:eastAsia="宋体" w:hAnsi="宋体" w:cs="Times New Roman" w:hint="eastAsia"/>
          <w:sz w:val="22"/>
          <w:szCs w:val="24"/>
        </w:rPr>
        <w:t>。</w:t>
      </w:r>
    </w:p>
    <w:sectPr w:rsidR="008034CA">
      <w:footerReference w:type="default" r:id="rId7"/>
      <w:pgSz w:w="16838" w:h="11906" w:orient="landscape"/>
      <w:pgMar w:top="42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61E1" w14:textId="77777777" w:rsidR="00F239E0" w:rsidRDefault="00F239E0">
      <w:r>
        <w:separator/>
      </w:r>
    </w:p>
  </w:endnote>
  <w:endnote w:type="continuationSeparator" w:id="0">
    <w:p w14:paraId="3A54AE11" w14:textId="77777777" w:rsidR="00F239E0" w:rsidRDefault="00F2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110BD90-7476-4D2C-9DC6-3B81D2EE9C9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8F87C4F6-8A6A-4E96-A253-CFEFAEAA925B}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3B7E8C1-6BEB-4F7C-946B-C79D3C7A4B2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250012"/>
    </w:sdtPr>
    <w:sdtEndPr/>
    <w:sdtContent>
      <w:p w14:paraId="5C0B5CB4" w14:textId="77777777" w:rsidR="008034CA" w:rsidRDefault="00F239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3D9F1D" w14:textId="77777777" w:rsidR="008034CA" w:rsidRDefault="008034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CB2F" w14:textId="77777777" w:rsidR="00F239E0" w:rsidRDefault="00F239E0">
      <w:r>
        <w:separator/>
      </w:r>
    </w:p>
  </w:footnote>
  <w:footnote w:type="continuationSeparator" w:id="0">
    <w:p w14:paraId="3E93BF63" w14:textId="77777777" w:rsidR="00F239E0" w:rsidRDefault="00F2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7A"/>
    <w:rsid w:val="0000130D"/>
    <w:rsid w:val="00035F80"/>
    <w:rsid w:val="00037AF7"/>
    <w:rsid w:val="00061A78"/>
    <w:rsid w:val="00087D04"/>
    <w:rsid w:val="000E5C0C"/>
    <w:rsid w:val="00117272"/>
    <w:rsid w:val="00135719"/>
    <w:rsid w:val="001D737B"/>
    <w:rsid w:val="00213D8F"/>
    <w:rsid w:val="00230FC5"/>
    <w:rsid w:val="00267FE4"/>
    <w:rsid w:val="00291596"/>
    <w:rsid w:val="002C28C5"/>
    <w:rsid w:val="002E00D9"/>
    <w:rsid w:val="00302D47"/>
    <w:rsid w:val="0030511A"/>
    <w:rsid w:val="00313E06"/>
    <w:rsid w:val="00372339"/>
    <w:rsid w:val="00386426"/>
    <w:rsid w:val="003B7D61"/>
    <w:rsid w:val="004129C5"/>
    <w:rsid w:val="00445F1A"/>
    <w:rsid w:val="004521C7"/>
    <w:rsid w:val="00483BDF"/>
    <w:rsid w:val="004C01C6"/>
    <w:rsid w:val="004E199C"/>
    <w:rsid w:val="004F5B67"/>
    <w:rsid w:val="00502049"/>
    <w:rsid w:val="00573F44"/>
    <w:rsid w:val="005924C1"/>
    <w:rsid w:val="005A1E67"/>
    <w:rsid w:val="005B30D7"/>
    <w:rsid w:val="005C3367"/>
    <w:rsid w:val="005D20EA"/>
    <w:rsid w:val="005E054C"/>
    <w:rsid w:val="005E5D59"/>
    <w:rsid w:val="00646866"/>
    <w:rsid w:val="006772B7"/>
    <w:rsid w:val="006A4349"/>
    <w:rsid w:val="006F60E1"/>
    <w:rsid w:val="007674AF"/>
    <w:rsid w:val="007674DC"/>
    <w:rsid w:val="007864F9"/>
    <w:rsid w:val="007B4BAD"/>
    <w:rsid w:val="007F66AF"/>
    <w:rsid w:val="008034CA"/>
    <w:rsid w:val="00805C04"/>
    <w:rsid w:val="008065FB"/>
    <w:rsid w:val="0081184F"/>
    <w:rsid w:val="00830585"/>
    <w:rsid w:val="008469D1"/>
    <w:rsid w:val="00863253"/>
    <w:rsid w:val="008C5394"/>
    <w:rsid w:val="00955659"/>
    <w:rsid w:val="00A04D34"/>
    <w:rsid w:val="00A3799A"/>
    <w:rsid w:val="00A46DA5"/>
    <w:rsid w:val="00A96F7A"/>
    <w:rsid w:val="00AC2CF5"/>
    <w:rsid w:val="00AC71EB"/>
    <w:rsid w:val="00AD4011"/>
    <w:rsid w:val="00B1027B"/>
    <w:rsid w:val="00C005E4"/>
    <w:rsid w:val="00C02AE1"/>
    <w:rsid w:val="00C045FF"/>
    <w:rsid w:val="00C307B3"/>
    <w:rsid w:val="00C332D3"/>
    <w:rsid w:val="00C43C4D"/>
    <w:rsid w:val="00C67868"/>
    <w:rsid w:val="00C94710"/>
    <w:rsid w:val="00CD170B"/>
    <w:rsid w:val="00CD44D1"/>
    <w:rsid w:val="00CF73EC"/>
    <w:rsid w:val="00D44617"/>
    <w:rsid w:val="00D500A3"/>
    <w:rsid w:val="00D517C2"/>
    <w:rsid w:val="00DC0751"/>
    <w:rsid w:val="00E01AC8"/>
    <w:rsid w:val="00E474BF"/>
    <w:rsid w:val="00E5067A"/>
    <w:rsid w:val="00E829B9"/>
    <w:rsid w:val="00EA0D96"/>
    <w:rsid w:val="00EA775C"/>
    <w:rsid w:val="00EC14A6"/>
    <w:rsid w:val="00ED241B"/>
    <w:rsid w:val="00F11C13"/>
    <w:rsid w:val="00F239E0"/>
    <w:rsid w:val="00F44F45"/>
    <w:rsid w:val="00FC2B1F"/>
    <w:rsid w:val="00FE34A3"/>
    <w:rsid w:val="0C0E2272"/>
    <w:rsid w:val="0DAA65EF"/>
    <w:rsid w:val="13A9398F"/>
    <w:rsid w:val="1D520945"/>
    <w:rsid w:val="24C10E97"/>
    <w:rsid w:val="26406CFE"/>
    <w:rsid w:val="287A42D6"/>
    <w:rsid w:val="2C1B0D4A"/>
    <w:rsid w:val="2DD27913"/>
    <w:rsid w:val="570A3B38"/>
    <w:rsid w:val="6DB54C6F"/>
    <w:rsid w:val="73E55634"/>
    <w:rsid w:val="7D452B52"/>
    <w:rsid w:val="7E00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C1706"/>
  <w15:docId w15:val="{5917CB3E-A9EB-4E5B-90D4-030F317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E5C3E-5C14-4735-97FE-7423157A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陈舜</dc:creator>
  <cp:lastModifiedBy>陈舜</cp:lastModifiedBy>
  <cp:revision>4</cp:revision>
  <cp:lastPrinted>2025-09-06T04:41:00Z</cp:lastPrinted>
  <dcterms:created xsi:type="dcterms:W3CDTF">2025-09-06T18:44:00Z</dcterms:created>
  <dcterms:modified xsi:type="dcterms:W3CDTF">2026-05-20T01:48:00Z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eyJoZGlkIjoiMDQ4ZWMyZTU3ODNhY2VmOGViZjVkYTgwMzg5YmQ2MzEiLCJ1c2VySWQiOiIzMDU0ODY0OTkifQ==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DF87E07CC76243C0AC5B7549CAA1E8D9_13</vt:lpwstr>
  </property>
</Properties>
</file>