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C1" w:rsidRDefault="00A241C1" w:rsidP="00A241C1">
      <w:pPr>
        <w:widowControl/>
        <w:spacing w:line="560" w:lineRule="exact"/>
        <w:jc w:val="left"/>
        <w:rPr>
          <w:rFonts w:ascii="仿宋_GB2312" w:eastAsia="仿宋_GB2312" w:hAnsi="等线" w:cs="宋体"/>
          <w:kern w:val="0"/>
          <w:sz w:val="32"/>
          <w:szCs w:val="32"/>
        </w:rPr>
      </w:pPr>
      <w:r w:rsidRPr="007C48F4">
        <w:rPr>
          <w:rFonts w:ascii="仿宋_GB2312" w:eastAsia="仿宋_GB2312" w:hAnsi="等线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>：</w:t>
      </w:r>
    </w:p>
    <w:tbl>
      <w:tblPr>
        <w:tblW w:w="15323" w:type="dxa"/>
        <w:jc w:val="center"/>
        <w:tblLayout w:type="fixed"/>
        <w:tblLook w:val="0000"/>
      </w:tblPr>
      <w:tblGrid>
        <w:gridCol w:w="530"/>
        <w:gridCol w:w="260"/>
        <w:gridCol w:w="1016"/>
        <w:gridCol w:w="1352"/>
        <w:gridCol w:w="1985"/>
        <w:gridCol w:w="850"/>
        <w:gridCol w:w="1985"/>
        <w:gridCol w:w="1417"/>
        <w:gridCol w:w="5928"/>
      </w:tblGrid>
      <w:tr w:rsidR="00A241C1" w:rsidRPr="00C76CC1" w:rsidTr="00044DF4">
        <w:trPr>
          <w:trHeight w:val="1001"/>
          <w:tblHeader/>
          <w:jc w:val="center"/>
        </w:trPr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1C1" w:rsidRPr="00C76CC1" w:rsidRDefault="00A241C1" w:rsidP="00044DF4">
            <w:pPr>
              <w:widowControl/>
              <w:jc w:val="center"/>
              <w:rPr>
                <w:rFonts w:ascii="方正小标宋简体" w:eastAsia="方正小标宋简体" w:hAnsi="等线" w:cs="宋体"/>
                <w:kern w:val="0"/>
                <w:sz w:val="36"/>
                <w:szCs w:val="36"/>
              </w:rPr>
            </w:pPr>
          </w:p>
          <w:p w:rsidR="00A241C1" w:rsidRPr="00C76CC1" w:rsidRDefault="00A241C1" w:rsidP="00044DF4">
            <w:pPr>
              <w:widowControl/>
              <w:jc w:val="center"/>
              <w:rPr>
                <w:rFonts w:ascii="方正小标宋简体" w:eastAsia="方正小标宋简体" w:hAnsi="等线" w:cs="宋体"/>
                <w:kern w:val="0"/>
                <w:sz w:val="36"/>
                <w:szCs w:val="36"/>
              </w:rPr>
            </w:pPr>
          </w:p>
        </w:tc>
        <w:tc>
          <w:tcPr>
            <w:tcW w:w="145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方正小标宋简体" w:eastAsia="方正小标宋简体" w:hAnsi="等线" w:cs="宋体"/>
                <w:kern w:val="0"/>
                <w:sz w:val="36"/>
                <w:szCs w:val="36"/>
              </w:rPr>
            </w:pPr>
            <w:r w:rsidRPr="00C76CC1">
              <w:rPr>
                <w:rFonts w:ascii="方正小标宋简体" w:eastAsia="方正小标宋简体" w:hAnsi="等线" w:cs="宋体" w:hint="eastAsia"/>
                <w:kern w:val="0"/>
                <w:sz w:val="36"/>
                <w:szCs w:val="36"/>
              </w:rPr>
              <w:t>专利审查协作北京中心202</w:t>
            </w:r>
            <w:r>
              <w:rPr>
                <w:rFonts w:ascii="方正小标宋简体" w:eastAsia="方正小标宋简体" w:hAnsi="等线" w:cs="宋体" w:hint="eastAsia"/>
                <w:kern w:val="0"/>
                <w:sz w:val="36"/>
                <w:szCs w:val="36"/>
              </w:rPr>
              <w:t>6</w:t>
            </w:r>
            <w:r w:rsidRPr="00C76CC1">
              <w:rPr>
                <w:rFonts w:ascii="方正小标宋简体" w:eastAsia="方正小标宋简体" w:hAnsi="等线" w:cs="宋体" w:hint="eastAsia"/>
                <w:kern w:val="0"/>
                <w:sz w:val="36"/>
                <w:szCs w:val="36"/>
              </w:rPr>
              <w:t>年度招聘劳务派遣</w:t>
            </w:r>
            <w:r>
              <w:rPr>
                <w:rFonts w:ascii="方正小标宋简体" w:eastAsia="方正小标宋简体" w:hAnsi="等线" w:cs="宋体" w:hint="eastAsia"/>
                <w:kern w:val="0"/>
                <w:sz w:val="36"/>
                <w:szCs w:val="36"/>
              </w:rPr>
              <w:t>行政</w:t>
            </w:r>
            <w:r w:rsidRPr="00C76CC1">
              <w:rPr>
                <w:rFonts w:ascii="方正小标宋简体" w:eastAsia="方正小标宋简体" w:hAnsi="等线" w:cs="宋体" w:hint="eastAsia"/>
                <w:kern w:val="0"/>
                <w:sz w:val="36"/>
                <w:szCs w:val="36"/>
              </w:rPr>
              <w:t>人员岗位信息表</w:t>
            </w:r>
          </w:p>
        </w:tc>
      </w:tr>
      <w:tr w:rsidR="00A241C1" w:rsidRPr="00C76CC1" w:rsidTr="00044DF4">
        <w:trPr>
          <w:trHeight w:val="402"/>
          <w:tblHeader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序号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工作部门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招聘岗位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主要职责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招聘人数</w:t>
            </w:r>
          </w:p>
        </w:tc>
        <w:tc>
          <w:tcPr>
            <w:tcW w:w="9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岗位条件</w:t>
            </w:r>
          </w:p>
        </w:tc>
      </w:tr>
      <w:tr w:rsidR="00A241C1" w:rsidRPr="00C76CC1" w:rsidTr="00044DF4">
        <w:trPr>
          <w:trHeight w:val="402"/>
          <w:tblHeader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C1" w:rsidRPr="00C76CC1" w:rsidRDefault="00A241C1" w:rsidP="00044DF4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专业及代码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学历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76CC1">
              <w:rPr>
                <w:rFonts w:ascii="仿宋_GB2312" w:eastAsia="仿宋_GB2312" w:hAnsi="等线" w:cs="宋体" w:hint="eastAsia"/>
                <w:kern w:val="0"/>
                <w:sz w:val="22"/>
              </w:rPr>
              <w:t>其他条件</w:t>
            </w:r>
          </w:p>
        </w:tc>
      </w:tr>
      <w:tr w:rsidR="00A241C1" w:rsidRPr="00C76CC1" w:rsidTr="00044DF4">
        <w:trPr>
          <w:trHeight w:val="2241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审查业务部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1507">
              <w:rPr>
                <w:rFonts w:ascii="仿宋_GB2312" w:eastAsia="仿宋_GB2312" w:hAnsi="等线" w:cs="宋体" w:hint="eastAsia"/>
                <w:kern w:val="0"/>
                <w:sz w:val="22"/>
              </w:rPr>
              <w:t>行政助理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D22EE1" w:rsidRDefault="00A241C1" w:rsidP="00044DF4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负责部门行政事务工作。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大学本科及以上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8A09E3" w:rsidRDefault="00A241C1" w:rsidP="00044DF4">
            <w:pPr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1.</w:t>
            </w:r>
            <w:r w:rsidRPr="008A09E3">
              <w:rPr>
                <w:rFonts w:ascii="仿宋_GB2312" w:eastAsia="仿宋_GB2312" w:hAnsi="等线" w:cs="宋体" w:hint="eastAsia"/>
                <w:kern w:val="0"/>
                <w:sz w:val="22"/>
              </w:rPr>
              <w:t>年龄</w:t>
            </w: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38</w:t>
            </w:r>
            <w:r w:rsidRPr="008A09E3">
              <w:rPr>
                <w:rFonts w:ascii="仿宋_GB2312" w:eastAsia="仿宋_GB2312" w:hAnsi="等线" w:cs="宋体" w:hint="eastAsia"/>
                <w:kern w:val="0"/>
                <w:sz w:val="22"/>
              </w:rPr>
              <w:t>岁以下，优秀者可适当放宽；</w:t>
            </w:r>
          </w:p>
          <w:p w:rsidR="00A241C1" w:rsidRPr="00D22EE1" w:rsidRDefault="00A241C1" w:rsidP="00044DF4">
            <w:pPr>
              <w:shd w:val="clear" w:color="auto" w:fill="FFFFFF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2.</w:t>
            </w:r>
            <w:r w:rsidRPr="00D22EE1">
              <w:rPr>
                <w:rFonts w:ascii="仿宋_GB2312" w:eastAsia="仿宋_GB2312" w:hAnsi="等线" w:cs="宋体" w:hint="eastAsia"/>
                <w:kern w:val="0"/>
                <w:sz w:val="22"/>
              </w:rPr>
              <w:t>熟练运用OFFICE办公软件和自动化设备；</w:t>
            </w:r>
            <w:r w:rsidRPr="00D22EE1">
              <w:rPr>
                <w:rFonts w:ascii="仿宋_GB2312" w:eastAsia="仿宋_GB2312" w:hAnsi="等线" w:cs="宋体"/>
                <w:kern w:val="0"/>
                <w:sz w:val="22"/>
              </w:rPr>
              <w:t xml:space="preserve"> </w:t>
            </w:r>
          </w:p>
          <w:p w:rsidR="00A241C1" w:rsidRPr="00914CCD" w:rsidRDefault="00A241C1" w:rsidP="00044DF4">
            <w:pPr>
              <w:shd w:val="clear" w:color="auto" w:fill="FFFFFF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3</w:t>
            </w:r>
            <w:r w:rsidRPr="00D47AD9">
              <w:rPr>
                <w:rFonts w:ascii="仿宋_GB2312" w:eastAsia="仿宋_GB2312" w:cs="仿宋_GB2312" w:hint="eastAsia"/>
                <w:szCs w:val="32"/>
              </w:rPr>
              <w:t>.</w:t>
            </w:r>
            <w:r w:rsidRPr="00914CCD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具有较强行政事务协调、办事能力，较好的文字表达能力和团队合作精神； </w:t>
            </w:r>
          </w:p>
          <w:p w:rsidR="00A241C1" w:rsidRPr="008A09E3" w:rsidRDefault="00A241C1" w:rsidP="00044DF4">
            <w:pPr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4</w:t>
            </w:r>
            <w:r w:rsidRPr="00914CCD">
              <w:rPr>
                <w:rFonts w:ascii="仿宋_GB2312" w:eastAsia="仿宋_GB2312" w:hAnsi="等线" w:cs="宋体" w:hint="eastAsia"/>
                <w:kern w:val="0"/>
                <w:sz w:val="22"/>
              </w:rPr>
              <w:t>.责任心强，认真负责，工作效率高。</w:t>
            </w:r>
          </w:p>
        </w:tc>
      </w:tr>
      <w:tr w:rsidR="00A241C1" w:rsidRPr="00C76CC1" w:rsidTr="00044DF4">
        <w:trPr>
          <w:trHeight w:val="2401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光电部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 w:rsidRPr="00C11507">
              <w:rPr>
                <w:rFonts w:ascii="仿宋_GB2312" w:eastAsia="仿宋_GB2312" w:hAnsi="等线" w:cs="宋体" w:hint="eastAsia"/>
                <w:kern w:val="0"/>
                <w:sz w:val="22"/>
              </w:rPr>
              <w:t>行政助理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负责部门行政事务工作。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C76CC1" w:rsidRDefault="00A241C1" w:rsidP="00044DF4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大学本科及以上</w:t>
            </w:r>
          </w:p>
        </w:tc>
        <w:tc>
          <w:tcPr>
            <w:tcW w:w="5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1C1" w:rsidRPr="008A09E3" w:rsidRDefault="00A241C1" w:rsidP="00044DF4">
            <w:pPr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1.</w:t>
            </w:r>
            <w:r w:rsidRPr="008A09E3">
              <w:rPr>
                <w:rFonts w:ascii="仿宋_GB2312" w:eastAsia="仿宋_GB2312" w:hAnsi="等线" w:cs="宋体" w:hint="eastAsia"/>
                <w:kern w:val="0"/>
                <w:sz w:val="22"/>
              </w:rPr>
              <w:t>年龄</w:t>
            </w: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38</w:t>
            </w:r>
            <w:r w:rsidRPr="008A09E3">
              <w:rPr>
                <w:rFonts w:ascii="仿宋_GB2312" w:eastAsia="仿宋_GB2312" w:hAnsi="等线" w:cs="宋体" w:hint="eastAsia"/>
                <w:kern w:val="0"/>
                <w:sz w:val="22"/>
              </w:rPr>
              <w:t>岁以下，优秀者可适当放宽；</w:t>
            </w:r>
          </w:p>
          <w:p w:rsidR="00A241C1" w:rsidRPr="00D22EE1" w:rsidRDefault="00A241C1" w:rsidP="00044DF4">
            <w:pPr>
              <w:shd w:val="clear" w:color="auto" w:fill="FFFFFF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2.</w:t>
            </w:r>
            <w:r w:rsidRPr="00D22EE1">
              <w:rPr>
                <w:rFonts w:ascii="仿宋_GB2312" w:eastAsia="仿宋_GB2312" w:hAnsi="等线" w:cs="宋体" w:hint="eastAsia"/>
                <w:kern w:val="0"/>
                <w:sz w:val="22"/>
              </w:rPr>
              <w:t>熟练运用OFFICE办公软件和自动化设备；</w:t>
            </w:r>
            <w:r w:rsidRPr="00D22EE1">
              <w:rPr>
                <w:rFonts w:ascii="仿宋_GB2312" w:eastAsia="仿宋_GB2312" w:hAnsi="等线" w:cs="宋体"/>
                <w:kern w:val="0"/>
                <w:sz w:val="22"/>
              </w:rPr>
              <w:t xml:space="preserve"> </w:t>
            </w:r>
          </w:p>
          <w:p w:rsidR="00A241C1" w:rsidRPr="00914CCD" w:rsidRDefault="00A241C1" w:rsidP="00044DF4">
            <w:pPr>
              <w:shd w:val="clear" w:color="auto" w:fill="FFFFFF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3</w:t>
            </w:r>
            <w:r w:rsidRPr="00D47AD9">
              <w:rPr>
                <w:rFonts w:ascii="仿宋_GB2312" w:eastAsia="仿宋_GB2312" w:cs="仿宋_GB2312" w:hint="eastAsia"/>
                <w:szCs w:val="32"/>
              </w:rPr>
              <w:t>.</w:t>
            </w:r>
            <w:r w:rsidRPr="00914CCD">
              <w:rPr>
                <w:rFonts w:ascii="仿宋_GB2312" w:eastAsia="仿宋_GB2312" w:hAnsi="等线" w:cs="宋体" w:hint="eastAsia"/>
                <w:kern w:val="0"/>
                <w:sz w:val="22"/>
              </w:rPr>
              <w:t xml:space="preserve">具有较强行政事务协调、办事能力，较好的文字表达能力和团队合作精神； </w:t>
            </w:r>
          </w:p>
          <w:p w:rsidR="00A241C1" w:rsidRPr="00C76CC1" w:rsidRDefault="00A241C1" w:rsidP="00044DF4">
            <w:pPr>
              <w:shd w:val="clear" w:color="auto" w:fill="FFFFFF"/>
              <w:rPr>
                <w:rFonts w:ascii="仿宋_GB2312" w:eastAsia="仿宋_GB2312" w:hAnsi="等线" w:cs="宋体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</w:rPr>
              <w:t>4</w:t>
            </w:r>
            <w:r w:rsidRPr="00914CCD">
              <w:rPr>
                <w:rFonts w:ascii="仿宋_GB2312" w:eastAsia="仿宋_GB2312" w:hAnsi="等线" w:cs="宋体" w:hint="eastAsia"/>
                <w:kern w:val="0"/>
                <w:sz w:val="22"/>
              </w:rPr>
              <w:t>.责任心强，认真负责，工作效率高。</w:t>
            </w:r>
          </w:p>
        </w:tc>
      </w:tr>
    </w:tbl>
    <w:p w:rsidR="00A241C1" w:rsidRPr="005E789F" w:rsidRDefault="00A241C1" w:rsidP="00A241C1">
      <w:pPr>
        <w:widowControl/>
        <w:rPr>
          <w:rFonts w:ascii="仿宋_GB2312" w:eastAsia="仿宋_GB2312" w:hAnsi="等线" w:cs="宋体"/>
          <w:kern w:val="0"/>
          <w:sz w:val="22"/>
        </w:rPr>
      </w:pPr>
      <w:r w:rsidRPr="00C76CC1">
        <w:rPr>
          <w:rFonts w:ascii="仿宋_GB2312" w:eastAsia="仿宋_GB2312" w:hAnsi="等线" w:cs="宋体" w:hint="eastAsia"/>
          <w:kern w:val="0"/>
          <w:sz w:val="22"/>
        </w:rPr>
        <w:t>备注：专业名称原则上参照《授予博士、硕士学位和培养研究生的学科、专业目录》以及教育部认可的其他专业目录，对于所学专业接近但不在上述目录中的，考生可与招聘单位联系，确认报名资格。（举例：中国语言文学（0501））</w:t>
      </w:r>
    </w:p>
    <w:p w:rsidR="004C2663" w:rsidRDefault="004C2663"/>
    <w:sectPr w:rsidR="004C2663" w:rsidSect="004F549E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41C1"/>
    <w:rsid w:val="001C4AC7"/>
    <w:rsid w:val="004466C2"/>
    <w:rsid w:val="004C2663"/>
    <w:rsid w:val="006149CD"/>
    <w:rsid w:val="009F04E2"/>
    <w:rsid w:val="00A241C1"/>
    <w:rsid w:val="00A46E0D"/>
    <w:rsid w:val="00BE72E0"/>
    <w:rsid w:val="00CC2B88"/>
    <w:rsid w:val="00D211C2"/>
    <w:rsid w:val="00DB3DFF"/>
    <w:rsid w:val="00F2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郑丽</dc:creator>
  <cp:lastModifiedBy>郑丽</cp:lastModifiedBy>
  <cp:revision>2</cp:revision>
  <dcterms:created xsi:type="dcterms:W3CDTF">2026-06-04T07:06:00Z</dcterms:created>
  <dcterms:modified xsi:type="dcterms:W3CDTF">2026-06-04T07:07:00Z</dcterms:modified>
</cp:coreProperties>
</file>