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B5BB">
      <w:pPr>
        <w:spacing w:line="360" w:lineRule="auto"/>
        <w:jc w:val="both"/>
        <w:rPr>
          <w:rFonts w:hint="eastAsia" w:ascii="黑体" w:hAnsi="黑体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附件1</w:t>
      </w:r>
    </w:p>
    <w:p w14:paraId="763C9F45">
      <w:pPr>
        <w:spacing w:line="560" w:lineRule="exact"/>
        <w:jc w:val="center"/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</w:pPr>
      <w:bookmarkStart w:id="0" w:name="OLE_LINK32"/>
      <w:bookmarkStart w:id="1" w:name="OLE_LINK31"/>
      <w:r>
        <w:rPr>
          <w:rFonts w:hint="eastAsia" w:ascii="仿宋" w:hAnsi="仿宋" w:eastAsia="仿宋" w:cs="微软雅黑"/>
          <w:b/>
          <w:bCs/>
          <w:color w:val="000000"/>
          <w:sz w:val="32"/>
          <w:szCs w:val="32"/>
        </w:rPr>
        <w:t>辽阳市国建资本运营集团有限公司</w:t>
      </w:r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  <w:t>管理人员岗位明细表</w:t>
      </w:r>
    </w:p>
    <w:bookmarkEnd w:id="0"/>
    <w:bookmarkEnd w:id="1"/>
    <w:tbl>
      <w:tblPr>
        <w:tblStyle w:val="15"/>
        <w:tblW w:w="14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709"/>
        <w:gridCol w:w="1285"/>
        <w:gridCol w:w="4166"/>
        <w:gridCol w:w="7374"/>
      </w:tblGrid>
      <w:tr w14:paraId="0864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4" w:type="dxa"/>
            <w:vAlign w:val="center"/>
          </w:tcPr>
          <w:p w14:paraId="0EB72031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岗位编号</w:t>
            </w:r>
          </w:p>
        </w:tc>
        <w:tc>
          <w:tcPr>
            <w:tcW w:w="709" w:type="dxa"/>
            <w:vAlign w:val="center"/>
          </w:tcPr>
          <w:p w14:paraId="225AB0AC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单位</w:t>
            </w:r>
          </w:p>
          <w:p w14:paraId="0C388B28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名称</w:t>
            </w:r>
          </w:p>
        </w:tc>
        <w:tc>
          <w:tcPr>
            <w:tcW w:w="709" w:type="dxa"/>
            <w:vAlign w:val="center"/>
          </w:tcPr>
          <w:p w14:paraId="703F3ABF">
            <w:pPr>
              <w:spacing w:line="276" w:lineRule="auto"/>
              <w:jc w:val="both"/>
              <w:rPr>
                <w:rFonts w:hint="eastAsia"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配备</w:t>
            </w:r>
          </w:p>
          <w:p w14:paraId="44BD9A96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人数</w:t>
            </w:r>
          </w:p>
        </w:tc>
        <w:tc>
          <w:tcPr>
            <w:tcW w:w="1285" w:type="dxa"/>
            <w:vAlign w:val="center"/>
          </w:tcPr>
          <w:p w14:paraId="38E0473B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岗位</w:t>
            </w:r>
          </w:p>
          <w:p w14:paraId="0F197B01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名称</w:t>
            </w:r>
          </w:p>
        </w:tc>
        <w:tc>
          <w:tcPr>
            <w:tcW w:w="4166" w:type="dxa"/>
            <w:vAlign w:val="center"/>
          </w:tcPr>
          <w:p w14:paraId="5F907D4C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  <w:t>岗位职责</w:t>
            </w:r>
          </w:p>
        </w:tc>
        <w:tc>
          <w:tcPr>
            <w:tcW w:w="7374" w:type="dxa"/>
            <w:vAlign w:val="center"/>
          </w:tcPr>
          <w:p w14:paraId="4523C5B2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  <w:t>任职资格</w:t>
            </w:r>
          </w:p>
        </w:tc>
      </w:tr>
      <w:tr w14:paraId="36DE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0" w:hRule="exact"/>
          <w:jc w:val="center"/>
        </w:trPr>
        <w:tc>
          <w:tcPr>
            <w:tcW w:w="704" w:type="dxa"/>
            <w:vAlign w:val="center"/>
          </w:tcPr>
          <w:p w14:paraId="0034A094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E00F865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辽阳市国建资本运营集团有限公司</w:t>
            </w:r>
          </w:p>
        </w:tc>
        <w:tc>
          <w:tcPr>
            <w:tcW w:w="709" w:type="dxa"/>
            <w:vAlign w:val="center"/>
          </w:tcPr>
          <w:p w14:paraId="06464876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285" w:type="dxa"/>
            <w:vAlign w:val="center"/>
          </w:tcPr>
          <w:p w14:paraId="51568BD7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副总经理</w:t>
            </w:r>
          </w:p>
        </w:tc>
        <w:tc>
          <w:tcPr>
            <w:tcW w:w="4166" w:type="dxa"/>
            <w:vAlign w:val="center"/>
          </w:tcPr>
          <w:p w14:paraId="2EFCE989">
            <w:pPr>
              <w:spacing w:line="276" w:lineRule="auto"/>
              <w:jc w:val="both"/>
              <w:rPr>
                <w:rFonts w:hint="eastAsia" w:eastAsia="宋体"/>
                <w:lang w:eastAsia="zh-CN"/>
              </w:rPr>
            </w:pPr>
            <w:bookmarkStart w:id="2" w:name="OLE_LINK22"/>
            <w:bookmarkStart w:id="3" w:name="OLE_LINK21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1.协助总经理分管信息系统项目、数字化转型项目及市场开拓等经营管理工作，统筹部署重点任务，保障分管领域战略目标与核心任务的有效落地。</w:t>
            </w:r>
          </w:p>
          <w:p w14:paraId="407078E8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统筹分管业务板块的运营管控与效益提升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，制定年度经营计划并组织实施，确保完成公司下达的业绩指标与重点任务。</w:t>
            </w:r>
          </w:p>
          <w:p w14:paraId="4AAD044E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负责分管部门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团队建设与人才梯队培养，优化内部管理机制，提升团队专业能力与执行效能，营造积极高效的工作氛围。</w:t>
            </w:r>
          </w:p>
          <w:p w14:paraId="12ACE59E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完成总经理及公司交办的其他工作任务，严格遵守国有企业高级管理人员履职规范。</w:t>
            </w:r>
          </w:p>
          <w:bookmarkEnd w:id="2"/>
          <w:bookmarkEnd w:id="3"/>
          <w:p w14:paraId="0DF1A5CF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A72ADA6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C7C7CAA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EC76AE8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374" w:type="dxa"/>
            <w:vAlign w:val="center"/>
          </w:tcPr>
          <w:p w14:paraId="0816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大学本科以上学历，管理类、项目类、财务类等相关专业。</w:t>
            </w:r>
          </w:p>
          <w:p w14:paraId="5830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10年以上企业项目全周期管理经验，且作为项目负责人主导实施的项目不少于3个；需具备较强的全局驾驭、战略运筹、决策判断、沟通协调及复杂问题处置能力，并需满足以下任职经历之一：（1）拥有5年以上央企、省属企业市级分子公司中层正职及以上工作经验；（2）具备市属国有一级企业中层正职（或二级企业班子副职及以上）职务经历；（3）具有5年以上同规模民营、外资或合资企业高管任职经历。</w:t>
            </w:r>
          </w:p>
          <w:p w14:paraId="276C9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具备全局视野、强烈的责任担当与抗压能力，恪守职业操守，拥有卓越的团队领导与资源整合能力。</w:t>
            </w:r>
          </w:p>
          <w:p w14:paraId="741DE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专业技能要求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精通信息系统项目全流程管理，涵盖市场拓展、商务洽谈、招投标、合同管控、方案策划、项目实施、交付验收及运维服务全环节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59CFED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具备大型信息化项目交付管控能力，熟练掌握项目管理、成本控制、质量安全及风险防控体系，能有效协调技术、施工、商务等跨部门资源；</w:t>
            </w:r>
            <w:bookmarkStart w:id="4" w:name="_GoBack"/>
            <w:bookmarkEnd w:id="4"/>
          </w:p>
          <w:p w14:paraId="4B9719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具备业务转型或数字化改革实践经历，熟悉国企改革、数字化转型、数据治理及信息安全相关政策法规与管理要求。</w:t>
            </w:r>
          </w:p>
          <w:p w14:paraId="08C9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具备正常履行岗位职责的身体条件，无法律法规规定的任职限制情形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33873A94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5DEFEB4">
            <w:pPr>
              <w:spacing w:line="276" w:lineRule="auto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440A5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="仿宋" w:hAnsi="仿宋" w:eastAsia="仿宋" w:cs="Times New Roman"/>
          <w:color w:val="000000"/>
          <w:szCs w:val="20"/>
          <w:highlight w:val="yellow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CC3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0C70C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0C70C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C5F16"/>
    <w:multiLevelType w:val="singleLevel"/>
    <w:tmpl w:val="083C5F16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MmU0YjMyYjIxMzk5NjQ2NjkzZTMwZjQzNDAwY2UifQ=="/>
    <w:docVar w:name="KSO_WPS_MARK_KEY" w:val="09be66cc-e71e-4ba2-8bee-aae2ed6cc64c"/>
  </w:docVars>
  <w:rsids>
    <w:rsidRoot w:val="00D04F05"/>
    <w:rsid w:val="0006032D"/>
    <w:rsid w:val="00091F3C"/>
    <w:rsid w:val="000B4C2E"/>
    <w:rsid w:val="00121D93"/>
    <w:rsid w:val="001438C2"/>
    <w:rsid w:val="00173610"/>
    <w:rsid w:val="001A1BF2"/>
    <w:rsid w:val="001D1965"/>
    <w:rsid w:val="002E53CE"/>
    <w:rsid w:val="003106EE"/>
    <w:rsid w:val="00366E32"/>
    <w:rsid w:val="003B0CA9"/>
    <w:rsid w:val="00441987"/>
    <w:rsid w:val="0045141B"/>
    <w:rsid w:val="004C0C0B"/>
    <w:rsid w:val="005576EE"/>
    <w:rsid w:val="0056091B"/>
    <w:rsid w:val="00561B91"/>
    <w:rsid w:val="00590DA7"/>
    <w:rsid w:val="00596D22"/>
    <w:rsid w:val="005A3661"/>
    <w:rsid w:val="006368DC"/>
    <w:rsid w:val="006430FF"/>
    <w:rsid w:val="006717E2"/>
    <w:rsid w:val="006B0CCB"/>
    <w:rsid w:val="006D7866"/>
    <w:rsid w:val="006E53E8"/>
    <w:rsid w:val="00715552"/>
    <w:rsid w:val="007729C8"/>
    <w:rsid w:val="007A62D2"/>
    <w:rsid w:val="007C37DE"/>
    <w:rsid w:val="007E2BD9"/>
    <w:rsid w:val="00885312"/>
    <w:rsid w:val="00894225"/>
    <w:rsid w:val="008A4220"/>
    <w:rsid w:val="008C27E1"/>
    <w:rsid w:val="008E1135"/>
    <w:rsid w:val="0090151E"/>
    <w:rsid w:val="00904B6B"/>
    <w:rsid w:val="00966DDC"/>
    <w:rsid w:val="00996006"/>
    <w:rsid w:val="009B1BEE"/>
    <w:rsid w:val="009E2188"/>
    <w:rsid w:val="009E454B"/>
    <w:rsid w:val="00A072FB"/>
    <w:rsid w:val="00A40B1E"/>
    <w:rsid w:val="00A93BF0"/>
    <w:rsid w:val="00AA4135"/>
    <w:rsid w:val="00AB7433"/>
    <w:rsid w:val="00AB7C59"/>
    <w:rsid w:val="00AC5DE2"/>
    <w:rsid w:val="00AE0136"/>
    <w:rsid w:val="00AE66E1"/>
    <w:rsid w:val="00B42360"/>
    <w:rsid w:val="00B80DC8"/>
    <w:rsid w:val="00BC4483"/>
    <w:rsid w:val="00C435B8"/>
    <w:rsid w:val="00C56D69"/>
    <w:rsid w:val="00CB3318"/>
    <w:rsid w:val="00CC01A5"/>
    <w:rsid w:val="00CD2C4F"/>
    <w:rsid w:val="00D04F05"/>
    <w:rsid w:val="00DF6109"/>
    <w:rsid w:val="00E164A8"/>
    <w:rsid w:val="00E37D7B"/>
    <w:rsid w:val="00E67266"/>
    <w:rsid w:val="00E81913"/>
    <w:rsid w:val="00E86BFB"/>
    <w:rsid w:val="00E97EF9"/>
    <w:rsid w:val="00EF288A"/>
    <w:rsid w:val="00F01044"/>
    <w:rsid w:val="00F50696"/>
    <w:rsid w:val="00F75CA4"/>
    <w:rsid w:val="00FC0F61"/>
    <w:rsid w:val="00FD6802"/>
    <w:rsid w:val="00FE2136"/>
    <w:rsid w:val="04365896"/>
    <w:rsid w:val="064B29F3"/>
    <w:rsid w:val="078A2181"/>
    <w:rsid w:val="089F1C5C"/>
    <w:rsid w:val="09012917"/>
    <w:rsid w:val="0D703BC7"/>
    <w:rsid w:val="0D9C436A"/>
    <w:rsid w:val="0F8C0A60"/>
    <w:rsid w:val="112847B9"/>
    <w:rsid w:val="11904838"/>
    <w:rsid w:val="11EE77B0"/>
    <w:rsid w:val="11F443CA"/>
    <w:rsid w:val="14991C55"/>
    <w:rsid w:val="16165B93"/>
    <w:rsid w:val="16985F3D"/>
    <w:rsid w:val="17F11DA8"/>
    <w:rsid w:val="1DA84CB7"/>
    <w:rsid w:val="1E843671"/>
    <w:rsid w:val="1ECA6EAF"/>
    <w:rsid w:val="1FC3402A"/>
    <w:rsid w:val="20126D60"/>
    <w:rsid w:val="20784A69"/>
    <w:rsid w:val="21756F70"/>
    <w:rsid w:val="226338A3"/>
    <w:rsid w:val="26D771D6"/>
    <w:rsid w:val="27637EA1"/>
    <w:rsid w:val="298A3E0B"/>
    <w:rsid w:val="29B42C36"/>
    <w:rsid w:val="2B9A169F"/>
    <w:rsid w:val="2BE041B6"/>
    <w:rsid w:val="2C182A8E"/>
    <w:rsid w:val="2D297497"/>
    <w:rsid w:val="2E772BB0"/>
    <w:rsid w:val="2F723377"/>
    <w:rsid w:val="30F8424A"/>
    <w:rsid w:val="30FF6E8C"/>
    <w:rsid w:val="33FE342B"/>
    <w:rsid w:val="3B0E03F8"/>
    <w:rsid w:val="3DF512E7"/>
    <w:rsid w:val="3E1D0952"/>
    <w:rsid w:val="3E6F38A3"/>
    <w:rsid w:val="3E950E30"/>
    <w:rsid w:val="42100EF9"/>
    <w:rsid w:val="448A3933"/>
    <w:rsid w:val="46162856"/>
    <w:rsid w:val="483F42E6"/>
    <w:rsid w:val="49EB5DA8"/>
    <w:rsid w:val="4A791C54"/>
    <w:rsid w:val="4BFA3D1B"/>
    <w:rsid w:val="4CB16E35"/>
    <w:rsid w:val="55EC35D4"/>
    <w:rsid w:val="564214BA"/>
    <w:rsid w:val="56C37E91"/>
    <w:rsid w:val="5C1B251D"/>
    <w:rsid w:val="5FB503C0"/>
    <w:rsid w:val="60AE7E03"/>
    <w:rsid w:val="658253BB"/>
    <w:rsid w:val="659B47BF"/>
    <w:rsid w:val="6618187B"/>
    <w:rsid w:val="6E4A3E93"/>
    <w:rsid w:val="73354BC3"/>
    <w:rsid w:val="74E27C24"/>
    <w:rsid w:val="76124539"/>
    <w:rsid w:val="764D0ABB"/>
    <w:rsid w:val="76524935"/>
    <w:rsid w:val="76772895"/>
    <w:rsid w:val="777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="等线 Light" w:hAnsi="等线 Light" w:eastAsia="等线 Light" w:cs="Times New Roman"/>
      <w:color w:val="2F5496"/>
      <w:kern w:val="2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="等线 Light" w:hAnsi="等线 Light" w:eastAsia="等线 Light" w:cs="Times New Roman"/>
      <w:color w:val="2F5496"/>
      <w:kern w:val="2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="等线 Light" w:hAnsi="等线 Light" w:eastAsia="等线 Light" w:cs="Times New Roman"/>
      <w:color w:val="2F5496"/>
      <w:kern w:val="2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="等线" w:hAnsi="等线" w:eastAsia="等线" w:cs="Times New Roman"/>
      <w:color w:val="2F5496"/>
      <w:kern w:val="2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="等线" w:hAnsi="等线" w:eastAsia="等线" w:cs="Times New Roman"/>
      <w:color w:val="2F5496"/>
      <w:kern w:val="2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="等线" w:hAnsi="等线" w:eastAsia="等线" w:cs="Times New Roman"/>
      <w:b/>
      <w:bCs/>
      <w:color w:val="2F5496"/>
      <w:kern w:val="2"/>
      <w:sz w:val="22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="等线" w:hAnsi="等线" w:eastAsia="等线" w:cs="Times New Roman"/>
      <w:b/>
      <w:bCs/>
      <w:color w:val="595959"/>
      <w:kern w:val="2"/>
      <w:sz w:val="22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widowControl w:val="0"/>
      <w:spacing w:line="278" w:lineRule="auto"/>
      <w:outlineLvl w:val="7"/>
    </w:pPr>
    <w:rPr>
      <w:rFonts w:ascii="等线" w:hAnsi="等线" w:eastAsia="等线" w:cs="Times New Roman"/>
      <w:color w:val="595959"/>
      <w:kern w:val="2"/>
      <w:sz w:val="22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widowControl w:val="0"/>
      <w:spacing w:line="278" w:lineRule="auto"/>
      <w:outlineLvl w:val="8"/>
    </w:pPr>
    <w:rPr>
      <w:rFonts w:ascii="等线" w:hAnsi="等线" w:eastAsia="等线 Light" w:cs="Times New Roman"/>
      <w:color w:val="595959"/>
      <w:kern w:val="2"/>
      <w:sz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="等线" w:hAnsi="等线" w:eastAsia="等线" w:cs="Times New Roman"/>
      <w:kern w:val="2"/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Times New Roman"/>
      <w:kern w:val="2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 w:val="0"/>
      <w:spacing w:after="160" w:line="278" w:lineRule="auto"/>
      <w:jc w:val="center"/>
    </w:pPr>
    <w:rPr>
      <w:rFonts w:ascii="等线 Light" w:hAnsi="等线 Light" w:eastAsia="等线 Light" w:cs="Times New Roman"/>
      <w:color w:val="595959"/>
      <w:spacing w:val="15"/>
      <w:kern w:val="2"/>
      <w:sz w:val="28"/>
      <w:szCs w:val="28"/>
    </w:rPr>
  </w:style>
  <w:style w:type="paragraph" w:styleId="14">
    <w:name w:val="Title"/>
    <w:basedOn w:val="1"/>
    <w:next w:val="1"/>
    <w:link w:val="30"/>
    <w:qFormat/>
    <w:uiPriority w:val="10"/>
    <w:pPr>
      <w:widowControl w:val="0"/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basedOn w:val="17"/>
    <w:link w:val="2"/>
    <w:qFormat/>
    <w:uiPriority w:val="9"/>
    <w:rPr>
      <w:rFonts w:ascii="等线 Light" w:hAnsi="等线 Light" w:eastAsia="等线 Light" w:cs="Times New Roman"/>
      <w:color w:val="2F5496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="等线 Light" w:hAnsi="等线 Light" w:eastAsia="等线 Light" w:cs="Times New Roman"/>
      <w:color w:val="2F5496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="等线 Light" w:hAnsi="等线 Light" w:eastAsia="等线 Light" w:cs="Times New Roman"/>
      <w:color w:val="2F5496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="Times New Roman"/>
      <w:color w:val="2F5496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="Times New Roman"/>
      <w:color w:val="2F5496"/>
      <w:sz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="Times New Roman"/>
      <w:b/>
      <w:bCs/>
      <w:color w:val="2F5496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5">
    <w:name w:val="标题 8 Char"/>
    <w:basedOn w:val="17"/>
    <w:link w:val="9"/>
    <w:semiHidden/>
    <w:qFormat/>
    <w:uiPriority w:val="9"/>
    <w:rPr>
      <w:rFonts w:cs="Times New Roman"/>
      <w:color w:val="595959"/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27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8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9">
    <w:name w:val="副标题 Char"/>
    <w:basedOn w:val="17"/>
    <w:link w:val="13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30">
    <w:name w:val="标题 Char"/>
    <w:basedOn w:val="17"/>
    <w:link w:val="14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31">
    <w:name w:val="Quote"/>
    <w:basedOn w:val="1"/>
    <w:next w:val="1"/>
    <w:link w:val="32"/>
    <w:qFormat/>
    <w:uiPriority w:val="29"/>
    <w:pPr>
      <w:widowControl w:val="0"/>
      <w:spacing w:before="160" w:after="160" w:line="278" w:lineRule="auto"/>
      <w:jc w:val="center"/>
    </w:pPr>
    <w:rPr>
      <w:rFonts w:ascii="等线" w:hAnsi="等线" w:eastAsia="等线" w:cs="Times New Roman"/>
      <w:i/>
      <w:iCs/>
      <w:color w:val="3F3F3F"/>
      <w:kern w:val="2"/>
      <w:sz w:val="22"/>
    </w:rPr>
  </w:style>
  <w:style w:type="character" w:customStyle="1" w:styleId="32">
    <w:name w:val="引用 Char"/>
    <w:basedOn w:val="17"/>
    <w:link w:val="31"/>
    <w:qFormat/>
    <w:uiPriority w:val="29"/>
    <w:rPr>
      <w:i/>
      <w:iCs/>
      <w:color w:val="3F3F3F"/>
    </w:rPr>
  </w:style>
  <w:style w:type="paragraph" w:customStyle="1" w:styleId="33">
    <w:name w:val="列出段落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="等线" w:hAnsi="等线" w:eastAsia="等线" w:cs="Times New Roman"/>
      <w:kern w:val="2"/>
      <w:sz w:val="22"/>
    </w:rPr>
  </w:style>
  <w:style w:type="character" w:customStyle="1" w:styleId="34">
    <w:name w:val="明显强调1"/>
    <w:basedOn w:val="17"/>
    <w:qFormat/>
    <w:uiPriority w:val="21"/>
    <w:rPr>
      <w:i/>
      <w:iCs/>
      <w:color w:val="2F5496"/>
    </w:rPr>
  </w:style>
  <w:style w:type="paragraph" w:styleId="35">
    <w:name w:val="Intense Quote"/>
    <w:basedOn w:val="1"/>
    <w:next w:val="1"/>
    <w:link w:val="36"/>
    <w:qFormat/>
    <w:uiPriority w:val="30"/>
    <w:pPr>
      <w:widowControl w:val="0"/>
      <w:pBdr>
        <w:top w:val="single" w:color="2F5496" w:sz="4" w:space="10"/>
        <w:bottom w:val="single" w:color="2F5496" w:sz="4" w:space="10"/>
      </w:pBdr>
      <w:spacing w:before="360" w:after="360" w:line="278" w:lineRule="auto"/>
      <w:ind w:left="864" w:right="864"/>
      <w:jc w:val="center"/>
    </w:pPr>
    <w:rPr>
      <w:rFonts w:ascii="等线" w:hAnsi="等线" w:eastAsia="等线" w:cs="Times New Roman"/>
      <w:i/>
      <w:iCs/>
      <w:color w:val="2F5496"/>
      <w:kern w:val="2"/>
      <w:sz w:val="22"/>
    </w:rPr>
  </w:style>
  <w:style w:type="character" w:customStyle="1" w:styleId="36">
    <w:name w:val="明显引用 Char"/>
    <w:basedOn w:val="17"/>
    <w:link w:val="35"/>
    <w:qFormat/>
    <w:uiPriority w:val="30"/>
    <w:rPr>
      <w:i/>
      <w:iCs/>
      <w:color w:val="2F5496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496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5587e0ed-b561-494e-9818-8cb7644e0213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58302F86</paraID>
      <start>40</start>
      <end>43</end>
      <status>ignored</status>
      <modifiedWord/>
      <trackRevisions>false</trackRevisions>
    </reviewItem>
    <reviewItem>
      <errorID>c4e612a9-9851-41df-b68c-dcae7f828f9f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58302F86</paraID>
      <start>88</start>
      <end>89</end>
      <status>modified</status>
      <modifiedWord>（</modifiedWord>
      <trackRevisions>false</trackRevisions>
    </reviewItem>
    <reviewItem>
      <errorID>f38ed518-336e-4051-9a44-de5a4f461269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58302F86</paraID>
      <start>90</start>
      <end>91</end>
      <status>modified</status>
      <modifiedWord>）</modifiedWord>
      <trackRevisions>false</trackRevisions>
    </reviewItem>
    <reviewItem>
      <errorID>0647d951-4d56-4a23-a482-21d12fccd78c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58302F86</paraID>
      <start>122</start>
      <end>123</end>
      <status>modified</status>
      <modifiedWord>（</modifiedWord>
      <trackRevisions>false</trackRevisions>
    </reviewItem>
    <reviewItem>
      <errorID>1b8e47d0-03ea-4a56-8518-1208e6361c5a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58302F86</paraID>
      <start>124</start>
      <end>125</end>
      <status>modified</status>
      <modifiedWord>）</modifiedWord>
      <trackRevisions>false</trackRevisions>
    </reviewItem>
    <reviewItem>
      <errorID>69df4010-4881-4bb7-890d-b8a93919e5ae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58302F86</paraID>
      <start>158</start>
      <end>159</end>
      <status>modified</status>
      <modifiedWord>（</modifiedWord>
      <trackRevisions>false</trackRevisions>
    </reviewItem>
    <reviewItem>
      <errorID>914acc14-c313-4825-9915-278e9a4c2501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58302F86</paraID>
      <start>160</start>
      <end>161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416a0-eb36-40d0-b9cf-a1ade04339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763</Characters>
  <Lines>34</Lines>
  <Paragraphs>30</Paragraphs>
  <TotalTime>28</TotalTime>
  <ScaleCrop>false</ScaleCrop>
  <LinksUpToDate>false</LinksUpToDate>
  <CharactersWithSpaces>763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2025-12-01T06:54:00Z</dcterms:created>
  <dc:creator>linlin wang</dc:creator>
  <cp:lastModifiedBy>daisy</cp:lastModifiedBy>
  <cp:lastPrinted>2026-06-09T00:45:00Z</cp:lastPrinted>
  <dcterms:modified xsi:type="dcterms:W3CDTF">2026-06-09T01:47:12Z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F175E86313E644FC9A4497009D1AD934_13</vt:lpwstr>
  </property>
  <property fmtid="{D5CDD505-2E9C-101B-9397-08002B2CF9AE}" pid="4" name="KSOTemplateDocerSaveRecord">
    <vt:lpwstr>eyJoZGlkIjoiMzEwNTM5NzYwMDRjMzkwZTVkZjY2ODkwMGIxNGU0OTUiLCJ1c2VySWQiOiIzNjYwMDc2MDAifQ==</vt:lpwstr>
  </property>
</Properties>
</file>