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南昌市公安机关2026年招聘警务辅助人员</w:t>
      </w:r>
    </w:p>
    <w:p w14:paraId="3046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职位表</w:t>
      </w:r>
    </w:p>
    <w:tbl>
      <w:tblPr>
        <w:tblStyle w:val="2"/>
        <w:tblW w:w="91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455"/>
        <w:gridCol w:w="825"/>
        <w:gridCol w:w="525"/>
        <w:gridCol w:w="2149"/>
        <w:gridCol w:w="851"/>
        <w:gridCol w:w="645"/>
        <w:gridCol w:w="810"/>
        <w:gridCol w:w="1530"/>
      </w:tblGrid>
      <w:tr w14:paraId="0CCF1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9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C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C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D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8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3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0198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9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E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0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5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D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4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67D9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E4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1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1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0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1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2F3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D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南昌市公安局</w:t>
            </w:r>
          </w:p>
          <w:p w14:paraId="11CC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禁毒支队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7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文职</w:t>
            </w:r>
          </w:p>
          <w:p w14:paraId="27F9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5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4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研究生：化学（0703）、药学（0780）、生物与医药（0860）、药学（1007）</w:t>
            </w:r>
          </w:p>
          <w:p w14:paraId="2FC7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本科：化学类（0703）、化工与制药类（0813）、药学类（1007）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8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8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30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C67D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E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866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环食药知森支队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D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334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9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A2E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研究生：法学（0301）、法律（0351）、计算机科学与技术（0775）、</w:t>
            </w:r>
          </w:p>
          <w:p w14:paraId="3343E19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（0812）、公共管理学（1204）、公共管理（1252）</w:t>
            </w:r>
          </w:p>
          <w:p w14:paraId="57C369F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本科：法学类（0301）、公共管理类（1204）、计算机类（0809）</w:t>
            </w:r>
          </w:p>
          <w:p w14:paraId="6F25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大专：计算机类（5102）、法律实务类（5804）、公共管理类（5902）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1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3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4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E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11CA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64E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D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4B9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1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9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A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3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B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从事视频监控工作</w:t>
            </w:r>
          </w:p>
        </w:tc>
      </w:tr>
      <w:tr w14:paraId="78D5A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7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7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35A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9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5DE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F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4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6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从事视频监控工作</w:t>
            </w:r>
          </w:p>
        </w:tc>
      </w:tr>
      <w:tr w14:paraId="75B35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6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B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665C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5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1FD9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A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5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A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4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9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熟练掌握excel、word、PPT办公软件</w:t>
            </w:r>
          </w:p>
        </w:tc>
      </w:tr>
      <w:tr w14:paraId="4849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7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E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5DF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0A2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E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6A5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研究生：计算机科学与技术（0775）、</w:t>
            </w:r>
          </w:p>
          <w:p w14:paraId="36FF7A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</w:t>
            </w:r>
          </w:p>
          <w:p w14:paraId="6DBF31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本科：计算机类（0809）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B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4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F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4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需要驾驶警用车辆，限有C1及以上驾照报考</w:t>
            </w:r>
          </w:p>
        </w:tc>
      </w:tr>
      <w:tr w14:paraId="7D5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5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B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E3D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D13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C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A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8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F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7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F35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D066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118E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3D1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424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招考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35D7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CAD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备注</w:t>
            </w:r>
          </w:p>
        </w:tc>
      </w:tr>
      <w:tr w14:paraId="54F5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9E9D4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7B938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DF85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3D0FD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676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DD21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最低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8072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1C34E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7307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A586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4F066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0A684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90935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05680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443CE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325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08F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3EA8D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469DD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4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B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1D9C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C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20B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9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4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F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4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5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4755A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C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1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1A38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特巡警支队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B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EC1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2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E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7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1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D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B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79FF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411E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2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0BF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A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4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研究生：中国语言文学（0501）、新闻传播学（0503）、计算机科学与技术（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0775或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0812）、新闻与传播（0552）、电子信息（0854）、法学（0301）、法律（0351）</w:t>
            </w:r>
          </w:p>
          <w:p w14:paraId="583B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本科：中国语言文学类（0501）、新闻传播学类（0503）、电子信息类（0807）、计算机类（0809） 、法学类（0301）</w:t>
            </w:r>
          </w:p>
          <w:p w14:paraId="3C87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大专：电子信息类（5101）、计算机类（5102）、新闻传播类（5601）、法律实务类（5804）</w:t>
            </w:r>
            <w:r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9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3F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40BD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1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DE5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地铁警察支队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0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EE8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3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4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C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B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6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3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C44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3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B28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地铁警察支队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1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48C5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3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4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1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7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9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91EA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4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5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FBC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C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D23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F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3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D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5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3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2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协助民警开展巡逻防控、案件办理、社区勤务等工作。</w:t>
            </w:r>
          </w:p>
        </w:tc>
      </w:tr>
      <w:tr w14:paraId="2298A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7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4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D6C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0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64F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D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3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E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6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A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2897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D809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15F2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BEF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7F7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招考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8EF3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9FB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备注</w:t>
            </w:r>
          </w:p>
        </w:tc>
      </w:tr>
      <w:tr w14:paraId="0501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BAFF0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8B9AE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476E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AEF47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E847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28A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最低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176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14467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3257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95F8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CCF5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20957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48C1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A53E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9B8E5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FDD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DFA7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98093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5FC01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C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0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F6A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青云谱分局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A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C9E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B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1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F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C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B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3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身高不低于170cm</w:t>
            </w:r>
          </w:p>
        </w:tc>
      </w:tr>
      <w:tr w14:paraId="35AA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A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57AA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0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FBE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8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B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9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1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A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8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身高不低于170cm</w:t>
            </w:r>
          </w:p>
        </w:tc>
      </w:tr>
      <w:tr w14:paraId="6311C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6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4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4A76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D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5208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B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A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6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5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8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E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0D38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3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F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4939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F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FDF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2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A68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研究生：计算机科学与技术（0775）、</w:t>
            </w:r>
          </w:p>
          <w:p w14:paraId="5AED82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</w:t>
            </w:r>
          </w:p>
          <w:p w14:paraId="6296EE8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本科：计算机类（0809）</w:t>
            </w:r>
          </w:p>
          <w:p w14:paraId="4E90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大专：计算机类（5102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0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2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1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C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AC73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7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5871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0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E32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D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BE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研究生：计算机科学与技术（0775）、</w:t>
            </w:r>
          </w:p>
          <w:p w14:paraId="562B87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</w:t>
            </w:r>
          </w:p>
          <w:p w14:paraId="5357C7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本科：计算机科学与技术（080901）、软件工程（080902）、网络工程（080903）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0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F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A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9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D600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5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10E4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红谷滩分局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B3F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6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7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E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0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4C10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4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69ED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红谷滩分局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0B1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4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3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6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6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06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限退役军人、退出国家综合性消防救援队伍的救援人员报考；</w:t>
            </w:r>
          </w:p>
          <w:p w14:paraId="3DA3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身高不低于170cm</w:t>
            </w:r>
          </w:p>
        </w:tc>
      </w:tr>
      <w:tr w14:paraId="4B20A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4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1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C03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红谷滩分局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3B1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D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A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0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A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E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身高不低于165cm</w:t>
            </w:r>
          </w:p>
        </w:tc>
      </w:tr>
      <w:tr w14:paraId="50EF8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F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5046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4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5AE9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0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3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B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2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3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5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66C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A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7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31F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F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656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4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7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4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0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1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DD9B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1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C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CED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湾里分局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0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128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5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B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0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3B7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D37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5E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F7E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A6B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招考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FC1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A7F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备注</w:t>
            </w:r>
          </w:p>
        </w:tc>
      </w:tr>
      <w:tr w14:paraId="1495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0404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042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5C1C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756D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A04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B37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最低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E69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3E66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1AAB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4AE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5AA2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79FD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A253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4CD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0677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4F3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F0D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C96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5BEDF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C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F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2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E8C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2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研究生专业：计算机科学与技术（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0755或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0812）、测绘科学与技术（0816）、航空宇航科学与技术（0825）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本科专业：机械类（0802）、电子信息类（0807）、计算机类（0809），测绘类（0812），航空航天类（0820）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大专专业：测绘地理信息类（4203）、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航空装备类（4606）、电子信息类（5101）、计算机类（5102）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8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C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2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96B0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F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5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4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30A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2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E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研究生专业：公安学类（0306）、公安技术（0838）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本科专业：公安学类（0306）、公安技术类（0831）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大专专业：公安管理类（5801）、公安技术类（5802）、侦查类（5803），司法技术类（5806）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F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3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6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8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6790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2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B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3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8BD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C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E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9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1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3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9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1788F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3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1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5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1F84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5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D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B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3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6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FAFE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B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8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2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53B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（定向招聘）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9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9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2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C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限南昌县公安局过渡期人员报考。</w:t>
            </w:r>
          </w:p>
        </w:tc>
      </w:tr>
      <w:tr w14:paraId="11FB4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6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B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安义县公安局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FA4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B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5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1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3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C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074B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D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6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安义县公安局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0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8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1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E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4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E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0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1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6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0491D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77B289-990E-493D-81E0-7EFCB4B38B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9570785-82E4-43D6-AAF5-13E5CF8CF5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A71F1CD-91D1-40BF-9886-529017BCF0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05FF9"/>
    <w:rsid w:val="21201A9A"/>
    <w:rsid w:val="5407700C"/>
    <w:rsid w:val="599E41BF"/>
    <w:rsid w:val="67C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2092</Words>
  <Characters>2399</Characters>
  <Lines>0</Lines>
  <Paragraphs>0</Paragraphs>
  <TotalTime>3</TotalTime>
  <ScaleCrop>false</ScaleCrop>
  <LinksUpToDate>false</LinksUpToDate>
  <CharactersWithSpaces>2423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2026-06-15T08:59:00Z</dcterms:created>
  <dc:creator>Administrator</dc:creator>
  <cp:lastModifiedBy>༺Wansqi༻</cp:lastModifiedBy>
  <dcterms:modified xsi:type="dcterms:W3CDTF">2026-06-16T13:37:57Z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eyJoZGlkIjoiMDdmYWRmNmMwZDdlZDY3YmE3NzE3MDcxMWM1ZTllYzQiLCJ1c2VySWQiOiI5MzIzMTUyMTIifQ==</vt:lpwstr>
  </property>
  <property fmtid="{D5CDD505-2E9C-101B-9397-08002B2CF9AE}" pid="4" name="ICV">
    <vt:lpwstr>0C1EF6A104154E0294DAACB8E1A60C22_12</vt:lpwstr>
  </property>
</Properties>
</file>