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7AA6">
      <w:pPr>
        <w:widowControl w:val="0"/>
        <w:spacing w:line="480" w:lineRule="exact"/>
        <w:ind w:firstLine="0"/>
        <w:rPr>
          <w:rFonts w:hint="eastAsia" w:ascii="Times New Roman" w:hAnsi="Times New Roman" w:eastAsia="黑体"/>
          <w:color w:val="auto"/>
          <w:szCs w:val="32"/>
          <w:lang w:eastAsia="zh-CN"/>
        </w:rPr>
      </w:pPr>
      <w:r>
        <w:rPr>
          <w:rFonts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2</w:t>
      </w:r>
    </w:p>
    <w:p w14:paraId="5B7DE036">
      <w:pPr>
        <w:pStyle w:val="5"/>
        <w:shd w:val="clear" w:color="auto" w:fill="FFFFFF"/>
        <w:spacing w:before="0" w:beforeAutospacing="0" w:after="0" w:afterAutospacing="0" w:line="600" w:lineRule="exact"/>
        <w:ind w:firstLine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海南省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第五人民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医院</w:t>
      </w:r>
    </w:p>
    <w:p w14:paraId="0B065DD4">
      <w:pPr>
        <w:pStyle w:val="5"/>
        <w:shd w:val="clear" w:color="auto" w:fill="FFFFFF"/>
        <w:spacing w:before="0" w:beforeAutospacing="0" w:after="0" w:afterAutospacing="0" w:line="600" w:lineRule="exact"/>
        <w:ind w:firstLine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年公开招聘工作人员报名表</w:t>
      </w:r>
    </w:p>
    <w:tbl>
      <w:tblPr>
        <w:tblStyle w:val="6"/>
        <w:tblW w:w="5002" w:type="pct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08"/>
        <w:gridCol w:w="693"/>
        <w:gridCol w:w="69"/>
        <w:gridCol w:w="615"/>
        <w:gridCol w:w="626"/>
        <w:gridCol w:w="341"/>
        <w:gridCol w:w="1036"/>
        <w:gridCol w:w="146"/>
        <w:gridCol w:w="469"/>
        <w:gridCol w:w="500"/>
        <w:gridCol w:w="243"/>
        <w:gridCol w:w="107"/>
        <w:gridCol w:w="636"/>
        <w:gridCol w:w="944"/>
        <w:gridCol w:w="1410"/>
      </w:tblGrid>
      <w:tr w14:paraId="2B7DD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5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98B43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3942" w:type="pct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5A9047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ED1423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4690B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9553E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95584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E36D6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B0D58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</w:t>
            </w:r>
          </w:p>
          <w:p w14:paraId="2662C63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734E9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97632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6D1F5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A88F1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本人相片</w:t>
            </w:r>
          </w:p>
        </w:tc>
      </w:tr>
      <w:tr w14:paraId="0BA23D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8FC757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3CF32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36CD4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宗教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E9A76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2F6A4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</w:t>
            </w:r>
          </w:p>
          <w:p w14:paraId="2C11ED5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C9FD8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41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0AA9CF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户籍</w:t>
            </w:r>
          </w:p>
          <w:p w14:paraId="2A53565E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9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318F72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CC8904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76C30D9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0DBFE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婚育</w:t>
            </w:r>
          </w:p>
          <w:p w14:paraId="5A91B7B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6043E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B74D43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8BD120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9B382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身份</w:t>
            </w:r>
          </w:p>
          <w:p w14:paraId="24F05512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证号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53C70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2516A5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2C503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75B92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初始学历及学位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8C027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B062B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毕业学校</w:t>
            </w:r>
          </w:p>
          <w:p w14:paraId="050E557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ED2FA3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EDAA7C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704C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3553F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1B202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最高学历最高学位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E8A29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F543A2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毕业学校</w:t>
            </w:r>
          </w:p>
          <w:p w14:paraId="3861C08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548FA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33E083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096A1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DB9B6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19C9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专业技术</w:t>
            </w:r>
          </w:p>
          <w:p w14:paraId="1D38DEE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资格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64F3F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847F0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审批</w:t>
            </w:r>
          </w:p>
          <w:p w14:paraId="132B272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机构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E3142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AF298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审批</w:t>
            </w:r>
          </w:p>
          <w:p w14:paraId="1DB7829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18B18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45058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7B9DA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职业资格及级别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17392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7454B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鉴定</w:t>
            </w:r>
          </w:p>
          <w:p w14:paraId="2F3E231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机构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0FB99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7ED08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鉴定</w:t>
            </w:r>
          </w:p>
          <w:p w14:paraId="7A8B5807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764217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E1379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80" w:type="pct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6DA364">
            <w:pPr>
              <w:spacing w:line="260" w:lineRule="exact"/>
              <w:ind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是否是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年毕业生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7DCCB2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9EAA0D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是否委培、定向或财政预算管理在编在岗人员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DF9E5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0FF6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018C6F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人事档案所在单位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EA546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36AE6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C7415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6B8EB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邮政</w:t>
            </w:r>
          </w:p>
          <w:p w14:paraId="0916287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7E974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3EF4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F7D3C0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BC21F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97400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固定</w:t>
            </w:r>
          </w:p>
          <w:p w14:paraId="4CD2712D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615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A227C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0A0E3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 w14:paraId="06AA2C2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信箱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FB5B6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18D43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D7C31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学习工作简历</w:t>
            </w: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3B976F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90468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学习、工作单位</w:t>
            </w: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36A1F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任何职务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2104C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主要职责或主要业绩</w:t>
            </w:r>
          </w:p>
        </w:tc>
      </w:tr>
      <w:tr w14:paraId="1002F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68D486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075C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47B22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074A8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C02EB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95D4A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DF2B0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B1969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40899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C3B594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FFB87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EC0FF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60BF3E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A3E7D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1CD03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C699A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BCE2C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53756A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E08CD2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69CA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02933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3861E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F79110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5B6E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2BD277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758ED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591F9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6CB51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7F349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D7A9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1AF5A3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8348DFC">
            <w:pPr>
              <w:pStyle w:val="5"/>
              <w:spacing w:before="0" w:beforeAutospacing="0" w:after="0" w:afterAutospacing="0" w:line="320" w:lineRule="exact"/>
              <w:ind w:firstLine="0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家庭成员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（父母、配偶、子女）</w:t>
            </w:r>
          </w:p>
        </w:tc>
        <w:tc>
          <w:tcPr>
            <w:tcW w:w="590" w:type="pct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768DF2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E2F82D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6F0B50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DA42A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FFD564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现工作单位及职务</w:t>
            </w:r>
          </w:p>
        </w:tc>
      </w:tr>
      <w:tr w14:paraId="067D8E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9C0A8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39ADC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19DBA2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3DC4B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1F0DA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5B6CD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67EC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1AAE3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A73AF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0FB22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4C3B2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53265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29931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26FD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98A5E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6F1A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1CAA3A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72CB9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7DC14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56741B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7A3EA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71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/>
              <w:textAlignment w:val="baseline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在海南省卫生健康系统就职的亲属（有夫妻关系、直系血亲关系、三代以内旁系血亲关系、近姻亲关系和其他亲属关系）</w:t>
            </w: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EC3F2B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28342F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FAA73B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71C61F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21D000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现工作单位及职务</w:t>
            </w:r>
          </w:p>
        </w:tc>
      </w:tr>
      <w:tr w14:paraId="34C03A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BC7F1B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EB0518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8869F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2AA858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B3482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162FF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7D31B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65733A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32B12E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00DB4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3B616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B8066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1DA72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39B9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9244B9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9F7A0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7C2EE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81034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9FED6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19475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88F42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145D17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FB586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D661D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C55C2B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47F31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FB7EB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214C0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42AD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3DFC70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E8748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7F069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9D7E0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E34F4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8B57EA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FA4C5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主要奖惩情况</w:t>
            </w: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DB4361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奖惩内容或名称</w:t>
            </w: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091038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奖惩单位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7DFDA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奖惩年月</w:t>
            </w:r>
          </w:p>
        </w:tc>
      </w:tr>
      <w:tr w14:paraId="23C800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58CEEC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8BB1D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900FF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9CAE3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B1897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9B36EB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7F75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F932B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AA920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9B770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BAB370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主要特长及应聘优势</w:t>
            </w: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60B984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主要特长</w:t>
            </w:r>
          </w:p>
        </w:tc>
        <w:tc>
          <w:tcPr>
            <w:tcW w:w="2119" w:type="pct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C6911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应聘优势</w:t>
            </w:r>
          </w:p>
        </w:tc>
      </w:tr>
      <w:tr w14:paraId="16AD5C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0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39404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4" w:type="pct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3EC1F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8EA38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696DA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E8D48E">
            <w:pPr>
              <w:pStyle w:val="5"/>
              <w:spacing w:before="0" w:beforeAutospacing="0" w:after="0" w:afterAutospacing="0" w:line="320" w:lineRule="exact"/>
              <w:rPr>
                <w:rFonts w:ascii="Times New Roman" w:hAnsi="Times New Roman" w:cs="Times New Roman"/>
                <w:color w:val="auto"/>
              </w:rPr>
            </w:pPr>
          </w:p>
          <w:p w14:paraId="3C42A01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本人承诺</w:t>
            </w:r>
          </w:p>
          <w:p w14:paraId="7B92C802"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31BE3D">
            <w:pPr>
              <w:pStyle w:val="5"/>
              <w:spacing w:before="0" w:beforeAutospacing="0" w:after="0" w:afterAutospacing="0" w:line="320" w:lineRule="exact"/>
              <w:ind w:firstLine="4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本人所提供的个人信息和证明材料均真实准确；如填写的信息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提供的材料不实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有误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或隐瞒不报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用人单位有权取消聘用资格，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本人承担由此所产生的一切后果。</w:t>
            </w:r>
          </w:p>
          <w:p w14:paraId="01DD6DEB">
            <w:pPr>
              <w:pStyle w:val="5"/>
              <w:spacing w:before="0" w:beforeAutospacing="0" w:after="0" w:afterAutospacing="0" w:line="320" w:lineRule="exact"/>
              <w:ind w:firstLine="4676" w:firstLineChars="2227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CC88F6F">
            <w:pPr>
              <w:pStyle w:val="5"/>
              <w:spacing w:before="0" w:beforeAutospacing="0" w:after="0" w:afterAutospacing="0" w:line="320" w:lineRule="exact"/>
              <w:ind w:firstLine="4676" w:firstLineChars="2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承诺人：</w:t>
            </w:r>
          </w:p>
          <w:p w14:paraId="1B849DC4">
            <w:pPr>
              <w:pStyle w:val="5"/>
              <w:spacing w:before="0" w:beforeAutospacing="0" w:after="0" w:afterAutospacing="0" w:line="320" w:lineRule="exact"/>
              <w:ind w:firstLine="4676" w:firstLineChars="2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 月    日</w:t>
            </w:r>
          </w:p>
        </w:tc>
      </w:tr>
      <w:tr w14:paraId="588AB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F5554B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资格审查意见</w:t>
            </w:r>
          </w:p>
          <w:p w14:paraId="73120342"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A1748D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A6AC07F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CDDAED8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签章</w:t>
            </w:r>
          </w:p>
          <w:p w14:paraId="3584ADED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月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日</w:t>
            </w:r>
          </w:p>
        </w:tc>
      </w:tr>
    </w:tbl>
    <w:p w14:paraId="3EFFF201">
      <w:pPr>
        <w:pStyle w:val="5"/>
        <w:shd w:val="clear" w:color="auto" w:fill="FFFFFF"/>
        <w:spacing w:before="0" w:beforeAutospacing="0" w:after="0" w:afterAutospacing="0" w:line="3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</w:pPr>
    </w:p>
    <w:p w14:paraId="4E7C61A5">
      <w:pPr>
        <w:pStyle w:val="5"/>
        <w:shd w:val="clear" w:color="auto" w:fill="FFFFFF"/>
        <w:spacing w:before="0" w:beforeAutospacing="0" w:after="0" w:afterAutospacing="0" w:line="3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填表说明：</w:t>
      </w:r>
    </w:p>
    <w:p w14:paraId="21948143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1.表内所列项目均要求实事求是地认真填写，所列项目中本人没有对应内容填写的可填"无"；</w:t>
      </w:r>
    </w:p>
    <w:p w14:paraId="7B129F69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2.籍贯，填写格式：××省××市（县）；</w:t>
      </w:r>
    </w:p>
    <w:p w14:paraId="749D80E3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3.户籍地址，按户口本填写；</w:t>
      </w:r>
    </w:p>
    <w:p w14:paraId="40A3C8F5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4.婚育状况，填写内容：未婚、已婚、离异、丧偶，未育、一胎一孩、一胎两孩等；</w:t>
      </w:r>
    </w:p>
    <w:p w14:paraId="7FA51005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5.职业资格级别，按职业资格证书标注的级别填写，如一级、二级、三级、四级或五级；</w:t>
      </w:r>
    </w:p>
    <w:p w14:paraId="6FD7D595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6.学习工作简历，自中专阶段起填写；</w:t>
      </w:r>
    </w:p>
    <w:p w14:paraId="2F368E81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7.资格审查意见，由医院招聘工作领导小组组织填写；</w:t>
      </w:r>
    </w:p>
    <w:p w14:paraId="7CA06EDB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8.本表双面打印在一张A4纸上，一式一份；</w:t>
      </w:r>
    </w:p>
    <w:p w14:paraId="02F97E0A">
      <w:pPr>
        <w:widowControl w:val="0"/>
        <w:spacing w:line="520" w:lineRule="exact"/>
        <w:ind w:firstLine="560" w:firstLineChars="200"/>
        <w:rPr>
          <w:rFonts w:ascii="Times New Roman" w:hAnsi="Times New Roman" w:eastAsia="仿宋_GB2312"/>
          <w:color w:val="auto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9.此表格可以先电子填写，完成填写后在“本人承诺”承诺人部分须手签并按指纹。</w:t>
      </w:r>
    </w:p>
    <w:sectPr>
      <w:footerReference r:id="rId5" w:type="default"/>
      <w:pgSz w:w="11906" w:h="16838"/>
      <w:pgMar w:top="2154" w:right="1531" w:bottom="166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3D82FF-1E59-4891-BDF0-D4DE661B96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F51E29-2A19-42B2-A990-98C5AD9362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9CEDF99-D62A-4E09-8D7D-86979FE8D3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8F5017-1CFA-4F91-BC37-B471DD1EED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E912">
    <w:pPr>
      <w:pStyle w:val="3"/>
      <w:wordWrap w:val="0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48BA">
                          <w:pPr>
                            <w:pStyle w:val="3"/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0A48BA">
                    <w:pPr>
                      <w:pStyle w:val="3"/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>31</w: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3385C"/>
    <w:rsid w:val="109510E9"/>
    <w:rsid w:val="28846ECE"/>
    <w:rsid w:val="3DA3385C"/>
    <w:rsid w:val="3FB86017"/>
    <w:rsid w:val="55E0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u w:val="none" w:color="00000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754</Characters>
  <Lines>0</Lines>
  <Paragraphs>0</Paragraphs>
  <TotalTime>4</TotalTime>
  <ScaleCrop>false</ScaleCrop>
  <LinksUpToDate>false</LinksUpToDate>
  <CharactersWithSpaces>798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2025-03-04T00:29:00Z</dcterms:created>
  <dc:creator>queen</dc:creator>
  <cp:lastModifiedBy>Thinksmith</cp:lastModifiedBy>
  <dcterms:modified xsi:type="dcterms:W3CDTF">2026-06-15T10:45:21Z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DA13C6738CC7455497FF7924891C5A4F_11</vt:lpwstr>
  </property>
  <property fmtid="{D5CDD505-2E9C-101B-9397-08002B2CF9AE}" pid="4" name="KSOTemplateDocerSaveRecord">
    <vt:lpwstr>eyJoZGlkIjoiMDZiMTcwYjQ2ODJkYjE0MDZkMmI3N2I0YmRiMjJkYzIiLCJ1c2VySWQiOiIyMDIwNjg5ODkifQ==</vt:lpwstr>
  </property>
</Properties>
</file>