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D83A">
      <w:pPr>
        <w:spacing w:before="101" w:line="230" w:lineRule="auto"/>
        <w:rPr>
          <w:rFonts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Times New Roman" w:hAnsi="Times New Roman" w:eastAsia="黑体" w:cs="Times New Roman"/>
          <w:spacing w:val="-4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63"/>
          <w:sz w:val="31"/>
          <w:szCs w:val="31"/>
          <w:lang w:val="en-US" w:eastAsia="zh-CN"/>
        </w:rPr>
        <w:t>2</w:t>
      </w:r>
    </w:p>
    <w:p w14:paraId="3FE57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spacing w:val="-12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-12"/>
          <w:sz w:val="36"/>
          <w:szCs w:val="36"/>
          <w:lang w:val="en-US" w:eastAsia="zh-CN"/>
        </w:rPr>
        <w:t>鄂温克族自治旗公开补招</w:t>
      </w:r>
      <w:r>
        <w:rPr>
          <w:rFonts w:hint="eastAsia" w:ascii="方正小标宋简体" w:hAnsi="Times New Roman" w:eastAsia="方正小标宋简体" w:cs="Times New Roman"/>
          <w:spacing w:val="-12"/>
          <w:sz w:val="36"/>
          <w:szCs w:val="36"/>
          <w:lang w:eastAsia="zh-CN"/>
        </w:rPr>
        <w:t>政府专职消防员</w:t>
      </w:r>
      <w:bookmarkStart w:id="0" w:name="_GoBack"/>
      <w:bookmarkEnd w:id="0"/>
    </w:p>
    <w:p w14:paraId="0FF13B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2"/>
          <w:sz w:val="36"/>
          <w:szCs w:val="36"/>
          <w:lang w:eastAsia="zh-CN"/>
        </w:rPr>
        <w:t>体能测试、基础能力测试项目及标准</w:t>
      </w:r>
    </w:p>
    <w:p w14:paraId="0B84FC54">
      <w:pPr>
        <w:spacing w:before="26"/>
        <w:rPr>
          <w:rFonts w:ascii="Times New Roman" w:hAnsi="Times New Roman" w:cs="Times New Roman"/>
          <w:lang w:eastAsia="zh-CN"/>
        </w:rPr>
      </w:pPr>
    </w:p>
    <w:tbl>
      <w:tblPr>
        <w:tblStyle w:val="4"/>
        <w:tblW w:w="991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6"/>
        <w:gridCol w:w="725"/>
        <w:gridCol w:w="9"/>
        <w:gridCol w:w="723"/>
        <w:gridCol w:w="12"/>
        <w:gridCol w:w="719"/>
        <w:gridCol w:w="16"/>
        <w:gridCol w:w="716"/>
        <w:gridCol w:w="19"/>
        <w:gridCol w:w="712"/>
        <w:gridCol w:w="23"/>
        <w:gridCol w:w="709"/>
        <w:gridCol w:w="25"/>
        <w:gridCol w:w="706"/>
        <w:gridCol w:w="29"/>
        <w:gridCol w:w="703"/>
        <w:gridCol w:w="32"/>
        <w:gridCol w:w="699"/>
        <w:gridCol w:w="36"/>
        <w:gridCol w:w="855"/>
        <w:gridCol w:w="722"/>
      </w:tblGrid>
      <w:tr w14:paraId="63D8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21" w:type="dxa"/>
            <w:gridSpan w:val="2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32E537F2">
            <w:pPr>
              <w:spacing w:line="32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FCEDFBD">
            <w:pPr>
              <w:spacing w:line="321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241CD34F">
            <w:pPr>
              <w:spacing w:before="78" w:line="222" w:lineRule="auto"/>
              <w:ind w:left="372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4"/>
                <w:szCs w:val="24"/>
              </w:rPr>
              <w:t>项</w:t>
            </w:r>
            <w:r>
              <w:rPr>
                <w:rFonts w:ascii="Times New Roman" w:hAnsi="Times New Roman" w:eastAsia="黑体" w:cs="Times New Roman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9"/>
            <w:tcBorders>
              <w:top w:val="single" w:color="000000" w:sz="10" w:space="0"/>
              <w:left w:val="single" w:color="000000" w:sz="4" w:space="0"/>
            </w:tcBorders>
            <w:vAlign w:val="center"/>
          </w:tcPr>
          <w:p w14:paraId="1CBA57C3">
            <w:pPr>
              <w:spacing w:line="243" w:lineRule="auto"/>
              <w:jc w:val="left"/>
              <w:rPr>
                <w:rFonts w:ascii="Times New Roman" w:hAnsi="Times New Roman" w:cs="Times New Roman"/>
                <w:lang w:eastAsia="zh-CN"/>
              </w:rPr>
            </w:pPr>
          </w:p>
          <w:p w14:paraId="7B2609F3">
            <w:pPr>
              <w:spacing w:before="78" w:line="221" w:lineRule="auto"/>
              <w:ind w:left="1938"/>
              <w:jc w:val="left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7D9D6E6D">
            <w:pPr>
              <w:spacing w:line="32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D68120F">
            <w:pPr>
              <w:spacing w:line="321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7AFD0E0">
            <w:pPr>
              <w:spacing w:before="78" w:line="222" w:lineRule="auto"/>
              <w:ind w:left="133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4"/>
                <w:szCs w:val="24"/>
              </w:rPr>
              <w:t>备注</w:t>
            </w:r>
          </w:p>
        </w:tc>
      </w:tr>
      <w:tr w14:paraId="0ABD7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1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 w14:paraId="1130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2"/>
            <w:tcBorders>
              <w:left w:val="single" w:color="000000" w:sz="4" w:space="0"/>
            </w:tcBorders>
          </w:tcPr>
          <w:p w14:paraId="7ABBE77E">
            <w:pPr>
              <w:pStyle w:val="5"/>
              <w:spacing w:before="280" w:line="230" w:lineRule="auto"/>
              <w:ind w:left="172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1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</w:rPr>
              <w:t>分</w:t>
            </w:r>
          </w:p>
        </w:tc>
        <w:tc>
          <w:tcPr>
            <w:tcW w:w="735" w:type="dxa"/>
            <w:gridSpan w:val="2"/>
          </w:tcPr>
          <w:p w14:paraId="7558054F">
            <w:pPr>
              <w:pStyle w:val="5"/>
              <w:spacing w:before="280" w:line="230" w:lineRule="auto"/>
              <w:ind w:left="162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2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分</w:t>
            </w:r>
          </w:p>
        </w:tc>
        <w:tc>
          <w:tcPr>
            <w:tcW w:w="735" w:type="dxa"/>
            <w:gridSpan w:val="2"/>
          </w:tcPr>
          <w:p w14:paraId="0844B91E">
            <w:pPr>
              <w:pStyle w:val="5"/>
              <w:spacing w:before="280" w:line="230" w:lineRule="auto"/>
              <w:ind w:left="166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3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分</w:t>
            </w:r>
          </w:p>
        </w:tc>
        <w:tc>
          <w:tcPr>
            <w:tcW w:w="735" w:type="dxa"/>
            <w:gridSpan w:val="2"/>
          </w:tcPr>
          <w:p w14:paraId="76971EBB">
            <w:pPr>
              <w:pStyle w:val="5"/>
              <w:spacing w:before="280" w:line="230" w:lineRule="auto"/>
              <w:ind w:left="162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分</w:t>
            </w:r>
          </w:p>
        </w:tc>
        <w:tc>
          <w:tcPr>
            <w:tcW w:w="735" w:type="dxa"/>
            <w:gridSpan w:val="2"/>
          </w:tcPr>
          <w:p w14:paraId="2121402D">
            <w:pPr>
              <w:pStyle w:val="5"/>
              <w:spacing w:before="280" w:line="230" w:lineRule="auto"/>
              <w:ind w:left="169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5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分</w:t>
            </w:r>
          </w:p>
        </w:tc>
        <w:tc>
          <w:tcPr>
            <w:tcW w:w="734" w:type="dxa"/>
            <w:gridSpan w:val="2"/>
          </w:tcPr>
          <w:p w14:paraId="096CE986">
            <w:pPr>
              <w:pStyle w:val="5"/>
              <w:spacing w:before="280" w:line="230" w:lineRule="auto"/>
              <w:ind w:left="168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分</w:t>
            </w:r>
          </w:p>
        </w:tc>
        <w:tc>
          <w:tcPr>
            <w:tcW w:w="735" w:type="dxa"/>
            <w:gridSpan w:val="2"/>
          </w:tcPr>
          <w:p w14:paraId="75D945C9">
            <w:pPr>
              <w:pStyle w:val="5"/>
              <w:spacing w:before="280" w:line="230" w:lineRule="auto"/>
              <w:ind w:left="175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7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分</w:t>
            </w:r>
          </w:p>
        </w:tc>
        <w:tc>
          <w:tcPr>
            <w:tcW w:w="735" w:type="dxa"/>
            <w:gridSpan w:val="2"/>
          </w:tcPr>
          <w:p w14:paraId="257B5E4E">
            <w:pPr>
              <w:pStyle w:val="5"/>
              <w:spacing w:before="280" w:line="230" w:lineRule="auto"/>
              <w:ind w:left="172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分</w:t>
            </w:r>
          </w:p>
        </w:tc>
        <w:tc>
          <w:tcPr>
            <w:tcW w:w="735" w:type="dxa"/>
            <w:gridSpan w:val="2"/>
          </w:tcPr>
          <w:p w14:paraId="4FB40244">
            <w:pPr>
              <w:pStyle w:val="5"/>
              <w:spacing w:before="280" w:line="230" w:lineRule="auto"/>
              <w:ind w:left="174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  <w:r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分</w:t>
            </w:r>
          </w:p>
        </w:tc>
        <w:tc>
          <w:tcPr>
            <w:tcW w:w="855" w:type="dxa"/>
          </w:tcPr>
          <w:p w14:paraId="5FD8549B">
            <w:pPr>
              <w:pStyle w:val="5"/>
              <w:spacing w:before="280" w:line="230" w:lineRule="auto"/>
              <w:ind w:left="202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10</w:t>
            </w:r>
            <w:r>
              <w:rPr>
                <w:rFonts w:ascii="Times New Roman" w:hAnsi="Times New Roman" w:cs="Times New Roman"/>
                <w:spacing w:val="-4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 w14:paraId="4BDBE8F3">
            <w:pPr>
              <w:rPr>
                <w:rFonts w:ascii="Times New Roman" w:hAnsi="Times New Roman" w:cs="Times New Roman"/>
              </w:rPr>
            </w:pPr>
          </w:p>
        </w:tc>
      </w:tr>
      <w:tr w14:paraId="5A54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21" w:type="dxa"/>
            <w:gridSpan w:val="2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692D920A">
            <w:pPr>
              <w:spacing w:line="281" w:lineRule="auto"/>
              <w:rPr>
                <w:rFonts w:ascii="Times New Roman" w:hAnsi="Times New Roman" w:cs="Times New Roman"/>
              </w:rPr>
            </w:pPr>
          </w:p>
          <w:p w14:paraId="498EC7A5">
            <w:pPr>
              <w:spacing w:line="281" w:lineRule="auto"/>
              <w:rPr>
                <w:rFonts w:ascii="Times New Roman" w:hAnsi="Times New Roman" w:cs="Times New Roman"/>
              </w:rPr>
            </w:pPr>
          </w:p>
          <w:p w14:paraId="77AB2A35">
            <w:pPr>
              <w:spacing w:line="281" w:lineRule="auto"/>
              <w:rPr>
                <w:rFonts w:ascii="Times New Roman" w:hAnsi="Times New Roman" w:cs="Times New Roman"/>
              </w:rPr>
            </w:pPr>
          </w:p>
          <w:p w14:paraId="0D06D98D">
            <w:pPr>
              <w:spacing w:line="282" w:lineRule="auto"/>
              <w:rPr>
                <w:rFonts w:ascii="Times New Roman" w:hAnsi="Times New Roman" w:cs="Times New Roman"/>
              </w:rPr>
            </w:pPr>
          </w:p>
          <w:p w14:paraId="2E87C823">
            <w:pPr>
              <w:pStyle w:val="5"/>
              <w:spacing w:before="78" w:line="230" w:lineRule="auto"/>
              <w:ind w:left="273" w:right="289" w:firstLine="88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1000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7"/>
              </w:rPr>
              <w:t>米跑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2"/>
              </w:rPr>
              <w:t>（分、秒）</w:t>
            </w:r>
          </w:p>
        </w:tc>
        <w:tc>
          <w:tcPr>
            <w:tcW w:w="734" w:type="dxa"/>
            <w:gridSpan w:val="2"/>
            <w:tcBorders>
              <w:left w:val="single" w:color="000000" w:sz="4" w:space="0"/>
            </w:tcBorders>
          </w:tcPr>
          <w:p w14:paraId="0D96F645">
            <w:pPr>
              <w:pStyle w:val="5"/>
              <w:spacing w:before="316" w:line="183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ascii="Times New Roman" w:hAnsi="Times New Roman" w:cs="Times New Roman"/>
                <w:spacing w:val="-3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gridSpan w:val="2"/>
          </w:tcPr>
          <w:p w14:paraId="60D5D9C8">
            <w:pPr>
              <w:pStyle w:val="5"/>
              <w:spacing w:before="316" w:line="183" w:lineRule="auto"/>
              <w:ind w:left="1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gridSpan w:val="2"/>
          </w:tcPr>
          <w:p w14:paraId="76ED2DC7">
            <w:pPr>
              <w:pStyle w:val="5"/>
              <w:spacing w:before="314" w:line="184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gridSpan w:val="2"/>
          </w:tcPr>
          <w:p w14:paraId="41A2F90F">
            <w:pPr>
              <w:pStyle w:val="5"/>
              <w:spacing w:before="314" w:line="184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gridSpan w:val="2"/>
          </w:tcPr>
          <w:p w14:paraId="3C969970">
            <w:pPr>
              <w:pStyle w:val="5"/>
              <w:spacing w:before="316" w:line="183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ascii="Times New Roman" w:hAnsi="Times New Roman" w:cs="Times New Roman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gridSpan w:val="2"/>
          </w:tcPr>
          <w:p w14:paraId="64CAC78C">
            <w:pPr>
              <w:pStyle w:val="5"/>
              <w:spacing w:before="316" w:line="183" w:lineRule="auto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ascii="Times New Roman" w:hAnsi="Times New Roman" w:cs="Times New Roman"/>
                <w:spacing w:val="-3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gridSpan w:val="2"/>
          </w:tcPr>
          <w:p w14:paraId="7C249292">
            <w:pPr>
              <w:pStyle w:val="5"/>
              <w:spacing w:before="316" w:line="183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ascii="Times New Roman" w:hAnsi="Times New Roman" w:cs="Times New Roman"/>
                <w:spacing w:val="-3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gridSpan w:val="2"/>
          </w:tcPr>
          <w:p w14:paraId="53C4AE84">
            <w:pPr>
              <w:pStyle w:val="5"/>
              <w:spacing w:before="316" w:line="183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ascii="Times New Roman" w:hAnsi="Times New Roman" w:cs="Times New Roman"/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gridSpan w:val="2"/>
          </w:tcPr>
          <w:p w14:paraId="3ADD40B9">
            <w:pPr>
              <w:pStyle w:val="5"/>
              <w:spacing w:before="316" w:line="183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ascii="Times New Roman" w:hAnsi="Times New Roman" w:cs="Times New Roman"/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855" w:type="dxa"/>
          </w:tcPr>
          <w:p w14:paraId="633B789E">
            <w:pPr>
              <w:pStyle w:val="5"/>
              <w:spacing w:before="316" w:line="183" w:lineRule="auto"/>
              <w:ind w:left="19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ascii="Times New Roman" w:hAnsi="Times New Roman" w:cs="Times New Roman"/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</w:tcPr>
          <w:p w14:paraId="192E5932">
            <w:pPr>
              <w:spacing w:line="266" w:lineRule="auto"/>
              <w:rPr>
                <w:rFonts w:ascii="黑体" w:hAnsi="黑体" w:eastAsia="黑体" w:cs="Times New Roman"/>
              </w:rPr>
            </w:pPr>
          </w:p>
          <w:p w14:paraId="43242FAD">
            <w:pPr>
              <w:spacing w:line="266" w:lineRule="auto"/>
              <w:rPr>
                <w:rFonts w:ascii="黑体" w:hAnsi="黑体" w:eastAsia="黑体" w:cs="Times New Roman"/>
              </w:rPr>
            </w:pPr>
          </w:p>
          <w:p w14:paraId="6964912A">
            <w:pPr>
              <w:spacing w:line="267" w:lineRule="auto"/>
              <w:rPr>
                <w:rFonts w:ascii="黑体" w:hAnsi="黑体" w:eastAsia="黑体" w:cs="Times New Roman"/>
              </w:rPr>
            </w:pPr>
          </w:p>
          <w:p w14:paraId="5F9FA15A">
            <w:pPr>
              <w:spacing w:line="267" w:lineRule="auto"/>
              <w:rPr>
                <w:rFonts w:ascii="黑体" w:hAnsi="黑体" w:eastAsia="黑体" w:cs="Times New Roman"/>
              </w:rPr>
            </w:pPr>
          </w:p>
          <w:p w14:paraId="017618D8">
            <w:pPr>
              <w:spacing w:before="103" w:line="201" w:lineRule="auto"/>
              <w:ind w:left="139" w:right="102" w:firstLine="12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804545</wp:posOffset>
                      </wp:positionV>
                      <wp:extent cx="428625" cy="0"/>
                      <wp:effectExtent l="0" t="6350" r="0" b="63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483350" y="3630295"/>
                                <a:ext cx="428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95pt;margin-top:63.35pt;height:0pt;width:33.75pt;z-index:251659264;mso-width-relative:page;mso-height-relative:page;" filled="f" stroked="t" coordsize="21600,21600" o:gfxdata="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NKFU1wAAAAgBAAAPAAAAAAAAAAEAIAAAACIAAABkcnMvZG93bnJldi54bWxQSwECFAAU&#10;AAAACACHTuJACq/jtfIBAAC9AwAADgAAAAAAAAABACAAAAAmAQAAZHJzL2Uyb0RvYy54bWxQSwUG&#10;AAAAAAYABgBZAQAAi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36F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721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 w14:paraId="0D3E2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8" w:type="dxa"/>
            <w:gridSpan w:val="19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EBB776">
            <w:pPr>
              <w:pStyle w:val="5"/>
              <w:spacing w:line="300" w:lineRule="exact"/>
              <w:ind w:firstLine="464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sz w:val="24"/>
                <w:szCs w:val="24"/>
                <w:lang w:eastAsia="zh-CN"/>
              </w:rPr>
              <w:t>1.分组考核。</w:t>
            </w:r>
          </w:p>
          <w:p w14:paraId="6D3B43E2">
            <w:pPr>
              <w:pStyle w:val="5"/>
              <w:spacing w:line="300" w:lineRule="exact"/>
              <w:ind w:firstLine="472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2.在跑道或平地上标出起点线，考生从起点线处听到起跑口令后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起跑</w:t>
            </w:r>
            <w:r>
              <w:rPr>
                <w:rFonts w:ascii="Times New Roman" w:hAnsi="Times New Roman" w:eastAsia="方正仿宋_GBK" w:cs="Times New Roman"/>
                <w:spacing w:val="-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，完成1000</w:t>
            </w:r>
            <w:r>
              <w:rPr>
                <w:rFonts w:ascii="Times New Roman" w:hAnsi="Times New Roman" w:eastAsia="方正仿宋_GBK" w:cs="Times New Roman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米距离到达终点线，记录时间。</w:t>
            </w:r>
          </w:p>
          <w:p w14:paraId="3A72DEFF">
            <w:pPr>
              <w:pStyle w:val="5"/>
              <w:spacing w:line="300" w:lineRule="exact"/>
              <w:ind w:firstLine="472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 w14:paraId="45D95B89">
            <w:pPr>
              <w:pStyle w:val="5"/>
              <w:spacing w:line="300" w:lineRule="exact"/>
              <w:ind w:firstLine="444" w:firstLineChars="200"/>
              <w:jc w:val="left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4.得分超出10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分的，每递减 5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秒增加1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分，最高15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 w14:paraId="3675815D">
            <w:pPr>
              <w:rPr>
                <w:rFonts w:ascii="黑体" w:hAnsi="黑体" w:eastAsia="黑体" w:cs="Times New Roman"/>
                <w:lang w:eastAsia="zh-CN"/>
              </w:rPr>
            </w:pPr>
          </w:p>
        </w:tc>
      </w:tr>
      <w:tr w14:paraId="0992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21" w:type="dxa"/>
            <w:gridSpan w:val="2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0A012B58">
            <w:pPr>
              <w:spacing w:line="283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A93C90C">
            <w:pPr>
              <w:spacing w:line="283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AB14566">
            <w:pPr>
              <w:spacing w:line="28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5DD44A9">
            <w:pPr>
              <w:spacing w:line="28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1FF9291">
            <w:pPr>
              <w:spacing w:before="79" w:line="230" w:lineRule="auto"/>
              <w:ind w:left="513" w:right="380" w:hanging="136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4"/>
                <w:szCs w:val="24"/>
              </w:rPr>
              <w:t>立定跳远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32BDCC3C">
            <w:pPr>
              <w:spacing w:line="247" w:lineRule="auto"/>
              <w:rPr>
                <w:rFonts w:ascii="Times New Roman" w:hAnsi="Times New Roman" w:cs="Times New Roman"/>
              </w:rPr>
            </w:pPr>
          </w:p>
          <w:p w14:paraId="27D877DB">
            <w:pPr>
              <w:pStyle w:val="5"/>
              <w:spacing w:before="78" w:line="184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2.01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4B41E5FA">
            <w:pPr>
              <w:spacing w:line="247" w:lineRule="auto"/>
              <w:rPr>
                <w:rFonts w:ascii="Times New Roman" w:hAnsi="Times New Roman" w:cs="Times New Roman"/>
              </w:rPr>
            </w:pPr>
          </w:p>
          <w:p w14:paraId="041A9C0C">
            <w:pPr>
              <w:pStyle w:val="5"/>
              <w:spacing w:before="78" w:line="184" w:lineRule="auto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2.13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2240EBBF">
            <w:pPr>
              <w:spacing w:line="247" w:lineRule="auto"/>
              <w:rPr>
                <w:rFonts w:ascii="Times New Roman" w:hAnsi="Times New Roman" w:cs="Times New Roman"/>
              </w:rPr>
            </w:pPr>
          </w:p>
          <w:p w14:paraId="38CAA0A4">
            <w:pPr>
              <w:pStyle w:val="5"/>
              <w:spacing w:before="78" w:line="184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2.18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66E721F6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53B07412">
            <w:pPr>
              <w:pStyle w:val="5"/>
              <w:spacing w:before="78" w:line="183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2.23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49B07ED1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55F15ECD">
            <w:pPr>
              <w:pStyle w:val="5"/>
              <w:spacing w:before="78" w:line="183" w:lineRule="auto"/>
              <w:ind w:lef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2.28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</w:tcBorders>
          </w:tcPr>
          <w:p w14:paraId="4890F79D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40448965">
            <w:pPr>
              <w:pStyle w:val="5"/>
              <w:spacing w:before="78" w:line="183" w:lineRule="auto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2.33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15C9620F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2A8ED0C4">
            <w:pPr>
              <w:pStyle w:val="5"/>
              <w:spacing w:before="78" w:line="183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2.38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03502275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530141F5">
            <w:pPr>
              <w:pStyle w:val="5"/>
              <w:spacing w:before="78" w:line="183" w:lineRule="auto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2.43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</w:tcBorders>
          </w:tcPr>
          <w:p w14:paraId="3422A3A8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4F607873">
            <w:pPr>
              <w:pStyle w:val="5"/>
              <w:spacing w:before="78" w:line="183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2.48</w:t>
            </w:r>
          </w:p>
        </w:tc>
        <w:tc>
          <w:tcPr>
            <w:tcW w:w="855" w:type="dxa"/>
            <w:tcBorders>
              <w:top w:val="single" w:color="000000" w:sz="4" w:space="0"/>
            </w:tcBorders>
          </w:tcPr>
          <w:p w14:paraId="29D76F8A">
            <w:pPr>
              <w:spacing w:line="249" w:lineRule="auto"/>
              <w:rPr>
                <w:rFonts w:ascii="Times New Roman" w:hAnsi="Times New Roman" w:cs="Times New Roman"/>
              </w:rPr>
            </w:pPr>
          </w:p>
          <w:p w14:paraId="630A9038">
            <w:pPr>
              <w:pStyle w:val="5"/>
              <w:spacing w:before="78" w:line="183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2.53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49450542">
            <w:pPr>
              <w:rPr>
                <w:rFonts w:ascii="Times New Roman" w:hAnsi="Times New Roman" w:cs="Times New Roman"/>
              </w:rPr>
            </w:pPr>
          </w:p>
        </w:tc>
      </w:tr>
      <w:tr w14:paraId="0786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721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</w:tcPr>
          <w:p w14:paraId="2FADB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8" w:type="dxa"/>
            <w:gridSpan w:val="19"/>
            <w:tcBorders>
              <w:left w:val="single" w:color="000000" w:sz="4" w:space="0"/>
              <w:bottom w:val="single" w:color="000000" w:sz="10" w:space="0"/>
            </w:tcBorders>
          </w:tcPr>
          <w:p w14:paraId="1D92F6D1">
            <w:pPr>
              <w:pStyle w:val="5"/>
              <w:spacing w:line="300" w:lineRule="exact"/>
              <w:ind w:firstLine="468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5C2E14DD">
            <w:pPr>
              <w:pStyle w:val="5"/>
              <w:spacing w:line="300" w:lineRule="exact"/>
              <w:ind w:firstLine="476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2.在跑道或平地上标出起跳线，考生站立在起跳线后，脚尖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不得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踩线，脚尖不得离开地面，</w:t>
            </w:r>
            <w:r>
              <w:rPr>
                <w:rFonts w:ascii="Times New Roman" w:hAnsi="Times New Roman" w:eastAsia="方正仿宋_GBK" w:cs="Times New Roman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两脚原地同时起跳，不得有助跑</w:t>
            </w:r>
            <w:r>
              <w:rPr>
                <w:rFonts w:ascii="Times New Roman" w:hAnsi="Times New Roman" w:eastAsia="方正仿宋_GBK" w:cs="Times New Roman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、垫步或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连跳动作，测量起跳线后沿至身体任何着地最近点后沿的垂直距离。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两次测试，记录成绩较好的1</w:t>
            </w:r>
            <w:r>
              <w:rPr>
                <w:rFonts w:ascii="Times New Roman" w:hAnsi="Times New Roman" w:eastAsia="方正仿宋_GBK" w:cs="Times New Roman"/>
                <w:spacing w:val="-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次。</w:t>
            </w:r>
          </w:p>
          <w:p w14:paraId="1EAAE735">
            <w:pPr>
              <w:pStyle w:val="5"/>
              <w:spacing w:line="300" w:lineRule="exact"/>
              <w:ind w:firstLine="476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3.考核以完成跳出长度计算成绩。</w:t>
            </w:r>
          </w:p>
          <w:p w14:paraId="3B4CB041">
            <w:pPr>
              <w:pStyle w:val="5"/>
              <w:spacing w:line="300" w:lineRule="exact"/>
              <w:ind w:firstLine="444" w:firstLineChars="200"/>
              <w:jc w:val="both"/>
              <w:rPr>
                <w:rFonts w:ascii="Times New Roman" w:hAnsi="Times New Roman" w:eastAsia="微软雅黑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4.得分超出10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分的，每递增5</w:t>
            </w:r>
            <w:r>
              <w:rPr>
                <w:rFonts w:ascii="Times New Roman" w:hAnsi="Times New Roman" w:eastAsia="方正仿宋_GBK" w:cs="Times New Roman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厘米增加1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分，最高15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</w:tcPr>
          <w:p w14:paraId="72DCF7A9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601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</w:tcPr>
          <w:p w14:paraId="4D4369C4">
            <w:pPr>
              <w:spacing w:line="253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2E62EC49">
            <w:pPr>
              <w:spacing w:line="25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D3A8EF9">
            <w:pPr>
              <w:spacing w:line="25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6965A26F">
            <w:pPr>
              <w:spacing w:before="78" w:line="222" w:lineRule="auto"/>
              <w:ind w:left="488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24"/>
                <w:szCs w:val="24"/>
              </w:rPr>
              <w:t>俯卧撑</w:t>
            </w:r>
          </w:p>
          <w:p w14:paraId="2EF491AA">
            <w:pPr>
              <w:pStyle w:val="5"/>
              <w:spacing w:before="21" w:line="222" w:lineRule="auto"/>
              <w:ind w:left="126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7"/>
              </w:rPr>
              <w:t>（次</w:t>
            </w:r>
            <w:r>
              <w:rPr>
                <w:rFonts w:ascii="Times New Roman" w:hAnsi="Times New Roman" w:cs="Times New Roman"/>
                <w:spacing w:val="-7"/>
              </w:rPr>
              <w:t>/2</w:t>
            </w:r>
            <w:r>
              <w:rPr>
                <w:rFonts w:ascii="Times New Roman" w:hAnsi="Times New Roman" w:cs="Times New Roman"/>
                <w:spacing w:val="-4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7"/>
              </w:rPr>
              <w:t>分钟）</w:t>
            </w:r>
          </w:p>
        </w:tc>
        <w:tc>
          <w:tcPr>
            <w:tcW w:w="731" w:type="dxa"/>
            <w:gridSpan w:val="2"/>
            <w:tcBorders>
              <w:right w:val="single" w:color="000000" w:sz="2" w:space="0"/>
            </w:tcBorders>
          </w:tcPr>
          <w:p w14:paraId="6A7BCB65">
            <w:pPr>
              <w:pStyle w:val="5"/>
              <w:spacing w:before="233" w:line="183" w:lineRule="auto"/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D0C9BA2">
            <w:pPr>
              <w:pStyle w:val="5"/>
              <w:spacing w:before="233" w:line="183" w:lineRule="auto"/>
              <w:ind w:left="3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048C62D">
            <w:pPr>
              <w:pStyle w:val="5"/>
              <w:spacing w:before="232" w:line="184" w:lineRule="auto"/>
              <w:ind w:left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11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7FD925B">
            <w:pPr>
              <w:pStyle w:val="5"/>
              <w:spacing w:before="232" w:line="184" w:lineRule="auto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14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6E4BE6E">
            <w:pPr>
              <w:pStyle w:val="5"/>
              <w:spacing w:before="232" w:line="184" w:lineRule="auto"/>
              <w:ind w:left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18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1C59B642">
            <w:pPr>
              <w:pStyle w:val="5"/>
              <w:spacing w:before="233" w:line="183" w:lineRule="auto"/>
              <w:ind w:left="2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22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2C12A299">
            <w:pPr>
              <w:pStyle w:val="5"/>
              <w:spacing w:before="233" w:line="183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27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4B94E533">
            <w:pPr>
              <w:pStyle w:val="5"/>
              <w:spacing w:before="233" w:line="183" w:lineRule="auto"/>
              <w:ind w:left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32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717E3203">
            <w:pPr>
              <w:pStyle w:val="5"/>
              <w:spacing w:before="233" w:line="183" w:lineRule="auto"/>
              <w:ind w:left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38</w:t>
            </w:r>
          </w:p>
        </w:tc>
        <w:tc>
          <w:tcPr>
            <w:tcW w:w="89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79D80C06">
            <w:pPr>
              <w:pStyle w:val="5"/>
              <w:spacing w:before="233" w:line="183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42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000000" w:sz="2" w:space="0"/>
              <w:right w:val="single" w:color="000000" w:sz="10" w:space="0"/>
            </w:tcBorders>
          </w:tcPr>
          <w:p w14:paraId="657338D8">
            <w:pPr>
              <w:rPr>
                <w:rFonts w:ascii="黑体" w:hAnsi="黑体" w:eastAsia="黑体" w:cs="Times New Roman"/>
              </w:rPr>
            </w:pPr>
          </w:p>
        </w:tc>
      </w:tr>
      <w:tr w14:paraId="15A1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</w:tcPr>
          <w:p w14:paraId="58830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4" w:type="dxa"/>
            <w:gridSpan w:val="20"/>
            <w:tcBorders>
              <w:right w:val="single" w:color="000000" w:sz="2" w:space="0"/>
            </w:tcBorders>
            <w:vAlign w:val="center"/>
          </w:tcPr>
          <w:p w14:paraId="0DA45CCE">
            <w:pPr>
              <w:pStyle w:val="5"/>
              <w:spacing w:line="300" w:lineRule="exact"/>
              <w:ind w:firstLine="468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57778ACE">
            <w:pPr>
              <w:pStyle w:val="5"/>
              <w:spacing w:line="3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2.按照规定动作要领完成动作</w:t>
            </w:r>
            <w:r>
              <w:rPr>
                <w:rFonts w:ascii="Times New Roman" w:hAnsi="Times New Roman" w:eastAsia="方正仿宋_GBK" w:cs="Times New Roman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。屈臂时肩关节高于肘关节</w:t>
            </w:r>
            <w:r>
              <w:rPr>
                <w:rFonts w:ascii="Times New Roman" w:hAnsi="Times New Roman" w:eastAsia="方正仿宋_GBK" w:cs="Times New Roman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、伸臂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时双肘关节未伸直</w:t>
            </w:r>
            <w:r>
              <w:rPr>
                <w:rFonts w:ascii="Times New Roman" w:hAnsi="Times New Roman" w:eastAsia="方正仿宋_GBK" w:cs="Times New Roman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、做动作时身体未保持平直</w:t>
            </w:r>
            <w:r>
              <w:rPr>
                <w:rFonts w:ascii="Times New Roman" w:hAnsi="Times New Roman" w:eastAsia="方正仿宋_GBK" w:cs="Times New Roman"/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，该次动作不计数</w:t>
            </w:r>
            <w:r>
              <w:rPr>
                <w:rFonts w:ascii="Times New Roman" w:hAnsi="Times New Roman" w:eastAsia="方正仿宋_GBK" w:cs="Times New Roman"/>
                <w:spacing w:val="-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方正仿宋_GBK" w:cs="Times New Roman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除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  <w:szCs w:val="24"/>
                <w:lang w:eastAsia="zh-CN"/>
              </w:rPr>
              <w:t>手脚外身体其他部位触及地面</w:t>
            </w:r>
            <w:r>
              <w:rPr>
                <w:rFonts w:ascii="Times New Roman" w:hAnsi="Times New Roman" w:eastAsia="方正仿宋_GBK" w:cs="Times New Roman"/>
                <w:spacing w:val="-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  <w:szCs w:val="24"/>
                <w:lang w:eastAsia="zh-CN"/>
              </w:rPr>
              <w:t>，结束考核。</w:t>
            </w:r>
          </w:p>
          <w:p w14:paraId="420E545E">
            <w:pPr>
              <w:pStyle w:val="5"/>
              <w:spacing w:line="300" w:lineRule="exact"/>
              <w:ind w:firstLine="444" w:firstLineChars="200"/>
              <w:jc w:val="left"/>
              <w:rPr>
                <w:rFonts w:ascii="Times New Roman" w:hAnsi="Times New Roman" w:eastAsia="微软雅黑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3.得分超出</w:t>
            </w:r>
            <w:r>
              <w:rPr>
                <w:rFonts w:ascii="Times New Roman" w:hAnsi="Times New Roman" w:eastAsia="方正仿宋_GBK" w:cs="Times New Roman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分的</w:t>
            </w:r>
            <w:r>
              <w:rPr>
                <w:rFonts w:ascii="Times New Roman" w:hAnsi="Times New Roman" w:eastAsia="方正仿宋_GBK" w:cs="Times New Roman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，每递增 6</w:t>
            </w:r>
            <w:r>
              <w:rPr>
                <w:rFonts w:ascii="Times New Roman" w:hAnsi="Times New Roman" w:eastAsia="方正仿宋_GBK" w:cs="Times New Roman"/>
                <w:spacing w:val="-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次增加</w:t>
            </w:r>
            <w:r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hAnsi="Times New Roman" w:eastAsia="方正仿宋_GBK" w:cs="Times New Roman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，最高</w:t>
            </w:r>
            <w:r>
              <w:rPr>
                <w:rFonts w:ascii="Times New Roman" w:hAnsi="Times New Roman" w:eastAsia="方正仿宋_GBK" w:cs="Times New Roman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</w:tcPr>
          <w:p w14:paraId="3C710020">
            <w:pPr>
              <w:rPr>
                <w:rFonts w:ascii="黑体" w:hAnsi="黑体" w:eastAsia="黑体" w:cs="Times New Roman"/>
                <w:lang w:eastAsia="zh-CN"/>
              </w:rPr>
            </w:pPr>
          </w:p>
        </w:tc>
      </w:tr>
      <w:tr w14:paraId="2E3B6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</w:tcPr>
          <w:p w14:paraId="34A636FB">
            <w:pPr>
              <w:spacing w:line="28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414B7D7">
            <w:pPr>
              <w:spacing w:line="28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35A257E1">
            <w:pPr>
              <w:spacing w:line="28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7B062638">
            <w:pPr>
              <w:pStyle w:val="5"/>
              <w:spacing w:before="78" w:line="233" w:lineRule="auto"/>
              <w:ind w:left="489" w:right="405" w:hanging="70"/>
              <w:jc w:val="both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10</w:t>
            </w:r>
            <w:r>
              <w:rPr>
                <w:rFonts w:ascii="Times New Roman" w:hAnsi="Times New Roman" w:cs="Times New Roman"/>
                <w:spacing w:val="-49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8"/>
              </w:rPr>
              <w:t>米</w:t>
            </w:r>
            <w:r>
              <w:rPr>
                <w:rFonts w:ascii="Times New Roman" w:hAnsi="Times New Roman" w:cs="Times New Roman"/>
                <w:spacing w:val="-8"/>
              </w:rPr>
              <w:t>×4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3"/>
              </w:rPr>
              <w:t>往返跑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3"/>
              </w:rPr>
              <w:t>（秒）</w:t>
            </w:r>
          </w:p>
        </w:tc>
        <w:tc>
          <w:tcPr>
            <w:tcW w:w="731" w:type="dxa"/>
            <w:gridSpan w:val="2"/>
            <w:tcBorders>
              <w:right w:val="single" w:color="000000" w:sz="2" w:space="0"/>
            </w:tcBorders>
          </w:tcPr>
          <w:p w14:paraId="0119EE28">
            <w:pPr>
              <w:pStyle w:val="5"/>
              <w:spacing w:before="238" w:line="184" w:lineRule="auto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95E9A9B">
            <w:pPr>
              <w:pStyle w:val="5"/>
              <w:spacing w:before="238" w:line="184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5588C9A5">
            <w:pPr>
              <w:pStyle w:val="5"/>
              <w:spacing w:before="238" w:line="184" w:lineRule="auto"/>
              <w:ind w:lef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6155DAF8">
            <w:pPr>
              <w:pStyle w:val="5"/>
              <w:spacing w:before="238" w:line="184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31A4EFC0">
            <w:pPr>
              <w:pStyle w:val="5"/>
              <w:spacing w:before="238" w:line="184" w:lineRule="auto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51AF8777">
            <w:pPr>
              <w:pStyle w:val="5"/>
              <w:spacing w:before="238" w:line="184" w:lineRule="auto"/>
              <w:ind w:left="1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0C2355C3">
            <w:pPr>
              <w:pStyle w:val="5"/>
              <w:spacing w:before="238" w:line="184" w:lineRule="auto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732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20A16EDE">
            <w:pPr>
              <w:pStyle w:val="5"/>
              <w:spacing w:before="238" w:line="184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cs="Times New Roman"/>
                <w:spacing w:val="-7"/>
              </w:rPr>
              <w:t>4</w:t>
            </w:r>
          </w:p>
        </w:tc>
        <w:tc>
          <w:tcPr>
            <w:tcW w:w="73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617076D8">
            <w:pPr>
              <w:pStyle w:val="5"/>
              <w:spacing w:before="238" w:line="184" w:lineRule="auto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891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13AC3EA7">
            <w:pPr>
              <w:pStyle w:val="5"/>
              <w:spacing w:before="239" w:line="183" w:lineRule="auto"/>
              <w:ind w:left="2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</w:p>
        </w:tc>
        <w:tc>
          <w:tcPr>
            <w:tcW w:w="722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</w:tcPr>
          <w:p w14:paraId="43AB7ABA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354A0602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4D759A7A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29FB5C7B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241275DD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703CA7D9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716B4DAD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5B4D0DD5">
            <w:pPr>
              <w:spacing w:line="269" w:lineRule="auto"/>
              <w:rPr>
                <w:rFonts w:ascii="黑体" w:hAnsi="黑体" w:eastAsia="黑体" w:cs="Times New Roman"/>
              </w:rPr>
            </w:pPr>
          </w:p>
          <w:p w14:paraId="254499B5">
            <w:pPr>
              <w:spacing w:before="103" w:line="202" w:lineRule="auto"/>
              <w:ind w:left="132" w:right="109" w:firstLine="11"/>
              <w:jc w:val="both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B3E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</w:tcPr>
          <w:p w14:paraId="10F55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4" w:type="dxa"/>
            <w:gridSpan w:val="2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4899526">
            <w:pPr>
              <w:pStyle w:val="5"/>
              <w:spacing w:line="300" w:lineRule="exact"/>
              <w:ind w:firstLine="468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379154C3">
            <w:pPr>
              <w:pStyle w:val="5"/>
              <w:spacing w:line="300" w:lineRule="exact"/>
              <w:ind w:firstLine="468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2.在 10</w:t>
            </w:r>
            <w:r>
              <w:rPr>
                <w:rFonts w:ascii="Times New Roman" w:hAnsi="Times New Roman" w:eastAsia="方正仿宋_GBK" w:cs="Times New Roman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米长的跑道上标出起点线和折返线，考生从起点线处听到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起跑 口令后起跑，在折返线处返回跑向起跑线，到达起跑线时为完成</w:t>
            </w:r>
            <w:r>
              <w:rPr>
                <w:rFonts w:ascii="Times New Roman" w:hAnsi="Times New Roman" w:eastAsia="方正仿宋_GBK" w:cs="Times New Roman"/>
                <w:spacing w:val="2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7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5"/>
                <w:sz w:val="24"/>
                <w:szCs w:val="24"/>
                <w:lang w:eastAsia="zh-CN"/>
              </w:rPr>
              <w:t>次往返。连续完成 2</w:t>
            </w:r>
            <w:r>
              <w:rPr>
                <w:rFonts w:ascii="Times New Roman" w:hAnsi="Times New Roman" w:eastAsia="方正仿宋_GBK" w:cs="Times New Roman"/>
                <w:spacing w:val="-3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5"/>
                <w:sz w:val="24"/>
                <w:szCs w:val="24"/>
                <w:lang w:eastAsia="zh-CN"/>
              </w:rPr>
              <w:t>次往返</w:t>
            </w:r>
            <w:r>
              <w:rPr>
                <w:rFonts w:ascii="Times New Roman" w:hAnsi="Times New Roman" w:eastAsia="方正仿宋_GBK" w:cs="Times New Roman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5"/>
                <w:sz w:val="24"/>
                <w:szCs w:val="24"/>
                <w:lang w:eastAsia="zh-CN"/>
              </w:rPr>
              <w:t>，记录时间。</w:t>
            </w:r>
          </w:p>
          <w:p w14:paraId="014380B4">
            <w:pPr>
              <w:pStyle w:val="5"/>
              <w:spacing w:line="300" w:lineRule="exact"/>
              <w:ind w:firstLine="472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 w14:paraId="7377AC5A">
            <w:pPr>
              <w:pStyle w:val="5"/>
              <w:spacing w:line="300" w:lineRule="exact"/>
              <w:ind w:firstLine="448" w:firstLineChars="20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4.得分超出</w:t>
            </w:r>
            <w:r>
              <w:rPr>
                <w:rFonts w:ascii="Times New Roman" w:hAnsi="Times New Roman" w:eastAsia="方正仿宋_GBK" w:cs="Times New Roman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分的</w:t>
            </w:r>
            <w:r>
              <w:rPr>
                <w:rFonts w:ascii="Times New Roman" w:hAnsi="Times New Roman" w:eastAsia="方正仿宋_GBK" w:cs="Times New Roman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，每递减 0.1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秒增加</w:t>
            </w:r>
            <w:r>
              <w:rPr>
                <w:rFonts w:ascii="Times New Roman" w:hAnsi="Times New Roman" w:eastAsia="方正仿宋_GBK" w:cs="Times New Roman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hAnsi="Times New Roman" w:eastAsia="方正仿宋_GBK" w:cs="Times New Roman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8"/>
                <w:sz w:val="24"/>
                <w:szCs w:val="24"/>
                <w:lang w:eastAsia="zh-CN"/>
              </w:rPr>
              <w:t>，最高</w:t>
            </w:r>
            <w:r>
              <w:rPr>
                <w:rFonts w:ascii="Times New Roman" w:hAnsi="Times New Roman" w:eastAsia="方正仿宋_GBK" w:cs="Times New Roman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9"/>
                <w:sz w:val="24"/>
                <w:szCs w:val="24"/>
                <w:lang w:eastAsia="zh-CN"/>
              </w:rPr>
              <w:t>分。</w:t>
            </w:r>
          </w:p>
          <w:p w14:paraId="3ADC13B1">
            <w:pPr>
              <w:pStyle w:val="5"/>
              <w:spacing w:line="300" w:lineRule="exact"/>
              <w:ind w:firstLine="468" w:firstLineChars="200"/>
              <w:jc w:val="left"/>
              <w:rPr>
                <w:rFonts w:ascii="Times New Roman" w:hAnsi="Times New Roman" w:eastAsia="微软雅黑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5.高原地区按照上述内地标准增加 1</w:t>
            </w:r>
            <w:r>
              <w:rPr>
                <w:rFonts w:ascii="Times New Roman" w:hAnsi="Times New Roman" w:eastAsia="方正仿宋_GBK" w:cs="Times New Roman"/>
                <w:spacing w:val="-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秒。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 w14:paraId="150A8703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6F9A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</w:tcPr>
          <w:p w14:paraId="2B7A0DE1">
            <w:pPr>
              <w:spacing w:line="297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3100F189">
            <w:pPr>
              <w:spacing w:line="29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8B37F72">
            <w:pPr>
              <w:spacing w:before="78" w:line="222" w:lineRule="auto"/>
              <w:ind w:left="37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96" w:type="dxa"/>
            <w:gridSpan w:val="21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785099E3">
            <w:pPr>
              <w:pStyle w:val="5"/>
              <w:spacing w:line="300" w:lineRule="exact"/>
              <w:ind w:firstLine="452" w:firstLineChars="200"/>
              <w:jc w:val="left"/>
              <w:rPr>
                <w:rFonts w:ascii="Times New Roman" w:hAnsi="Times New Roman" w:eastAsia="方正仿宋_GBK" w:cs="Times New Roman"/>
                <w:spacing w:val="-7"/>
                <w:lang w:eastAsia="zh-CN"/>
              </w:rPr>
            </w:pPr>
          </w:p>
          <w:p w14:paraId="0BDB2685">
            <w:pPr>
              <w:pStyle w:val="5"/>
              <w:spacing w:line="400" w:lineRule="exact"/>
              <w:ind w:firstLine="452" w:firstLineChars="200"/>
              <w:jc w:val="left"/>
              <w:rPr>
                <w:rFonts w:ascii="Times New Roman" w:hAnsi="Times New Roman" w:eastAsia="方正仿宋_GBK" w:cs="Times New Roman"/>
                <w:spacing w:val="-7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7"/>
                <w:lang w:eastAsia="zh-CN"/>
              </w:rPr>
              <w:t>1.总成绩最高 40 分 ，单项未取得有效成绩的不予招录。</w:t>
            </w:r>
          </w:p>
          <w:p w14:paraId="002345DB">
            <w:pPr>
              <w:pStyle w:val="5"/>
              <w:spacing w:line="400" w:lineRule="exact"/>
              <w:ind w:firstLine="452" w:firstLineChars="200"/>
              <w:jc w:val="left"/>
              <w:rPr>
                <w:rFonts w:ascii="Times New Roman" w:hAnsi="Times New Roman" w:eastAsia="方正仿宋_GBK" w:cs="Times New Roman"/>
                <w:spacing w:val="-7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7"/>
                <w:lang w:eastAsia="zh-CN"/>
              </w:rPr>
              <w:t>2.测试项目及标准中“ 以上 ”“ 以下 ”均含本级、本数。</w:t>
            </w:r>
          </w:p>
        </w:tc>
      </w:tr>
    </w:tbl>
    <w:p w14:paraId="3A3F6733">
      <w:pPr>
        <w:rPr>
          <w:rFonts w:ascii="Times New Roman" w:hAnsi="Times New Roman" w:cs="Times New Roman"/>
          <w:lang w:eastAsia="zh-CN"/>
        </w:rPr>
      </w:pPr>
    </w:p>
    <w:p w14:paraId="62BCFDEB">
      <w:pPr>
        <w:rPr>
          <w:rFonts w:ascii="Times New Roman" w:hAnsi="Times New Roman" w:cs="Times New Roman"/>
          <w:lang w:eastAsia="zh-CN"/>
        </w:rPr>
        <w:sectPr>
          <w:pgSz w:w="11906" w:h="16839"/>
          <w:pgMar w:top="567" w:right="984" w:bottom="0" w:left="984" w:header="0" w:footer="0" w:gutter="0"/>
          <w:cols w:space="720" w:num="1"/>
        </w:sectPr>
      </w:pPr>
    </w:p>
    <w:p w14:paraId="7608CAFD">
      <w:pPr>
        <w:spacing w:before="35"/>
        <w:rPr>
          <w:rFonts w:ascii="Times New Roman" w:hAnsi="Times New Roman" w:cs="Times New Roman"/>
          <w:lang w:eastAsia="zh-CN"/>
        </w:rPr>
      </w:pPr>
    </w:p>
    <w:p w14:paraId="7EA4BF1D">
      <w:pPr>
        <w:spacing w:before="34"/>
        <w:rPr>
          <w:rFonts w:ascii="Times New Roman" w:hAnsi="Times New Roman" w:cs="Times New Roman"/>
          <w:lang w:eastAsia="zh-CN"/>
        </w:rPr>
      </w:pPr>
    </w:p>
    <w:tbl>
      <w:tblPr>
        <w:tblStyle w:val="4"/>
        <w:tblW w:w="990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5886"/>
        <w:gridCol w:w="1820"/>
      </w:tblGrid>
      <w:tr w14:paraId="2E6E8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1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1D4F1B2C">
            <w:pPr>
              <w:spacing w:line="560" w:lineRule="atLeas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24"/>
                <w:lang w:eastAsia="zh-CN"/>
              </w:rPr>
              <w:t>基础能力测试项目及标准</w:t>
            </w:r>
          </w:p>
        </w:tc>
      </w:tr>
      <w:tr w14:paraId="6141E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95" w:type="dxa"/>
            <w:tcBorders>
              <w:left w:val="single" w:color="000000" w:sz="10" w:space="0"/>
              <w:bottom w:val="nil"/>
            </w:tcBorders>
          </w:tcPr>
          <w:p w14:paraId="30A981FD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8"/>
                <w:szCs w:val="24"/>
              </w:rPr>
              <w:t>项目</w:t>
            </w:r>
          </w:p>
        </w:tc>
        <w:tc>
          <w:tcPr>
            <w:tcW w:w="5886" w:type="dxa"/>
            <w:tcBorders>
              <w:bottom w:val="nil"/>
            </w:tcBorders>
          </w:tcPr>
          <w:p w14:paraId="356543C6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4"/>
              </w:rPr>
              <w:t>测试办法</w:t>
            </w:r>
          </w:p>
        </w:tc>
        <w:tc>
          <w:tcPr>
            <w:tcW w:w="1820" w:type="dxa"/>
            <w:tcBorders>
              <w:right w:val="single" w:color="000000" w:sz="10" w:space="0"/>
            </w:tcBorders>
          </w:tcPr>
          <w:p w14:paraId="0AFB7585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4"/>
                <w:lang w:eastAsia="zh-CN"/>
              </w:rPr>
              <w:t>标准</w:t>
            </w:r>
          </w:p>
        </w:tc>
      </w:tr>
      <w:tr w14:paraId="2F17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2195" w:type="dxa"/>
            <w:tcBorders>
              <w:left w:val="single" w:color="000000" w:sz="10" w:space="0"/>
            </w:tcBorders>
          </w:tcPr>
          <w:p w14:paraId="2CDC2E14">
            <w:pPr>
              <w:spacing w:before="960" w:beforeLines="400" w:line="24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28"/>
                <w:szCs w:val="24"/>
              </w:rPr>
              <w:t>负重登六楼</w:t>
            </w:r>
          </w:p>
        </w:tc>
        <w:tc>
          <w:tcPr>
            <w:tcW w:w="5886" w:type="dxa"/>
          </w:tcPr>
          <w:p w14:paraId="2B7BA165">
            <w:pPr>
              <w:pStyle w:val="5"/>
              <w:spacing w:before="480" w:beforeLines="200" w:line="400" w:lineRule="exact"/>
              <w:ind w:firstLine="548" w:firstLineChars="200"/>
              <w:jc w:val="both"/>
              <w:rPr>
                <w:rFonts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8"/>
                <w:lang w:eastAsia="zh-CN"/>
              </w:rPr>
              <w:t>考生佩戴消防头盔及消防安全腰带，手</w:t>
            </w:r>
            <w:r>
              <w:rPr>
                <w:rFonts w:ascii="Times New Roman" w:hAnsi="Times New Roman" w:eastAsia="方正仿宋_GBK" w:cs="Times New Roman"/>
                <w:spacing w:val="-11"/>
                <w:sz w:val="28"/>
                <w:lang w:eastAsia="zh-CN"/>
              </w:rPr>
              <w:t>提两盘65</w:t>
            </w:r>
            <w:r>
              <w:rPr>
                <w:rFonts w:ascii="Times New Roman" w:hAnsi="Times New Roman" w:eastAsia="方正仿宋_GBK" w:cs="Times New Roman"/>
                <w:spacing w:val="-17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11"/>
                <w:sz w:val="28"/>
                <w:lang w:eastAsia="zh-CN"/>
              </w:rPr>
              <w:t>毫米口径水带，从一楼楼梯口登至</w:t>
            </w:r>
            <w:r>
              <w:rPr>
                <w:rFonts w:ascii="Times New Roman" w:hAnsi="Times New Roman" w:eastAsia="方正仿宋_GBK" w:cs="Times New Roman"/>
                <w:spacing w:val="-7"/>
                <w:sz w:val="28"/>
                <w:lang w:eastAsia="zh-CN"/>
              </w:rPr>
              <w:t>六楼楼梯口。记录时间。</w:t>
            </w:r>
          </w:p>
        </w:tc>
        <w:tc>
          <w:tcPr>
            <w:tcW w:w="1820" w:type="dxa"/>
            <w:tcBorders>
              <w:right w:val="single" w:color="000000" w:sz="10" w:space="0"/>
            </w:tcBorders>
          </w:tcPr>
          <w:p w14:paraId="7CA8F3A9">
            <w:pPr>
              <w:pStyle w:val="5"/>
              <w:spacing w:before="960" w:beforeLines="400" w:line="240" w:lineRule="exact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>′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>″</w:t>
            </w:r>
          </w:p>
        </w:tc>
      </w:tr>
      <w:tr w14:paraId="6109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2195" w:type="dxa"/>
            <w:tcBorders>
              <w:left w:val="single" w:color="000000" w:sz="10" w:space="0"/>
            </w:tcBorders>
          </w:tcPr>
          <w:p w14:paraId="17C0A280">
            <w:pPr>
              <w:spacing w:before="960" w:beforeLines="400" w:line="240" w:lineRule="exact"/>
              <w:jc w:val="center"/>
              <w:rPr>
                <w:rFonts w:ascii="Times New Roman" w:hAnsi="Times New Roman" w:eastAsia="黑体" w:cs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8"/>
                <w:szCs w:val="24"/>
              </w:rPr>
              <w:t>原地攀登六米拉梯</w:t>
            </w:r>
          </w:p>
        </w:tc>
        <w:tc>
          <w:tcPr>
            <w:tcW w:w="5886" w:type="dxa"/>
          </w:tcPr>
          <w:p w14:paraId="49D73A16">
            <w:pPr>
              <w:spacing w:before="480" w:beforeLines="200" w:line="400" w:lineRule="exact"/>
              <w:ind w:firstLine="548" w:firstLineChars="200"/>
              <w:jc w:val="both"/>
              <w:rPr>
                <w:rFonts w:ascii="Times New Roman" w:hAnsi="Times New Roman" w:eastAsia="方正仿宋_GBK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8"/>
                <w:szCs w:val="24"/>
                <w:lang w:eastAsia="zh-CN"/>
              </w:rPr>
              <w:t>考生穿着全套消防员防护装具，扣好安</w:t>
            </w: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4"/>
                <w:lang w:eastAsia="zh-CN"/>
              </w:rPr>
              <w:t>全绳，从原地逐级攀登架设在训练塔窗口的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4"/>
                <w:lang w:eastAsia="zh-CN"/>
              </w:rPr>
              <w:t>六米拉梯，并进入二楼平台。记录时间。</w:t>
            </w:r>
          </w:p>
        </w:tc>
        <w:tc>
          <w:tcPr>
            <w:tcW w:w="1820" w:type="dxa"/>
            <w:tcBorders>
              <w:right w:val="single" w:color="000000" w:sz="10" w:space="0"/>
            </w:tcBorders>
          </w:tcPr>
          <w:p w14:paraId="70E7A4FE">
            <w:pPr>
              <w:pStyle w:val="5"/>
              <w:spacing w:before="960" w:beforeLines="400" w:line="240" w:lineRule="exact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</w:rPr>
              <w:t>″</w:t>
            </w:r>
          </w:p>
        </w:tc>
      </w:tr>
      <w:tr w14:paraId="5CDA2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2195" w:type="dxa"/>
            <w:tcBorders>
              <w:left w:val="single" w:color="000000" w:sz="10" w:space="0"/>
            </w:tcBorders>
          </w:tcPr>
          <w:p w14:paraId="3925118C">
            <w:pPr>
              <w:spacing w:before="960" w:beforeLines="400" w:line="24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8"/>
                <w:szCs w:val="24"/>
              </w:rPr>
              <w:t>拖拽</w:t>
            </w:r>
          </w:p>
        </w:tc>
        <w:tc>
          <w:tcPr>
            <w:tcW w:w="5886" w:type="dxa"/>
          </w:tcPr>
          <w:p w14:paraId="4A883520">
            <w:pPr>
              <w:pStyle w:val="5"/>
              <w:spacing w:before="480" w:beforeLines="200" w:line="400" w:lineRule="exact"/>
              <w:ind w:firstLine="544" w:firstLineChars="200"/>
              <w:jc w:val="both"/>
              <w:rPr>
                <w:rFonts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sz w:val="28"/>
                <w:lang w:eastAsia="zh-CN"/>
              </w:rPr>
              <w:t>考生佩戴消防头盔及消防安全腰带，将</w:t>
            </w:r>
            <w:r>
              <w:rPr>
                <w:rFonts w:ascii="Times New Roman" w:hAnsi="Times New Roman" w:eastAsia="方正仿宋_GBK" w:cs="Times New Roman"/>
                <w:spacing w:val="8"/>
                <w:sz w:val="28"/>
                <w:lang w:eastAsia="zh-CN"/>
              </w:rPr>
              <w:t>60</w:t>
            </w:r>
            <w:r>
              <w:rPr>
                <w:rFonts w:ascii="Times New Roman" w:hAnsi="Times New Roman" w:eastAsia="方正仿宋_GBK" w:cs="Times New Roman"/>
                <w:spacing w:val="-28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8"/>
                <w:sz w:val="28"/>
                <w:lang w:eastAsia="zh-CN"/>
              </w:rPr>
              <w:t>公斤重的假人从起点线拖拽至距离起点</w:t>
            </w:r>
            <w:r>
              <w:rPr>
                <w:rFonts w:ascii="Times New Roman" w:hAnsi="Times New Roman" w:eastAsia="方正仿宋_GBK" w:cs="Times New Roman"/>
                <w:spacing w:val="-11"/>
                <w:w w:val="98"/>
                <w:sz w:val="28"/>
                <w:lang w:eastAsia="zh-CN"/>
              </w:rPr>
              <w:t>线10</w:t>
            </w:r>
            <w:r>
              <w:rPr>
                <w:rFonts w:ascii="Times New Roman" w:hAnsi="Times New Roman" w:eastAsia="方正仿宋_GBK" w:cs="Times New Roman"/>
                <w:spacing w:val="-41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11"/>
                <w:w w:val="98"/>
                <w:sz w:val="28"/>
                <w:lang w:eastAsia="zh-CN"/>
              </w:rPr>
              <w:t>米处的终点线（假人整体越过终点线）。</w:t>
            </w:r>
            <w:r>
              <w:rPr>
                <w:rFonts w:ascii="Times New Roman" w:hAnsi="Times New Roman" w:eastAsia="方正仿宋_GBK" w:cs="Times New Roman"/>
                <w:spacing w:val="-3"/>
                <w:sz w:val="28"/>
                <w:lang w:eastAsia="zh-CN"/>
              </w:rPr>
              <w:t>记录时间。</w:t>
            </w:r>
          </w:p>
        </w:tc>
        <w:tc>
          <w:tcPr>
            <w:tcW w:w="1820" w:type="dxa"/>
            <w:tcBorders>
              <w:right w:val="single" w:color="000000" w:sz="10" w:space="0"/>
            </w:tcBorders>
          </w:tcPr>
          <w:p w14:paraId="549ADA53">
            <w:pPr>
              <w:pStyle w:val="5"/>
              <w:spacing w:before="960" w:beforeLines="400" w:line="240" w:lineRule="exact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</w:rPr>
              <w:t>″</w:t>
            </w:r>
          </w:p>
        </w:tc>
      </w:tr>
      <w:tr w14:paraId="1AEC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195" w:type="dxa"/>
            <w:tcBorders>
              <w:left w:val="single" w:color="000000" w:sz="10" w:space="0"/>
              <w:bottom w:val="single" w:color="000000" w:sz="10" w:space="0"/>
            </w:tcBorders>
          </w:tcPr>
          <w:p w14:paraId="5082E854">
            <w:pPr>
              <w:spacing w:before="960" w:beforeLines="400" w:line="240" w:lineRule="exact"/>
              <w:jc w:val="center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5"/>
                <w:sz w:val="28"/>
                <w:szCs w:val="24"/>
              </w:rPr>
              <w:t>备注</w:t>
            </w:r>
          </w:p>
        </w:tc>
        <w:tc>
          <w:tcPr>
            <w:tcW w:w="7706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 w14:paraId="2D332370">
            <w:pPr>
              <w:pStyle w:val="5"/>
              <w:spacing w:before="480" w:beforeLines="200" w:line="400" w:lineRule="exact"/>
              <w:ind w:firstLine="548" w:firstLineChars="200"/>
              <w:rPr>
                <w:rFonts w:ascii="Times New Roman" w:hAnsi="Times New Roman" w:eastAsia="微软雅黑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 w:val="28"/>
                <w:lang w:eastAsia="zh-CN"/>
              </w:rPr>
              <w:t>政府专职消防队员招录须开展基础能力测试，每个项目每人仅限测试1次。任一项目低于设定标准，则基础能力测试评定为不合格。</w:t>
            </w:r>
          </w:p>
        </w:tc>
      </w:tr>
    </w:tbl>
    <w:p w14:paraId="1FAA6082">
      <w:pPr>
        <w:rPr>
          <w:rFonts w:ascii="Times New Roman" w:hAnsi="Times New Roman" w:cs="Times New Roman"/>
          <w:lang w:eastAsia="zh-CN"/>
        </w:rPr>
      </w:pPr>
    </w:p>
    <w:sectPr>
      <w:pgSz w:w="11906" w:h="16839"/>
      <w:pgMar w:top="1431" w:right="994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62"/>
    <w:rsid w:val="00232562"/>
    <w:rsid w:val="002A64F8"/>
    <w:rsid w:val="005D7A65"/>
    <w:rsid w:val="00636725"/>
    <w:rsid w:val="006A387E"/>
    <w:rsid w:val="009074A5"/>
    <w:rsid w:val="00C25585"/>
    <w:rsid w:val="00C34999"/>
    <w:rsid w:val="00F80579"/>
    <w:rsid w:val="1F463B6A"/>
    <w:rsid w:val="34BB2AD7"/>
    <w:rsid w:val="43FC231A"/>
    <w:rsid w:val="778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1110</Characters>
  <Lines>14</Lines>
  <Paragraphs>4</Paragraphs>
  <TotalTime>28</TotalTime>
  <ScaleCrop>false</ScaleCrop>
  <LinksUpToDate>false</LinksUpToDate>
  <CharactersWithSpaces>1202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2025-10-31T10:23:00Z</dcterms:created>
  <dc:creator>微软用户</dc:creator>
  <cp:lastModifiedBy>时光中的行者</cp:lastModifiedBy>
  <cp:lastPrinted>2026-06-22T07:41:55Z</cp:lastPrinted>
  <dcterms:modified xsi:type="dcterms:W3CDTF">2026-06-22T07:41:58Z</dcterms:modified>
  <dc:title>应征公民政治考核表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2025-10-31T17:22:48Z</vt:filetime>
  </property>
  <property fmtid="{D5CDD505-2E9C-101B-9397-08002B2CF9AE}" pid="4" name="KSOTemplateDocerSaveRecord">
    <vt:lpwstr>eyJoZGlkIjoiYWU1MDI1NmZmYTc5YzcxZGMwMGE3MDg2ZjUzMTI3ZDciLCJ1c2VySWQiOiI1MTkwOTIxNDYifQ==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20BC0D0C9BFA4494AE0F0EFC25B810A6_12</vt:lpwstr>
  </property>
</Properties>
</file>