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C0854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附件1    </w:t>
      </w:r>
      <w:bookmarkStart w:id="0" w:name="_GoBack"/>
      <w:bookmarkEnd w:id="0"/>
    </w:p>
    <w:p w14:paraId="567A8F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成都湔江文化旅游发展有限公司2026年公开招聘岗位信息表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668"/>
        <w:gridCol w:w="1267"/>
        <w:gridCol w:w="716"/>
        <w:gridCol w:w="5652"/>
        <w:gridCol w:w="4748"/>
        <w:gridCol w:w="786"/>
      </w:tblGrid>
      <w:tr w14:paraId="71F5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noWrap w:val="0"/>
            <w:vAlign w:val="center"/>
          </w:tcPr>
          <w:p w14:paraId="048E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8" w:type="dxa"/>
            <w:noWrap w:val="0"/>
            <w:vAlign w:val="center"/>
          </w:tcPr>
          <w:p w14:paraId="425B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67" w:type="dxa"/>
            <w:noWrap w:val="0"/>
            <w:vAlign w:val="center"/>
          </w:tcPr>
          <w:p w14:paraId="0197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岗位名称及工作地点</w:t>
            </w:r>
          </w:p>
        </w:tc>
        <w:tc>
          <w:tcPr>
            <w:tcW w:w="716" w:type="dxa"/>
            <w:noWrap w:val="0"/>
            <w:vAlign w:val="center"/>
          </w:tcPr>
          <w:p w14:paraId="7C32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652" w:type="dxa"/>
            <w:noWrap w:val="0"/>
            <w:vAlign w:val="center"/>
          </w:tcPr>
          <w:p w14:paraId="1AA9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748" w:type="dxa"/>
            <w:noWrap w:val="0"/>
            <w:vAlign w:val="center"/>
          </w:tcPr>
          <w:p w14:paraId="0850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786" w:type="dxa"/>
            <w:noWrap w:val="0"/>
            <w:vAlign w:val="center"/>
          </w:tcPr>
          <w:p w14:paraId="0E03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薪酬待遇</w:t>
            </w:r>
          </w:p>
        </w:tc>
      </w:tr>
      <w:tr w14:paraId="6ED0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4" w:hRule="atLeast"/>
        </w:trPr>
        <w:tc>
          <w:tcPr>
            <w:tcW w:w="337" w:type="dxa"/>
            <w:noWrap w:val="0"/>
            <w:vAlign w:val="center"/>
          </w:tcPr>
          <w:p w14:paraId="4251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noWrap w:val="0"/>
            <w:vAlign w:val="center"/>
          </w:tcPr>
          <w:p w14:paraId="5D4F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成都湔江文化旅游发展有限公司</w:t>
            </w:r>
          </w:p>
        </w:tc>
        <w:tc>
          <w:tcPr>
            <w:tcW w:w="1267" w:type="dxa"/>
            <w:noWrap w:val="0"/>
            <w:vAlign w:val="center"/>
          </w:tcPr>
          <w:p w14:paraId="01BD0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副经理</w:t>
            </w:r>
          </w:p>
          <w:p w14:paraId="6F9F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 w14:paraId="5068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716" w:type="dxa"/>
            <w:noWrap w:val="0"/>
            <w:vAlign w:val="center"/>
          </w:tcPr>
          <w:p w14:paraId="13A7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5652" w:type="dxa"/>
            <w:noWrap w:val="0"/>
            <w:vAlign w:val="center"/>
          </w:tcPr>
          <w:p w14:paraId="1FA8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1.负责公司数字文旅事务：负责智慧文旅数字平台建设；自有项目、直营产品和业务的线上流量运营与内容转化，以及公司品牌的打造、推广与宣传；</w:t>
            </w:r>
          </w:p>
          <w:p w14:paraId="7132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2.负责统筹渠道拓展事务：负责线下及B、G端渠道的拓展与维护，以及线上分销渠道的建设与管理，拓展集采增量客源，构建全渠道分销体系；</w:t>
            </w:r>
          </w:p>
          <w:p w14:paraId="3E41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3.负责交付运营事务：负责文旅产品及活动的策划与迭代、物料集采与供应链管理及服务交付，负责公司自营项目与业态的经营管理；</w:t>
            </w:r>
          </w:p>
          <w:p w14:paraId="06A9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4.协助制定公司整体经营计划、年度目标及阶段性工作安排，分解分管部门经营目标，督促各部门落地执行，确保分管领域工作与公司整体战略同频；</w:t>
            </w:r>
          </w:p>
          <w:p w14:paraId="49472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5.统筹协调分管部门之间的工作衔接，解决部门间协作中的矛盾与问题，推动跨部门高效配合，提升整体工作效率；</w:t>
            </w:r>
          </w:p>
          <w:p w14:paraId="12A0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4748" w:type="dxa"/>
            <w:noWrap w:val="0"/>
            <w:vAlign w:val="center"/>
          </w:tcPr>
          <w:p w14:paraId="02B3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1.普通高等教育本科及以上学历，并取得相应学位，管理学、经济学、艺术学、新闻传播学类相关专业，具有硕士研究生学历，专业不限；</w:t>
            </w:r>
          </w:p>
          <w:p w14:paraId="488DA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2.年龄40周岁及以下（截至公告发布当日）；</w:t>
            </w:r>
          </w:p>
          <w:p w14:paraId="5629C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3.应具备5年以上企业中高层管理经验和文旅行业相关从业经验者，其中至少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2年以上分管营销、渠道、运营相关部门的管理经验；</w:t>
            </w:r>
          </w:p>
          <w:p w14:paraId="1B4C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4.熟悉数字营销全流程，掌握线上流量运营、内容转化、品牌推广等核心技能，了解各类线上平台（短视频、新媒体、电商平台等）运营逻辑；</w:t>
            </w:r>
          </w:p>
          <w:p w14:paraId="2C8E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5.具备丰富的渠道拓展与管理经验，熟悉线下渠道、B端/G端渠道及线上分销渠道的运营模式，有集采客户拓展经验者优先；</w:t>
            </w:r>
          </w:p>
          <w:p w14:paraId="19CE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6.具备优秀的沟通协调能力、团队管理能力及谈判能力，能高效统筹分管部门工作，推动跨部门协作。</w:t>
            </w:r>
          </w:p>
        </w:tc>
        <w:tc>
          <w:tcPr>
            <w:tcW w:w="786" w:type="dxa"/>
            <w:noWrap w:val="0"/>
            <w:vAlign w:val="center"/>
          </w:tcPr>
          <w:p w14:paraId="109C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综合薪资      12-16万/年</w:t>
            </w:r>
          </w:p>
        </w:tc>
      </w:tr>
      <w:tr w14:paraId="6AE2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2" w:hRule="atLeast"/>
        </w:trPr>
        <w:tc>
          <w:tcPr>
            <w:tcW w:w="337" w:type="dxa"/>
            <w:noWrap w:val="0"/>
            <w:vAlign w:val="center"/>
          </w:tcPr>
          <w:p w14:paraId="76D6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noWrap w:val="0"/>
            <w:vAlign w:val="center"/>
          </w:tcPr>
          <w:p w14:paraId="0977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成都湔江文化旅游发展有限公司</w:t>
            </w:r>
          </w:p>
        </w:tc>
        <w:tc>
          <w:tcPr>
            <w:tcW w:w="1267" w:type="dxa"/>
            <w:noWrap w:val="0"/>
            <w:vAlign w:val="center"/>
          </w:tcPr>
          <w:p w14:paraId="32D6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人事行政岗工作地点：</w:t>
            </w:r>
          </w:p>
          <w:p w14:paraId="49F4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716" w:type="dxa"/>
            <w:noWrap w:val="0"/>
            <w:vAlign w:val="center"/>
          </w:tcPr>
          <w:p w14:paraId="10B88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5652" w:type="dxa"/>
            <w:noWrap w:val="0"/>
            <w:vAlign w:val="center"/>
          </w:tcPr>
          <w:p w14:paraId="0A1CA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1.负责建立健全公司内控相关管理制度，包括但不限于“三重一大”决策制度及配套制度制定；</w:t>
            </w:r>
          </w:p>
          <w:p w14:paraId="468D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2.标准化工作流程建设，如合同审批流程、招采流程等；</w:t>
            </w:r>
          </w:p>
          <w:p w14:paraId="1A52E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3.负责公司各类会议筹备、组织、文书起草及档案管理；</w:t>
            </w:r>
          </w:p>
          <w:p w14:paraId="1714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4.负责员工考勤、人事档案、培训统筹管理；</w:t>
            </w:r>
          </w:p>
          <w:p w14:paraId="1271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5.对接集团公司及各部门，推动工作督办督查；</w:t>
            </w:r>
          </w:p>
          <w:p w14:paraId="67B7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6.负责对外资料报送及群团管理工作；</w:t>
            </w:r>
          </w:p>
          <w:p w14:paraId="23FA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7.负责公司员工绩效考核体系的建立与组织实施，统筹各部门考核结果的汇总与应用；</w:t>
            </w:r>
          </w:p>
          <w:p w14:paraId="3601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8.完成领导交办的其他工作。</w:t>
            </w:r>
          </w:p>
        </w:tc>
        <w:tc>
          <w:tcPr>
            <w:tcW w:w="4748" w:type="dxa"/>
            <w:noWrap w:val="0"/>
            <w:vAlign w:val="center"/>
          </w:tcPr>
          <w:p w14:paraId="00252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1.大学本科及以上学历，管理学、中国语言文学类相关专业；</w:t>
            </w:r>
          </w:p>
          <w:p w14:paraId="687BC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2.年龄35周岁及以下（截至公告发布当日）；</w:t>
            </w:r>
          </w:p>
          <w:p w14:paraId="7BCF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3.具有2年及以上企业综合人事行政或党群纪检工作经历；</w:t>
            </w:r>
          </w:p>
          <w:p w14:paraId="5876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4.掌握行政职能、行政组织等行政管理学的基本知识，精通人力资源管理相关知识；</w:t>
            </w:r>
          </w:p>
          <w:p w14:paraId="1E15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5.具备良好的沟通协调、团队管理能力及公关能力，能够统筹多模块工作高效推进；</w:t>
            </w:r>
          </w:p>
          <w:p w14:paraId="6B9A6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6.有良好的职业道德、高度责任心，工作热情积极、细致耐心、高效有条理，熟练操作各类办公自动化设备、软件，严守保密制度和劳动纪律，能承受较大的工作压力，能理性应对突发情况。</w:t>
            </w:r>
          </w:p>
        </w:tc>
        <w:tc>
          <w:tcPr>
            <w:tcW w:w="786" w:type="dxa"/>
            <w:noWrap w:val="0"/>
            <w:vAlign w:val="center"/>
          </w:tcPr>
          <w:p w14:paraId="46BDC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综合薪资      8-10万/年</w:t>
            </w:r>
          </w:p>
        </w:tc>
      </w:tr>
      <w:tr w14:paraId="4A0C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2" w:hRule="atLeast"/>
        </w:trPr>
        <w:tc>
          <w:tcPr>
            <w:tcW w:w="337" w:type="dxa"/>
            <w:noWrap w:val="0"/>
            <w:vAlign w:val="center"/>
          </w:tcPr>
          <w:p w14:paraId="4DD08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noWrap w:val="0"/>
            <w:vAlign w:val="center"/>
          </w:tcPr>
          <w:p w14:paraId="4DFD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成都湔江文化旅游发展有限公司</w:t>
            </w:r>
          </w:p>
        </w:tc>
        <w:tc>
          <w:tcPr>
            <w:tcW w:w="1267" w:type="dxa"/>
            <w:noWrap w:val="0"/>
            <w:vAlign w:val="center"/>
          </w:tcPr>
          <w:p w14:paraId="77E7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产品研策岗</w:t>
            </w:r>
          </w:p>
          <w:p w14:paraId="1593D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16" w:type="dxa"/>
            <w:noWrap w:val="0"/>
            <w:vAlign w:val="center"/>
          </w:tcPr>
          <w:p w14:paraId="07D0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5652" w:type="dxa"/>
            <w:noWrap w:val="0"/>
            <w:vAlign w:val="center"/>
          </w:tcPr>
          <w:p w14:paraId="51DC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1.负责彭州线路产品策划及研发，主要负责研学、团建、疗愈、户外、微度假、康养休闲等短线产品研发，设计行程、定价、服务标准、宣传物料，适配多渠道销售；</w:t>
            </w:r>
          </w:p>
          <w:p w14:paraId="5B318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2.负责体验内容策划及研发，主要负责文博研学、在地美学、非遗手作、在地美食等体验内容研发，推进 “空间 + 内容” 植入，提升产品差异化与核心竞争力；</w:t>
            </w:r>
          </w:p>
          <w:p w14:paraId="4DE4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3.负责旅游产品策划及研发，主要负责特色文创、农副产品、彭派好礼等品牌的选品与包装；</w:t>
            </w:r>
          </w:p>
          <w:p w14:paraId="40665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4.其他项目策划，主要包含策划线上专题营销、节日大促、限时特惠、套餐组合、拼团秒杀等活动。协同渠道与交付部门落地执行，提升活动曝光、点击率、下单率与客单价；</w:t>
            </w:r>
          </w:p>
          <w:p w14:paraId="4A434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4748" w:type="dxa"/>
            <w:noWrap w:val="0"/>
            <w:vAlign w:val="center"/>
          </w:tcPr>
          <w:p w14:paraId="61DD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1.大学本科及以上学历，专业不限；</w:t>
            </w:r>
          </w:p>
          <w:p w14:paraId="07C0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2.年龄35周岁及以下（截至公告发布当日）；</w:t>
            </w:r>
          </w:p>
          <w:p w14:paraId="30BD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3.具备2年及以上文旅行业或景区营销策划相关工作经验，熟悉文旅景区业态、产品体系、运营逻辑及落地执行流程，具备从策划方案到落地实施的全流程实操经验；</w:t>
            </w:r>
          </w:p>
          <w:p w14:paraId="612F0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4.擅长文旅项目营销策划、活动策划及资源整合，对文旅市场趋势、用户需求具备敏锐洞察力，能够输出创新性策划方案并高效推动落地执行；</w:t>
            </w:r>
          </w:p>
          <w:p w14:paraId="35AE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5.工作积极主动、责任心强，具备良好的沟通协调能力、团队协作意识与抗压能力，能够高效完成多项目并行策划工作。</w:t>
            </w:r>
          </w:p>
        </w:tc>
        <w:tc>
          <w:tcPr>
            <w:tcW w:w="786" w:type="dxa"/>
            <w:noWrap w:val="0"/>
            <w:vAlign w:val="center"/>
          </w:tcPr>
          <w:p w14:paraId="4DA7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综合薪资      8-10万/年</w:t>
            </w:r>
          </w:p>
        </w:tc>
      </w:tr>
      <w:tr w14:paraId="7BE0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2" w:hRule="atLeast"/>
        </w:trPr>
        <w:tc>
          <w:tcPr>
            <w:tcW w:w="337" w:type="dxa"/>
            <w:noWrap w:val="0"/>
            <w:vAlign w:val="center"/>
          </w:tcPr>
          <w:p w14:paraId="59B3C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noWrap w:val="0"/>
            <w:vAlign w:val="center"/>
          </w:tcPr>
          <w:p w14:paraId="1A3FF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成都湔江文化旅游发展有限公司</w:t>
            </w:r>
          </w:p>
        </w:tc>
        <w:tc>
          <w:tcPr>
            <w:tcW w:w="1267" w:type="dxa"/>
            <w:noWrap w:val="0"/>
            <w:vAlign w:val="center"/>
          </w:tcPr>
          <w:p w14:paraId="3A97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资产运营岗</w:t>
            </w:r>
          </w:p>
          <w:p w14:paraId="3FA53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16" w:type="dxa"/>
            <w:noWrap w:val="0"/>
            <w:vAlign w:val="center"/>
          </w:tcPr>
          <w:p w14:paraId="1E0C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5652" w:type="dxa"/>
            <w:noWrap w:val="0"/>
            <w:vAlign w:val="center"/>
          </w:tcPr>
          <w:p w14:paraId="25B0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主要负责公司存量资产的招商与管理。主要职责如下：</w:t>
            </w:r>
          </w:p>
          <w:p w14:paraId="4ED0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1.负责公司各类资产统筹管理，及已签约对外合作项目（投资、合作、租赁）的全生命周期管理；</w:t>
            </w:r>
          </w:p>
          <w:p w14:paraId="19DDB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2.负责公司文旅相关招商项目的洽谈、落地与合作方对接；</w:t>
            </w:r>
          </w:p>
          <w:p w14:paraId="194DF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3.负责对外投资、合作、租赁等项目的日常运营、进度跟进与风险管控的合作项目管理；</w:t>
            </w:r>
          </w:p>
          <w:p w14:paraId="76A7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4.监测资产运营数据（出租率、收益率、客流、营收等），分析运营短板，提出优化方案（如业态调整、场景升级、服务提升）；</w:t>
            </w:r>
          </w:p>
          <w:p w14:paraId="7826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4748" w:type="dxa"/>
            <w:noWrap w:val="0"/>
            <w:vAlign w:val="center"/>
          </w:tcPr>
          <w:p w14:paraId="7EF9B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1.大学本科及以上学历，专业不限；</w:t>
            </w:r>
          </w:p>
          <w:p w14:paraId="5051E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2.年龄35周岁及以下（截至公告发布当日）；</w:t>
            </w:r>
          </w:p>
          <w:p w14:paraId="1AB5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3.具备2年及以上文旅行业资产管理、招商运营相关工作经验，有资产盘活或招商成功案例者；</w:t>
            </w:r>
          </w:p>
          <w:p w14:paraId="2303B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4.具备文旅招商项目洽谈、筛选与签约经验，能对接优质合作方，设计合作条款与收益模式，保障资产收益与品牌调性；</w:t>
            </w:r>
          </w:p>
          <w:p w14:paraId="1A780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5.能独立负责合作项目（投资、合作、租赁类）的全生命周期管理，包括进度跟踪、履约监督、风险预警与问题协调；</w:t>
            </w:r>
          </w:p>
          <w:p w14:paraId="045E1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6.具备较强的商务沟通与谈判能力，能高效对接合作方、内部部门，推动项目落地。</w:t>
            </w:r>
          </w:p>
        </w:tc>
        <w:tc>
          <w:tcPr>
            <w:tcW w:w="786" w:type="dxa"/>
            <w:noWrap w:val="0"/>
            <w:vAlign w:val="center"/>
          </w:tcPr>
          <w:p w14:paraId="2E3F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综合薪资      8-10万/年</w:t>
            </w:r>
          </w:p>
        </w:tc>
      </w:tr>
    </w:tbl>
    <w:p w14:paraId="66E538A9">
      <w:pPr>
        <w:pStyle w:val="2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359E607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0386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AA85A"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DAA85A"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4C42E3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2131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YWFkMTY3ZDVkY2FkOGMxYTQxODU2MzE0MzliNmMifQ=="/>
  </w:docVars>
  <w:rsids>
    <w:rsidRoot w:val="44080425"/>
    <w:rsid w:val="00091DCB"/>
    <w:rsid w:val="021B6D4D"/>
    <w:rsid w:val="02353A89"/>
    <w:rsid w:val="046C12B8"/>
    <w:rsid w:val="04814D63"/>
    <w:rsid w:val="04C42EA2"/>
    <w:rsid w:val="05560C9B"/>
    <w:rsid w:val="05BB06A1"/>
    <w:rsid w:val="068069FA"/>
    <w:rsid w:val="078B414B"/>
    <w:rsid w:val="07FF5C66"/>
    <w:rsid w:val="08935065"/>
    <w:rsid w:val="092646D8"/>
    <w:rsid w:val="098F0C09"/>
    <w:rsid w:val="0D0115AA"/>
    <w:rsid w:val="0D4E3C51"/>
    <w:rsid w:val="0F2033CB"/>
    <w:rsid w:val="0F931DEF"/>
    <w:rsid w:val="15E6711C"/>
    <w:rsid w:val="165C7D65"/>
    <w:rsid w:val="16B20DAC"/>
    <w:rsid w:val="185C1918"/>
    <w:rsid w:val="1B122762"/>
    <w:rsid w:val="1CE328C0"/>
    <w:rsid w:val="1D1B6E43"/>
    <w:rsid w:val="1D4B3D09"/>
    <w:rsid w:val="1D7B63DC"/>
    <w:rsid w:val="1ECA5FEF"/>
    <w:rsid w:val="1EF33ABA"/>
    <w:rsid w:val="1F0D396C"/>
    <w:rsid w:val="1FEF07BD"/>
    <w:rsid w:val="209854B7"/>
    <w:rsid w:val="213A27C2"/>
    <w:rsid w:val="2329689A"/>
    <w:rsid w:val="237F470C"/>
    <w:rsid w:val="23CA67CA"/>
    <w:rsid w:val="267A740D"/>
    <w:rsid w:val="26AB75C6"/>
    <w:rsid w:val="28A211B5"/>
    <w:rsid w:val="2996630C"/>
    <w:rsid w:val="2B110340"/>
    <w:rsid w:val="2B632B65"/>
    <w:rsid w:val="2E4647A4"/>
    <w:rsid w:val="2EC27BA3"/>
    <w:rsid w:val="317909ED"/>
    <w:rsid w:val="31C559E0"/>
    <w:rsid w:val="32C951E5"/>
    <w:rsid w:val="33F627C9"/>
    <w:rsid w:val="34A02734"/>
    <w:rsid w:val="38335E49"/>
    <w:rsid w:val="38F82B3F"/>
    <w:rsid w:val="398C3287"/>
    <w:rsid w:val="3A916DA7"/>
    <w:rsid w:val="3E1C2E2C"/>
    <w:rsid w:val="3E8206F2"/>
    <w:rsid w:val="3EF66254"/>
    <w:rsid w:val="3F637478"/>
    <w:rsid w:val="40522F5B"/>
    <w:rsid w:val="43106CD7"/>
    <w:rsid w:val="43835B4B"/>
    <w:rsid w:val="43981875"/>
    <w:rsid w:val="43CC7791"/>
    <w:rsid w:val="43DE667E"/>
    <w:rsid w:val="44080425"/>
    <w:rsid w:val="4492209A"/>
    <w:rsid w:val="46C507C7"/>
    <w:rsid w:val="48256D81"/>
    <w:rsid w:val="48867A73"/>
    <w:rsid w:val="488A3088"/>
    <w:rsid w:val="48E72E13"/>
    <w:rsid w:val="4A54394D"/>
    <w:rsid w:val="4B7C13AE"/>
    <w:rsid w:val="4BF028C1"/>
    <w:rsid w:val="4C4E15F3"/>
    <w:rsid w:val="4D3A1520"/>
    <w:rsid w:val="4DF6023D"/>
    <w:rsid w:val="4E6C395B"/>
    <w:rsid w:val="4EA8070C"/>
    <w:rsid w:val="502A762A"/>
    <w:rsid w:val="512968BA"/>
    <w:rsid w:val="5204223B"/>
    <w:rsid w:val="54EA382C"/>
    <w:rsid w:val="55432093"/>
    <w:rsid w:val="55762185"/>
    <w:rsid w:val="59EA532C"/>
    <w:rsid w:val="5D186A5C"/>
    <w:rsid w:val="5D277664"/>
    <w:rsid w:val="5DA85BE8"/>
    <w:rsid w:val="5DFB535A"/>
    <w:rsid w:val="5E8819C0"/>
    <w:rsid w:val="5EFA47EC"/>
    <w:rsid w:val="611F03B9"/>
    <w:rsid w:val="61A134C4"/>
    <w:rsid w:val="61E551BE"/>
    <w:rsid w:val="63AC421C"/>
    <w:rsid w:val="6502427A"/>
    <w:rsid w:val="6522491C"/>
    <w:rsid w:val="660F30F2"/>
    <w:rsid w:val="668243E4"/>
    <w:rsid w:val="67BC1058"/>
    <w:rsid w:val="67E660D5"/>
    <w:rsid w:val="682A71CC"/>
    <w:rsid w:val="68912588"/>
    <w:rsid w:val="69425A7D"/>
    <w:rsid w:val="6A4306D4"/>
    <w:rsid w:val="6D0B2340"/>
    <w:rsid w:val="6DD16EDF"/>
    <w:rsid w:val="6DF85016"/>
    <w:rsid w:val="6F3C482C"/>
    <w:rsid w:val="70671D7D"/>
    <w:rsid w:val="70B05D45"/>
    <w:rsid w:val="731B7E74"/>
    <w:rsid w:val="74166653"/>
    <w:rsid w:val="743B4990"/>
    <w:rsid w:val="76E71522"/>
    <w:rsid w:val="776C6C6C"/>
    <w:rsid w:val="78F85C68"/>
    <w:rsid w:val="79CE69C9"/>
    <w:rsid w:val="7C56344B"/>
    <w:rsid w:val="7C57279A"/>
    <w:rsid w:val="7DA95783"/>
    <w:rsid w:val="7E9534EA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qFormat/>
    <w:uiPriority w:val="99"/>
    <w:pPr>
      <w:spacing w:line="240" w:lineRule="atLeast"/>
    </w:pPr>
    <w:rPr>
      <w:rFonts w:eastAsia="小标宋"/>
      <w:sz w:val="44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4854</Words>
  <Characters>5158</Characters>
  <Lines>0</Lines>
  <Paragraphs>0</Paragraphs>
  <TotalTime>9</TotalTime>
  <ScaleCrop>false</ScaleCrop>
  <LinksUpToDate>false</LinksUpToDate>
  <CharactersWithSpaces>5353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2025-09-02T03:23:00Z</dcterms:created>
  <dc:creator>可乐</dc:creator>
  <cp:lastModifiedBy>王亚</cp:lastModifiedBy>
  <cp:lastPrinted>2025-10-23T02:44:00Z</cp:lastPrinted>
  <dcterms:modified xsi:type="dcterms:W3CDTF">2026-07-02T08:25:06Z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719CD20F4063404D8779BB4B272ECA0F_13</vt:lpwstr>
  </property>
  <property fmtid="{D5CDD505-2E9C-101B-9397-08002B2CF9AE}" pid="4" name="KSOTemplateDocerSaveRecord">
    <vt:lpwstr>eyJoZGlkIjoiMDFlYzY2ODU3ZTViNDk5MDFjNjI4ZWU2NDVjM2Y3MmYiLCJ1c2VySWQiOiIzOTU0OTgxODkifQ==</vt:lpwstr>
  </property>
</Properties>
</file>