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spacing w:after="0" w:line="500" w:lineRule="exact"/>
        <w:jc w:val="center"/>
        <w:rPr>
          <w:rStyle w:val="7"/>
          <w:rFonts w:hint="eastAsia" w:ascii="微软雅黑" w:hAnsi="微软雅黑" w:eastAsia="微软雅黑" w:cs="微软雅黑"/>
          <w:b w:val="0"/>
          <w:bCs w:val="0"/>
          <w:spacing w:val="0"/>
          <w:sz w:val="48"/>
          <w:szCs w:val="48"/>
        </w:rPr>
      </w:pPr>
      <w:bookmarkStart w:id="0" w:name="_GoBack"/>
      <w:r>
        <w:rPr>
          <w:rFonts w:hint="eastAsia" w:ascii="微软雅黑" w:hAnsi="微软雅黑" w:eastAsia="微软雅黑" w:cs="微软雅黑"/>
          <w:spacing w:val="0"/>
          <w:sz w:val="40"/>
          <w:szCs w:val="40"/>
          <w:lang w:val="en-US" w:eastAsia="zh-CN"/>
        </w:rPr>
        <w:t>2026年</w:t>
      </w:r>
      <w:r>
        <w:rPr>
          <w:rFonts w:hint="eastAsia" w:ascii="微软雅黑" w:hAnsi="微软雅黑" w:eastAsia="微软雅黑" w:cs="微软雅黑"/>
          <w:spacing w:val="0"/>
          <w:sz w:val="40"/>
          <w:szCs w:val="40"/>
        </w:rPr>
        <w:t>邵阳县</w:t>
      </w:r>
      <w:r>
        <w:rPr>
          <w:rFonts w:hint="eastAsia" w:ascii="微软雅黑" w:hAnsi="微软雅黑" w:eastAsia="微软雅黑" w:cs="微软雅黑"/>
          <w:spacing w:val="0"/>
          <w:sz w:val="40"/>
          <w:szCs w:val="40"/>
          <w:lang w:val="en-US" w:eastAsia="zh-CN"/>
        </w:rPr>
        <w:t>公路建设养护中心</w:t>
      </w:r>
      <w:r>
        <w:rPr>
          <w:rFonts w:hint="eastAsia" w:ascii="微软雅黑" w:hAnsi="微软雅黑" w:eastAsia="微软雅黑" w:cs="微软雅黑"/>
          <w:spacing w:val="0"/>
          <w:sz w:val="40"/>
          <w:szCs w:val="40"/>
        </w:rPr>
        <w:t>公开选调</w:t>
      </w:r>
      <w:r>
        <w:rPr>
          <w:rFonts w:hint="eastAsia" w:ascii="微软雅黑" w:hAnsi="微软雅黑" w:eastAsia="微软雅黑" w:cs="微软雅黑"/>
          <w:spacing w:val="0"/>
          <w:sz w:val="40"/>
          <w:szCs w:val="40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pacing w:val="0"/>
          <w:sz w:val="40"/>
          <w:szCs w:val="40"/>
        </w:rPr>
        <w:t>工作人员</w:t>
      </w:r>
      <w:r>
        <w:rPr>
          <w:rFonts w:hint="eastAsia" w:ascii="微软雅黑" w:hAnsi="微软雅黑" w:eastAsia="微软雅黑" w:cs="微软雅黑"/>
          <w:spacing w:val="0"/>
          <w:sz w:val="40"/>
          <w:szCs w:val="40"/>
          <w:lang w:val="en-US" w:eastAsia="zh-CN"/>
        </w:rPr>
        <w:t>岗位</w:t>
      </w:r>
      <w:r>
        <w:rPr>
          <w:rFonts w:hint="eastAsia" w:ascii="微软雅黑" w:hAnsi="微软雅黑" w:eastAsia="微软雅黑" w:cs="微软雅黑"/>
          <w:spacing w:val="0"/>
          <w:sz w:val="40"/>
          <w:szCs w:val="40"/>
        </w:rPr>
        <w:t>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0" w:firstLineChars="150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46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45"/>
        <w:gridCol w:w="931"/>
        <w:gridCol w:w="720"/>
        <w:gridCol w:w="705"/>
        <w:gridCol w:w="2378"/>
        <w:gridCol w:w="1103"/>
        <w:gridCol w:w="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选调计划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邵阳县公路建设养护中  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邵阳县交通运输局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1.1991年1月1日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以后出生；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3.大专及以上学历。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B5DB3"/>
    <w:rsid w:val="6D3B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600" w:lineRule="exact"/>
      <w:ind w:left="0" w:leftChars="0" w:firstLine="420" w:firstLineChars="200"/>
    </w:pPr>
    <w:rPr>
      <w:rFonts w:ascii="仿宋_GB2312" w:hAnsi="Calibri" w:eastAsia="Times New Roman"/>
      <w:sz w:val="30"/>
      <w:szCs w:val="3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99"/>
    <w:rPr>
      <w:rFonts w:ascii="宋体" w:hAnsi="宋体" w:eastAsia="宋体" w:cs="宋体"/>
      <w:szCs w:val="32"/>
      <w:lang w:val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2026-07-07T08:09:00Z</dcterms:created>
  <dc:creator>Administrator</dc:creator>
  <cp:lastModifiedBy>Administrator</cp:lastModifiedBy>
  <dcterms:modified xsi:type="dcterms:W3CDTF">2026-07-07T08:09:32Z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7F68626702DB460BB5668177CE28ECFC</vt:lpwstr>
  </property>
</Properties>
</file>