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spacing w:after="0" w:line="500" w:lineRule="exact"/>
        <w:jc w:val="center"/>
        <w:rPr>
          <w:rFonts w:hint="eastAsia" w:ascii="微软雅黑" w:hAnsi="微软雅黑" w:eastAsia="微软雅黑" w:cs="微软雅黑"/>
          <w:spacing w:val="0"/>
          <w:w w:val="96"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0"/>
          <w:w w:val="96"/>
          <w:sz w:val="36"/>
          <w:szCs w:val="36"/>
          <w:lang w:val="en-US" w:eastAsia="zh-CN"/>
        </w:rPr>
        <w:t>邵阳县公路建设养护中心公开选调工作人员报名登记表</w:t>
      </w:r>
    </w:p>
    <w:bookmarkEnd w:id="0"/>
    <w:p>
      <w:pPr>
        <w:spacing w:after="0" w:line="500" w:lineRule="exact"/>
        <w:jc w:val="both"/>
        <w:rPr>
          <w:rStyle w:val="7"/>
          <w:rFonts w:hint="eastAsia" w:ascii="仿宋_GB2312" w:hAnsi="仿宋_GB2312" w:eastAsia="仿宋_GB2312"/>
          <w:b w:val="0"/>
          <w:sz w:val="28"/>
          <w:szCs w:val="28"/>
        </w:rPr>
      </w:pPr>
      <w:r>
        <w:rPr>
          <w:rStyle w:val="7"/>
          <w:rFonts w:hint="eastAsia" w:ascii="仿宋_GB2312" w:hAnsi="仿宋_GB2312" w:eastAsia="仿宋_GB2312"/>
          <w:b w:val="0"/>
          <w:sz w:val="30"/>
          <w:szCs w:val="30"/>
        </w:rPr>
        <w:t xml:space="preserve">报考岗位：  </w:t>
      </w:r>
      <w:r>
        <w:rPr>
          <w:rStyle w:val="7"/>
          <w:rFonts w:hint="eastAsia" w:ascii="仿宋_GB2312" w:hAnsi="仿宋_GB2312" w:eastAsia="仿宋_GB2312"/>
          <w:b w:val="0"/>
          <w:sz w:val="24"/>
          <w:szCs w:val="24"/>
        </w:rPr>
        <w:t xml:space="preserve">   　　　　　                          </w:t>
      </w:r>
    </w:p>
    <w:tbl>
      <w:tblPr>
        <w:tblStyle w:val="5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9"/>
        <w:gridCol w:w="2079"/>
        <w:gridCol w:w="2028"/>
        <w:gridCol w:w="185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姓  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性  别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both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参加工作时间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both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现岗位类别及等级</w:t>
            </w:r>
          </w:p>
        </w:tc>
        <w:tc>
          <w:tcPr>
            <w:tcW w:w="5980" w:type="dxa"/>
            <w:gridSpan w:val="3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近三年年度考核情况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7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7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7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Style w:val="7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7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328" w:type="dxa"/>
            <w:gridSpan w:val="5"/>
            <w:noWrap w:val="0"/>
            <w:vAlign w:val="top"/>
          </w:tcPr>
          <w:p>
            <w:pPr>
              <w:widowControl w:val="0"/>
              <w:spacing w:line="500" w:lineRule="exact"/>
              <w:ind w:firstLine="6400" w:firstLineChars="2000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after="0"/>
        <w:rPr>
          <w:vanish/>
        </w:rPr>
      </w:pP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511"/>
        <w:gridCol w:w="1395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所在单位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签签</w:t>
            </w:r>
            <w:r>
              <w:rPr>
                <w:rFonts w:hint="eastAsia" w:ascii="仿宋" w:hAnsi="仿宋" w:eastAsia="仿宋"/>
                <w:sz w:val="24"/>
              </w:rPr>
              <w:t>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主管单位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 xml:space="preserve">字（盖章）：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派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驻纪检组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签字（盖章）：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县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公路建设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养护中心</w:t>
            </w:r>
            <w:r>
              <w:rPr>
                <w:rFonts w:hint="eastAsia" w:ascii="仿宋" w:hAnsi="仿宋" w:eastAsia="仿宋"/>
                <w:sz w:val="24"/>
              </w:rPr>
              <w:t>初审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县人社局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spacing w:line="360" w:lineRule="exact"/>
              <w:ind w:firstLine="5884" w:firstLineChars="2452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承诺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任何环节审查发现不符合报考条件或</w:t>
            </w:r>
            <w:r>
              <w:rPr>
                <w:rFonts w:hint="eastAsia" w:ascii="仿宋" w:hAnsi="仿宋" w:eastAsia="仿宋" w:cs="Times New Roman"/>
                <w:sz w:val="24"/>
              </w:rPr>
              <w:t>弄虚作假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</w:rPr>
              <w:t>填写失实、失误，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Times New Roman"/>
                <w:sz w:val="24"/>
              </w:rPr>
              <w:t>承诺自动放弃考试或录取聘用资格。2、保证所填报的手机号码在报考期间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通信畅通</w:t>
            </w:r>
            <w:r>
              <w:rPr>
                <w:rFonts w:hint="eastAsia" w:ascii="仿宋" w:hAnsi="仿宋" w:eastAsia="仿宋" w:cs="Times New Roman"/>
                <w:sz w:val="24"/>
              </w:rPr>
              <w:t>，否则错过重要信息而影响考试聘用的，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后果</w:t>
            </w:r>
            <w:r>
              <w:rPr>
                <w:rFonts w:hint="eastAsia" w:ascii="仿宋" w:hAnsi="仿宋" w:eastAsia="仿宋" w:cs="Times New Roman"/>
                <w:sz w:val="24"/>
              </w:rPr>
              <w:t>自负。3、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因本人原因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错过重要信息而影响考试的，后果自负。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人员签名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（加盖手模）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：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  年   月   日</w:t>
            </w:r>
          </w:p>
        </w:tc>
      </w:tr>
    </w:tbl>
    <w:p>
      <w:pPr>
        <w:spacing w:after="0" w:line="500" w:lineRule="exact"/>
        <w:ind w:firstLine="280" w:firstLineChars="100"/>
        <w:jc w:val="center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报 名 须 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2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  <w:t>1. 报名人员在正式填写报名登记表前，应仔细阅读《2026年邵阳县公路建设养护中心公开选调工作人员公告》和本须知。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4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187960</wp:posOffset>
                </wp:positionV>
                <wp:extent cx="457200" cy="0"/>
                <wp:effectExtent l="0" t="38100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2.75pt;margin-top:14.8pt;height:0pt;width:36pt;z-index:251659264;mso-width-relative:page;mso-height-relative:page;" filled="f" stroked="t" coordsize="21600,21600" o:gfxdata="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4rHCzZAAAACwEA&#10;AA8AAAAAAAAAAQAgAAAAIgAAAGRycy9kb3ducmV2LnhtbFBLAQIUABQAAAAIAIdO4kBtasMN4AEA&#10;ALA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  <w:t>2. 考生提供的各项证件、资料及填写的信息必须真实准确有效，凡弄虚作假者，一经发现，将依规处理。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  <w:t>3. 考生于2026年 7月20日至7月22 日（详见公告）到邵阳县公路建设养护中心办公楼四楼404室报名。（联系电话：0739-6888922）。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2"/>
          <w:szCs w:val="22"/>
          <w:lang w:val="en-US" w:eastAsia="zh-CN" w:bidi="ar-SA"/>
        </w:rPr>
        <w:t>4. 为确保能够将考试信息及时通知报名人员，报名人员必须填写有效地址及固定电话、移动电话。因联系方式原因影响考试的，由报考者本人承担责任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9BD6A"/>
    <w:multiLevelType w:val="singleLevel"/>
    <w:tmpl w:val="9A89B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B5DB3"/>
    <w:rsid w:val="1A726827"/>
    <w:rsid w:val="6D3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Calibri" w:eastAsia="Times New Roman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2026-07-07T08:09:00Z</dcterms:created>
  <dc:creator>Administrator</dc:creator>
  <cp:lastModifiedBy>Administrator</cp:lastModifiedBy>
  <dcterms:modified xsi:type="dcterms:W3CDTF">2026-07-07T08:10:02Z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F4DB0160724448B8AAA8FC3F97622376</vt:lpwstr>
  </property>
</Properties>
</file>