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62F8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度全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省乡镇卫生院公开招聘医学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相关专业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毕业生应聘人员报名登记表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（补招）</w:t>
      </w:r>
    </w:p>
    <w:p w14:paraId="14D7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459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682F66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682727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422B97E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7756A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19C4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2506D9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3251DCD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43429CD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7E6D7C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0180F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6DE6990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3C8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48FC7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567EC7E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66C8AA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74D9FB9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F125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212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AD5693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2DBA02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5DD97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353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9585B4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37FE276B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16230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A860FB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CC7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136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89A7E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79F75C0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C7E41C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16EE7A4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8E812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0E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B476C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5FB6E9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EF4392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42C6706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35D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135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ED002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9AD70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1A2078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19763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0BCA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C8E0B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B37993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D1A387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4BD3A06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EF6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A4DF84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25C19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41EE513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279C4F1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5E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98C5D4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12D1B0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61A2ADA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27D5DBD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D1E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8A7DBA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FF6227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457FE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79F74E5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194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5F0B3E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D2C0DB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40834E1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6FBD6A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7C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E70E78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4EB75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0F4545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6467E3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93A633A"/>
    <w:p w14:paraId="57056CE1"/>
    <w:p w14:paraId="4B986FED">
      <w:pPr>
        <w:bidi w:val="0"/>
        <w:rPr>
          <w:rFonts w:eastAsia="宋体"/>
          <w:kern w:val="2"/>
          <w:sz w:val="21"/>
          <w:lang w:val="en-US" w:eastAsia="zh-CN"/>
        </w:rPr>
      </w:pPr>
    </w:p>
    <w:p w14:paraId="64434DFF">
      <w:pPr>
        <w:bidi w:val="0"/>
        <w:jc w:val="center"/>
        <w:rPr>
          <w:lang w:val="en-US" w:eastAsia="zh-CN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28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  <w:jc w:val="center"/>
        </w:trPr>
        <w:tc>
          <w:tcPr>
            <w:tcW w:w="10205" w:type="dxa"/>
            <w:noWrap w:val="0"/>
            <w:vAlign w:val="center"/>
          </w:tcPr>
          <w:p w14:paraId="7ACEE6C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249F936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5104C3C6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5311769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7517E7DE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四、如本人有违背上述任何一款的情况，愿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承担由此而造成的一切后果。 </w:t>
            </w:r>
          </w:p>
          <w:p w14:paraId="13388833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</w:t>
            </w:r>
          </w:p>
          <w:p w14:paraId="6EBF5B50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196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05" w:type="dxa"/>
            <w:noWrap w:val="0"/>
            <w:vAlign w:val="center"/>
          </w:tcPr>
          <w:p w14:paraId="71191802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36604C7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740A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5" w:type="dxa"/>
            <w:noWrap w:val="0"/>
            <w:vAlign w:val="center"/>
          </w:tcPr>
          <w:p w14:paraId="7D76D566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5C9DF60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6001C5D">
            <w:pPr>
              <w:wordWrap w:val="0"/>
              <w:jc w:val="lef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2D4942AD">
      <w:pPr>
        <w:ind w:left="1600" w:hanging="105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2283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eastAsia="仿宋"/>
          <w:lang w:eastAsia="zh-CN"/>
        </w:rPr>
        <w:t>本报名登记表反正面打印</w:t>
      </w:r>
    </w:p>
    <w:p w14:paraId="0BA469E2"/>
    <w:p w14:paraId="0889ACCC">
      <w:pPr>
        <w:bidi w:val="0"/>
        <w:rPr>
          <w:lang w:val="en-US" w:eastAsia="zh-CN"/>
        </w:rPr>
      </w:pPr>
    </w:p>
    <w:p w14:paraId="3402B15C">
      <w:pPr>
        <w:bidi w:val="0"/>
        <w:rPr>
          <w:lang w:val="en-US" w:eastAsia="zh-CN"/>
        </w:rPr>
      </w:pPr>
    </w:p>
    <w:p w14:paraId="444B058A">
      <w:pPr>
        <w:bidi w:val="0"/>
        <w:rPr>
          <w:lang w:val="en-US" w:eastAsia="zh-CN"/>
        </w:rPr>
      </w:pPr>
    </w:p>
    <w:p w14:paraId="1FFE2004">
      <w:pPr>
        <w:bidi w:val="0"/>
        <w:rPr>
          <w:lang w:val="en-US" w:eastAsia="zh-CN"/>
        </w:rPr>
      </w:pPr>
    </w:p>
    <w:p w14:paraId="24C738A6">
      <w:pPr>
        <w:bidi w:val="0"/>
        <w:rPr>
          <w:lang w:val="en-US" w:eastAsia="zh-CN"/>
        </w:rPr>
      </w:pPr>
    </w:p>
    <w:p w14:paraId="2D9D953D">
      <w:pPr>
        <w:bidi w:val="0"/>
        <w:rPr>
          <w:lang w:val="en-US" w:eastAsia="zh-CN"/>
        </w:rPr>
      </w:pPr>
    </w:p>
    <w:p w14:paraId="60F36AB5">
      <w:pPr>
        <w:bidi w:val="0"/>
        <w:rPr>
          <w:lang w:val="en-US" w:eastAsia="zh-CN"/>
        </w:rPr>
      </w:pPr>
    </w:p>
    <w:p w14:paraId="18BEFF88">
      <w:pPr>
        <w:bidi w:val="0"/>
        <w:rPr>
          <w:lang w:val="en-US" w:eastAsia="zh-CN"/>
        </w:rPr>
      </w:pPr>
    </w:p>
    <w:p w14:paraId="699F7C40">
      <w:pPr>
        <w:bidi w:val="0"/>
        <w:rPr>
          <w:lang w:val="en-US" w:eastAsia="zh-CN"/>
        </w:rPr>
      </w:pPr>
    </w:p>
    <w:p w14:paraId="442C26CA">
      <w:pPr>
        <w:bidi w:val="0"/>
        <w:rPr>
          <w:lang w:val="en-US" w:eastAsia="zh-CN"/>
        </w:rPr>
      </w:pPr>
    </w:p>
    <w:p w14:paraId="4E1835AE">
      <w:pPr>
        <w:bidi w:val="0"/>
        <w:rPr>
          <w:lang w:val="en-US" w:eastAsia="zh-CN"/>
        </w:rPr>
      </w:pPr>
    </w:p>
    <w:p w14:paraId="510CD1C5">
      <w:pPr>
        <w:bidi w:val="0"/>
        <w:rPr>
          <w:lang w:val="en-US" w:eastAsia="zh-CN"/>
        </w:rPr>
      </w:pPr>
    </w:p>
    <w:p w14:paraId="4151481C">
      <w:pPr>
        <w:bidi w:val="0"/>
        <w:rPr>
          <w:lang w:val="en-US" w:eastAsia="zh-CN"/>
        </w:rPr>
      </w:pPr>
    </w:p>
    <w:p w14:paraId="27FBEEE9">
      <w:pPr>
        <w:bidi w:val="0"/>
        <w:rPr>
          <w:lang w:val="en-US" w:eastAsia="zh-CN"/>
        </w:rPr>
      </w:pPr>
    </w:p>
    <w:p w14:paraId="43BE8F6B">
      <w:pPr>
        <w:bidi w:val="0"/>
        <w:rPr>
          <w:lang w:val="en-US" w:eastAsia="zh-CN"/>
        </w:rPr>
      </w:pPr>
    </w:p>
    <w:p w14:paraId="51D37BC0">
      <w:pPr>
        <w:tabs>
          <w:tab w:val="left" w:pos="187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3DE8"/>
    <w:rsid w:val="23F03DE8"/>
    <w:rsid w:val="28803610"/>
    <w:rsid w:val="5F7A391F"/>
    <w:rsid w:val="7AC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a64fc459-83de-4a52-bd21-752a0089cb74</errorID>
      <errorWord>县（区、市）</errorWord>
      <group>L1_Word</group>
      <groupName>字词问题</groupName>
      <ability>L2_Typo</ability>
      <abilityName>字词错误</abilityName>
      <candidateList>
        <item>县（市、区）</item>
      </candidateList>
      <explain/>
      <paraID>422B97E4</paraID>
      <start>36</start>
      <end>42</end>
      <status>unmodified</status>
      <modifiedWord/>
      <trackRevisions>false</trackRevisions>
    </reviewItem>
    <reviewItem>
      <errorID>d65d465d-b763-4938-a917-fd8e422abe8e</errorID>
      <errorWord>件的要求</errorWord>
      <group>L1_Grammar</group>
      <groupName>语法问题</groupName>
      <ability>L2_Order</ability>
      <abilityName>语序不当</abilityName>
      <candidateList>
        <item>件</item>
      </candidateList>
      <explain>句子可能没有遵循时空、逻辑顺序，或者介词、关联词等位置不当。</explain>
      <paraID>249F936A</paraID>
      <start>26</start>
      <end>30</end>
      <status>unmodified</status>
      <modifiedWord/>
      <trackRevisions>false</trackRevisions>
    </reviewItem>
    <reviewItem>
      <errorID>efc9a74f-8c18-42f9-9645-fc29d7040b69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7517E7DE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688f24-f837-4c62-9ea8-08e77e313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422</Characters>
  <Lines>0</Lines>
  <Paragraphs>0</Paragraphs>
  <TotalTime>30</TotalTime>
  <ScaleCrop>false</ScaleCrop>
  <LinksUpToDate>false</LinksUpToDate>
  <CharactersWithSpaces>902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2026-02-25T03:25:00Z</dcterms:created>
  <dc:creator>九尾灵狐</dc:creator>
  <cp:lastModifiedBy>mg时尚美术调皮</cp:lastModifiedBy>
  <cp:lastPrinted>2026-07-06T01:51:00Z</cp:lastPrinted>
  <dcterms:modified xsi:type="dcterms:W3CDTF">2026-07-13T03:01:25Z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D66EBACBFE714826836E08F53C284B1D_13</vt:lpwstr>
  </property>
  <property fmtid="{D5CDD505-2E9C-101B-9397-08002B2CF9AE}" pid="4" name="KSOTemplateDocerSaveRecord">
    <vt:lpwstr>eyJoZGlkIjoiNzk0MDE2MjRlMGZkYTlkMTE4ZjMwMDkzY2JiMTU3OTgiLCJ1c2VySWQiOiIyMzYzNzc3OSJ9</vt:lpwstr>
  </property>
</Properties>
</file>