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66D7A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回避</w:t>
      </w:r>
      <w:r>
        <w:rPr>
          <w:rFonts w:ascii="方正小标宋_GBK" w:eastAsia="方正小标宋_GBK"/>
          <w:sz w:val="44"/>
          <w:szCs w:val="44"/>
        </w:rPr>
        <w:t>关系及</w:t>
      </w: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7BCC9116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</w:rPr>
      </w:pPr>
    </w:p>
    <w:p w14:paraId="7ECB4CE9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我已仔细阅读《海南省交通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工程建设局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年考核招聘劳动合同制人员公告》，清楚并理解其内容。现郑重承诺如下：</w:t>
      </w:r>
    </w:p>
    <w:p w14:paraId="134F7ECB">
      <w:pPr>
        <w:widowControl/>
        <w:snapToGrid w:val="0"/>
        <w:spacing w:line="560" w:lineRule="exact"/>
        <w:ind w:firstLine="640" w:firstLineChars="200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一</w:t>
      </w: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回避</w:t>
      </w: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关系</w:t>
      </w:r>
    </w:p>
    <w:p w14:paraId="56263424">
      <w:pPr>
        <w:widowControl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对照《事业单位人事管理回避规定》和《海南省交通工程建设局编外人员招聘管理办法（试行）》（琼交建局〔2023〕233号）等规定，本人属于下列第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</w:t>
      </w:r>
      <w:r>
        <w:rPr>
          <w:rFonts w:ascii="仿宋_GB2312" w:eastAsia="仿宋_GB2312"/>
          <w:color w:val="000000"/>
          <w:sz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</w:rPr>
        <w:t>种</w:t>
      </w:r>
      <w:r>
        <w:rPr>
          <w:rFonts w:ascii="仿宋_GB2312" w:eastAsia="仿宋_GB2312"/>
          <w:color w:val="000000"/>
          <w:sz w:val="32"/>
        </w:rPr>
        <w:t>情形。</w:t>
      </w:r>
    </w:p>
    <w:p w14:paraId="7EEDE94C"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）本人有亲属在</w:t>
      </w:r>
      <w:r>
        <w:rPr>
          <w:rFonts w:hint="eastAsia" w:ascii="仿宋_GB2312" w:eastAsia="仿宋_GB2312"/>
          <w:color w:val="000000"/>
          <w:sz w:val="32"/>
        </w:rPr>
        <w:t>海南省</w:t>
      </w:r>
      <w:r>
        <w:rPr>
          <w:rFonts w:ascii="仿宋_GB2312" w:eastAsia="仿宋_GB2312"/>
          <w:color w:val="000000"/>
          <w:sz w:val="32"/>
        </w:rPr>
        <w:t>交通运输厅</w:t>
      </w:r>
      <w:r>
        <w:rPr>
          <w:rFonts w:hint="eastAsia" w:ascii="仿宋_GB2312" w:eastAsia="仿宋_GB2312"/>
          <w:color w:val="000000"/>
          <w:sz w:val="32"/>
        </w:rPr>
        <w:t>或</w:t>
      </w:r>
      <w:r>
        <w:rPr>
          <w:rFonts w:ascii="仿宋_GB2312" w:eastAsia="仿宋_GB2312"/>
          <w:color w:val="000000"/>
          <w:sz w:val="32"/>
        </w:rPr>
        <w:t>海南省交通工程建设局</w:t>
      </w:r>
      <w:r>
        <w:rPr>
          <w:rFonts w:hint="eastAsia" w:ascii="仿宋_GB2312" w:eastAsia="仿宋_GB2312"/>
          <w:color w:val="000000"/>
          <w:sz w:val="32"/>
        </w:rPr>
        <w:t>任职</w:t>
      </w:r>
      <w:r>
        <w:rPr>
          <w:rFonts w:ascii="仿宋_GB2312" w:eastAsia="仿宋_GB2312"/>
          <w:color w:val="000000"/>
          <w:sz w:val="32"/>
        </w:rPr>
        <w:t>工作，具体</w:t>
      </w:r>
      <w:r>
        <w:rPr>
          <w:rFonts w:hint="eastAsia" w:ascii="仿宋_GB2312" w:eastAsia="仿宋_GB2312"/>
          <w:color w:val="000000"/>
          <w:sz w:val="32"/>
        </w:rPr>
        <w:t>亲属关系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的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</w:rPr>
        <w:t>亲属</w:t>
      </w:r>
      <w:r>
        <w:rPr>
          <w:rFonts w:ascii="仿宋_GB2312" w:eastAsia="仿宋_GB2312"/>
          <w:color w:val="000000"/>
          <w:sz w:val="32"/>
        </w:rPr>
        <w:t>姓名及</w:t>
      </w:r>
      <w:r>
        <w:rPr>
          <w:rFonts w:hint="eastAsia" w:ascii="仿宋_GB2312" w:eastAsia="仿宋_GB2312"/>
          <w:color w:val="000000"/>
          <w:sz w:val="32"/>
        </w:rPr>
        <w:t>现任</w:t>
      </w:r>
      <w:r>
        <w:rPr>
          <w:rFonts w:ascii="仿宋_GB2312" w:eastAsia="仿宋_GB2312"/>
          <w:color w:val="000000"/>
          <w:sz w:val="32"/>
        </w:rPr>
        <w:t>职务为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  <w:u w:val="single"/>
        </w:rPr>
        <w:t xml:space="preserve">                                               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存在需要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回避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的关系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 w14:paraId="0CB3D3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）没有需要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回避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的关系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 w14:paraId="0CD21141">
      <w:pPr>
        <w:widowControl/>
        <w:snapToGrid w:val="0"/>
        <w:spacing w:line="560" w:lineRule="exact"/>
        <w:ind w:firstLine="640" w:firstLineChars="200"/>
        <w:rPr>
          <w:rFonts w:ascii="黑体" w:hAnsi="黑体" w:eastAsia="黑体" w:cs="Times New Roman"/>
          <w:color w:val="000000"/>
          <w:kern w:val="0"/>
          <w:sz w:val="32"/>
          <w:szCs w:val="21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21"/>
        </w:rPr>
        <w:t>二</w:t>
      </w:r>
      <w:r>
        <w:rPr>
          <w:rFonts w:ascii="黑体" w:hAnsi="黑体" w:eastAsia="黑体" w:cs="Times New Roman"/>
          <w:color w:val="000000"/>
          <w:kern w:val="0"/>
          <w:sz w:val="32"/>
          <w:szCs w:val="21"/>
        </w:rPr>
        <w:t>、诚信承诺</w:t>
      </w:r>
    </w:p>
    <w:p w14:paraId="06A350CA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本人所填写（提供）的个人基本信息、学历学位、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专业技术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职称、职业技术资格、工作经历经验、课题项目、学术论文等报考信息均真实有效。</w:t>
      </w:r>
    </w:p>
    <w:p w14:paraId="41F68C52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本人自觉遵守公开招聘的各项规定，诚实守信，严守纪律，认真履行报考人员的义务。</w:t>
      </w:r>
    </w:p>
    <w:p w14:paraId="47C889E7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本人自行与所在单位进行沟通，确保考察、招录等工作顺利进行，如因此导致后续考核招聘手续受阻的，责任自负。</w:t>
      </w:r>
    </w:p>
    <w:p w14:paraId="60E2D9BE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38528119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1279A5AC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29DBB4BF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39DE990A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</w:p>
    <w:p w14:paraId="4F47E2B7"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承诺人签名（手印）：</w:t>
      </w:r>
    </w:p>
    <w:p w14:paraId="21A408C3"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身份证号：</w:t>
      </w:r>
    </w:p>
    <w:p w14:paraId="6B99D3D7"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年　  月　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1DA5073"/>
    <w:rsid w:val="337B5D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character" w:customStyle="1" w:styleId="8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489</Characters>
  <Lines>4</Lines>
  <Paragraphs>1</Paragraphs>
  <TotalTime>2</TotalTime>
  <ScaleCrop>false</ScaleCrop>
  <LinksUpToDate>false</LinksUpToDate>
  <CharactersWithSpaces>584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2020-08-31T01:48:00Z</dcterms:created>
  <dc:creator>云永材</dc:creator>
  <cp:lastModifiedBy>YYC</cp:lastModifiedBy>
  <dcterms:modified xsi:type="dcterms:W3CDTF">2026-07-15T08:20:43Z</dcterms:modified>
  <dc:title>回避关系及诚信承诺书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eyJoZGlkIjoiNmQ4YWExOTcxYTUwYTc3YzA0MjdkNTQwYTgxNzg0NGMiLCJ1c2VySWQiOiIxMTgzOTQ4NzYwIn0=</vt:lpwstr>
  </property>
  <property fmtid="{D5CDD505-2E9C-101B-9397-08002B2CF9AE}" pid="4" name="ICV">
    <vt:lpwstr>3D065179997C40D38DD7515170F6CD1C_12</vt:lpwstr>
  </property>
</Properties>
</file>