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B4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30639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0D6C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国家教育行政部门最新版高等教育学科</w:t>
      </w:r>
    </w:p>
    <w:p w14:paraId="610A0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专业目录网址链接</w:t>
      </w:r>
    </w:p>
    <w:p w14:paraId="33811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FFDCB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一、专科</w:t>
      </w:r>
    </w:p>
    <w:p w14:paraId="7399CF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1.教育部关于印发普通高等学校高等职业教育（专科）专业设置管理办法》和《普通高等学校高等职业教育（专科）专业目录（2015年）》的通知</w:t>
      </w:r>
    </w:p>
    <w:p w14:paraId="004399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 w14:paraId="029AFC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http://www.moe.gov.cn/srcsite/A07/moe_953/201511/t20151105_217877.html</w:t>
      </w:r>
    </w:p>
    <w:p w14:paraId="57ECBB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《普通高等学校高等职业教育（专科）专业目录》2016年增补专业</w:t>
      </w:r>
    </w:p>
    <w:p w14:paraId="4783D1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 w14:paraId="0749E8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http://www.moe.gov.cn/srcsite/A07/s7055/201609/t20160906_277892.html</w:t>
      </w:r>
    </w:p>
    <w:p w14:paraId="045188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二、本科</w:t>
      </w:r>
    </w:p>
    <w:p w14:paraId="748611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教育部关于印发《普通高等学校本科专业目录（2012年）》《普通高等学校本科专业设置管理规定》等文件的通知</w:t>
      </w:r>
    </w:p>
    <w:p w14:paraId="04193C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网址：</w:t>
      </w:r>
    </w:p>
    <w:p w14:paraId="5FC806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http://www.moe.gov.cn/srcsite/A08/moe_1034/s3882/201209/t20120918_143152.html</w:t>
      </w:r>
    </w:p>
    <w:p w14:paraId="0E30AD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教育部关于公布2019年度普通高等学校本科专业备案和审批结果的通知</w:t>
      </w:r>
    </w:p>
    <w:p w14:paraId="5D1F7B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网址：</w:t>
      </w:r>
    </w:p>
    <w:p w14:paraId="38D618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http://www.moe.gov.cn/srcsite/A08/moe_1034/s4930/202003/t20200303_426853.html</w:t>
      </w:r>
    </w:p>
    <w:p w14:paraId="311BC9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教育部关于公布2020年度普通高等学校本科专业备案和审批结果的通知</w:t>
      </w:r>
    </w:p>
    <w:p w14:paraId="762FAF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网址：</w:t>
      </w:r>
    </w:p>
    <w:p w14:paraId="622D2E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http://www.moe.gov.cn/srcsite/A08/moe_1034/s4930/202103/t20210301_516076.html</w:t>
      </w:r>
    </w:p>
    <w:p w14:paraId="4067E6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4.教育部关于公布2023年度普通高等学校本科专业备案和审批结果的通知</w:t>
      </w:r>
    </w:p>
    <w:p w14:paraId="51EC12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http://www.moe.gov.cn/srcsite/A08/moe_1034/s4930/202403/t20240319_1121111.html</w:t>
      </w:r>
    </w:p>
    <w:p w14:paraId="79EAAA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三、研究生</w:t>
      </w:r>
    </w:p>
    <w:p w14:paraId="520DFE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1.《授予博士、硕士学位和培养研究生的学科、专业目录》(1997年颁布)</w:t>
      </w:r>
    </w:p>
    <w:p w14:paraId="16395E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 w14:paraId="3F0738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http://www.moe.gov.cn/srcsite/A22/moe_833/200512/t20051223_88437.html</w:t>
      </w:r>
    </w:p>
    <w:p w14:paraId="2C727A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2.关于印发《学位授予和人才培养学科目录（2011年）》的通知</w:t>
      </w:r>
    </w:p>
    <w:p w14:paraId="52DD95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 w14:paraId="3A38FD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http://www.moe.gov.cn/srcsite/A22/moe_833/201103/t20110308_116439.html</w:t>
      </w:r>
    </w:p>
    <w:p w14:paraId="11638A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国务院学位委员会 教育部关于增设网络空间安全一级学科的通知</w:t>
      </w:r>
    </w:p>
    <w:p w14:paraId="4B0903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 w14:paraId="6DE85E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http://www.moe.gov.cn/s78/A22/tongzhi/201511/t20151127_221423.html</w:t>
      </w:r>
    </w:p>
    <w:p w14:paraId="6F1809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学位授予和人才培养学科目录（2018年4月更新）</w:t>
      </w:r>
    </w:p>
    <w:p w14:paraId="6A3389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网址：</w:t>
      </w:r>
    </w:p>
    <w:p w14:paraId="41CA2B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instrText xml:space="preserve"> HYPERLINK "http://www.moe.gov.cn/jyb_sjzl/ziliao/A22/201804/t20180419_333655.html"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http://www.moe.gov.cn/jyb_sjzl/ziliao/A22/201804/t20180419_333655.html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end"/>
      </w:r>
    </w:p>
    <w:p w14:paraId="2A69A0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国务院学位委员会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教育部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关于设置“交叉学科”门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32"/>
          <w:szCs w:val="32"/>
          <w:u w:val="none"/>
          <w:lang w:val="en-US" w:eastAsia="zh-CN"/>
        </w:rPr>
        <w:t>类、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u w:val="none"/>
          <w:lang w:val="en-US" w:eastAsia="zh-CN"/>
        </w:rPr>
        <w:t>“集成电路科学与工程”和“国家安全学”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32"/>
          <w:szCs w:val="32"/>
          <w:u w:val="none"/>
          <w:lang w:val="en-US" w:eastAsia="zh-CN"/>
        </w:rPr>
        <w:t>一级学科的通知</w:t>
      </w:r>
    </w:p>
    <w:p w14:paraId="716DD7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网址：</w:t>
      </w:r>
    </w:p>
    <w:p w14:paraId="3345EA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instrText xml:space="preserve"> HYPERLINK "http://www.moe.gov.cn/srcsite/A22/yjss_xwgl/xwgl_xwsy/202101/t20210113_509633.html"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http://www.moe.gov.cn/srcsite/A22/yjss_xwgl/xwgl_xwsy/202101/t20210113_509633.html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end"/>
      </w:r>
    </w:p>
    <w:p w14:paraId="60638D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6.研究生教育学科专业目录（2022年）</w:t>
      </w:r>
    </w:p>
    <w:p w14:paraId="5DBFD6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网址：</w:t>
      </w:r>
    </w:p>
    <w:p w14:paraId="5CC7D7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http://www.moe.gov.cn/srcsite/A22/moe_833/202209/W020220914572994461110.pdf</w:t>
      </w:r>
    </w:p>
    <w:p w14:paraId="31833F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</w:p>
    <w:p w14:paraId="2BE785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四、补充</w:t>
      </w:r>
    </w:p>
    <w:p w14:paraId="7EE3D3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教育部关于印发《高等学历继续教育专业设置管理办法》的通知</w:t>
      </w:r>
    </w:p>
    <w:p w14:paraId="319D2B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 w14:paraId="779C23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"http://www.moe.gov.cn/srcsite/A07/moe_743/201612/t20161202_290707.html"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http://www.moe.gov.cn/srcsite/A07/moe_743/201612/t20161202_290707.html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 w14:paraId="4A7447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2.人力资源和社会保障部《全国技工院校专业目录》</w:t>
      </w:r>
    </w:p>
    <w:p w14:paraId="65BF8C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 w14:paraId="0A5FE6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https://jg.class.com.cn/cms/resourcedetail.htm?contentUid=56003c45a7704b338efd7d871eac1ff1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40F2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8FEEE9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8FEEE9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B358F"/>
    <w:rsid w:val="08772D56"/>
    <w:rsid w:val="13D72B08"/>
    <w:rsid w:val="1F541854"/>
    <w:rsid w:val="24576117"/>
    <w:rsid w:val="29586E78"/>
    <w:rsid w:val="2BBF8204"/>
    <w:rsid w:val="31822B56"/>
    <w:rsid w:val="33FF1ADC"/>
    <w:rsid w:val="39CD1EB9"/>
    <w:rsid w:val="57DC32A7"/>
    <w:rsid w:val="5F276791"/>
    <w:rsid w:val="5FDAA5B5"/>
    <w:rsid w:val="60B424AD"/>
    <w:rsid w:val="6BFEEB64"/>
    <w:rsid w:val="780C2A62"/>
    <w:rsid w:val="7C06448A"/>
    <w:rsid w:val="CBBD694A"/>
    <w:rsid w:val="D7FF6F09"/>
    <w:rsid w:val="DED794B9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FollowedHyperlink"/>
    <w:basedOn w:val="7"/>
    <w:qFormat/>
    <w:uiPriority w:val="0"/>
    <w:rPr>
      <w:color w:val="6F6F6F"/>
      <w:u w:val="none"/>
    </w:rPr>
  </w:style>
  <w:style w:type="character" w:styleId="9">
    <w:name w:val="Hyperlink"/>
    <w:basedOn w:val="7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561</Words>
  <Characters>1631</Characters>
  <Lines>0</Lines>
  <Paragraphs>0</Paragraphs>
  <TotalTime>6</TotalTime>
  <ScaleCrop>false</ScaleCrop>
  <LinksUpToDate>false</LinksUpToDate>
  <CharactersWithSpaces>1633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UMTI</cp:lastModifiedBy>
  <cp:lastPrinted>2022-03-30T04:07:00Z</cp:lastPrinted>
  <dcterms:modified xsi:type="dcterms:W3CDTF">2026-07-17T03:32:48Z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6C57B1BE0B934807A38625C524E9DCE5_13</vt:lpwstr>
  </property>
  <property fmtid="{D5CDD505-2E9C-101B-9397-08002B2CF9AE}" pid="4" name="KSOTemplateDocerSaveRecord">
    <vt:lpwstr>eyJoZGlkIjoiOGU0NzZiOWZlYjY1MzhmNmM4ODNlMDVkNDdiNDlhMjkiLCJ1c2VySWQiOiI0MDE0NTE5MzEifQ==</vt:lpwstr>
  </property>
</Properties>
</file>