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79EB12">
      <w:pPr>
        <w:spacing w:line="576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4936084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sz w:val="32"/>
          <w:szCs w:val="32"/>
          <w:lang w:val="en-US" w:eastAsia="zh-CN"/>
        </w:rPr>
      </w:pPr>
    </w:p>
    <w:p w14:paraId="7AC2DA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报名流程及考生须知</w:t>
      </w:r>
    </w:p>
    <w:p w14:paraId="21AC4AEA">
      <w:pPr>
        <w:spacing w:line="576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241A917D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报考人员可通过以上“国峰公司微信公众号”二维码进入招聘门户首页，按照指引进行相关信息填写及报名。</w:t>
      </w:r>
    </w:p>
    <w:p w14:paraId="45FBB133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报考人员须根据报名系统要求仔细填写信息，及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时上传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与报考岗位资格条件相符的佐证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材料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（包括但不限于：本人近期免冠证件照、有效身份证正反面、毕业证书、专业技术等级证书、职业资格证书，以及岗位要求的工作年限证明等），避免因个人原因导致报名不成功。</w:t>
      </w:r>
    </w:p>
    <w:p w14:paraId="431F676B">
      <w:pPr>
        <w:spacing w:line="576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3.因个人提交的相关佐证资料不全导致审核未通过的，报名时间截止前可重新报名提交资料，报名时间截止后不再接受重新报名，也不接受线下补交资料。</w:t>
      </w:r>
    </w:p>
    <w:p w14:paraId="068EC2E4">
      <w:pPr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bookmarkStart w:id="0" w:name="_GoBack"/>
      <w:bookmarkEnd w:id="0"/>
    </w:p>
    <w:p w14:paraId="7F811713">
      <w:pPr>
        <w:jc w:val="center"/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2882900</wp:posOffset>
            </wp:positionH>
            <wp:positionV relativeFrom="page">
              <wp:posOffset>7062470</wp:posOffset>
            </wp:positionV>
            <wp:extent cx="1837690" cy="1837690"/>
            <wp:effectExtent l="0" t="0" r="10160" b="10160"/>
            <wp:wrapTopAndBottom/>
            <wp:docPr id="1" name="图片 2" descr="D:/桌面/wx.jpgw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D:/桌面/wx.jpgwx"/>
                    <pic:cNvPicPr>
                      <a:picLocks noChangeAspect="1"/>
                    </pic:cNvPicPr>
                  </pic:nvPicPr>
                  <pic:blipFill>
                    <a:blip r:embed="rId4"/>
                    <a:srcRect t="17" b="17"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（“国峰公司微信公众号”二维码）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72067"/>
    <w:rsid w:val="06C54B78"/>
    <w:rsid w:val="06C60A79"/>
    <w:rsid w:val="0DA44DBC"/>
    <w:rsid w:val="0E3C1CFB"/>
    <w:rsid w:val="0EB74D33"/>
    <w:rsid w:val="101B6E73"/>
    <w:rsid w:val="11F43E80"/>
    <w:rsid w:val="13F57B76"/>
    <w:rsid w:val="1A9D7EE5"/>
    <w:rsid w:val="23746E1B"/>
    <w:rsid w:val="25E82A3D"/>
    <w:rsid w:val="27F03E2A"/>
    <w:rsid w:val="28474D20"/>
    <w:rsid w:val="29FA0F90"/>
    <w:rsid w:val="2C304E15"/>
    <w:rsid w:val="2E246D3F"/>
    <w:rsid w:val="2F4268E3"/>
    <w:rsid w:val="31D900D5"/>
    <w:rsid w:val="35CD7592"/>
    <w:rsid w:val="37090CD6"/>
    <w:rsid w:val="40BB2DD0"/>
    <w:rsid w:val="47415AF3"/>
    <w:rsid w:val="4831067C"/>
    <w:rsid w:val="50B82D80"/>
    <w:rsid w:val="536746F1"/>
    <w:rsid w:val="53763C16"/>
    <w:rsid w:val="5DFB3ACC"/>
    <w:rsid w:val="68537EB9"/>
    <w:rsid w:val="751D5331"/>
    <w:rsid w:val="7BE2764E"/>
    <w:rsid w:val="BB1F85AB"/>
    <w:rsid w:val="EBFC3E65"/>
    <w:rsid w:val="F9BD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unhideWhenUsed/>
    <w:qFormat/>
    <w:uiPriority w:val="99"/>
    <w:rPr>
      <w:rFonts w:hint="eastAsia" w:hAnsi="Courier New" w:eastAsia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353</Words>
  <Characters>357</Characters>
  <Lines>0</Lines>
  <Paragraphs>0</Paragraphs>
  <TotalTime>143</TotalTime>
  <ScaleCrop>false</ScaleCrop>
  <LinksUpToDate>false</LinksUpToDate>
  <CharactersWithSpaces>357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2026-05-19T19:22:00Z</dcterms:created>
  <dc:creator>zbcz</dc:creator>
  <cp:lastModifiedBy> %</cp:lastModifiedBy>
  <cp:lastPrinted>2026-05-21T11:13:00Z</cp:lastPrinted>
  <dcterms:modified xsi:type="dcterms:W3CDTF">2026-08-14T14:56:07Z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KSOTemplateDocerSaveRecord">
    <vt:lpwstr>eyJoZGlkIjoiYjE3ZDkyMGY1YzQ5NDlkYWFkY2M1ZGVjM2U5NjU5MmEiLCJ1c2VySWQiOiI1OTk3NDEwNTUifQ==</vt:lpwstr>
  </property>
  <property fmtid="{D5CDD505-2E9C-101B-9397-08002B2CF9AE}" pid="4" name="ICV">
    <vt:lpwstr>0E5412782B3DCFAA04427C6ACE2A5296_43</vt:lpwstr>
  </property>
</Properties>
</file>