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E0D34">
      <w:pPr>
        <w:widowControl/>
        <w:shd w:val="clear" w:color="auto" w:fill="FFFFFF"/>
        <w:spacing w:line="590" w:lineRule="exact"/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Cs/>
          <w:color w:val="auto"/>
          <w:kern w:val="0"/>
          <w:sz w:val="32"/>
          <w:szCs w:val="32"/>
        </w:rPr>
        <w:t>附件</w:t>
      </w:r>
    </w:p>
    <w:p w14:paraId="5EDA2EC1">
      <w:pPr>
        <w:widowControl/>
        <w:spacing w:line="520" w:lineRule="exact"/>
        <w:jc w:val="center"/>
        <w:rPr>
          <w:rFonts w:hint="default" w:ascii="Times New Roman" w:hAnsi="Times New Roman" w:eastAsia="方正小标宋_GBK" w:cs="Times New Roman"/>
          <w:color w:val="auto"/>
          <w:spacing w:val="-6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pacing w:val="-6"/>
          <w:sz w:val="36"/>
          <w:szCs w:val="36"/>
        </w:rPr>
        <w:t>成都市水上运动中心2026年公开招聘</w:t>
      </w:r>
      <w:r>
        <w:rPr>
          <w:rFonts w:hint="default" w:ascii="Times New Roman" w:hAnsi="Times New Roman" w:eastAsia="方正小标宋_GBK" w:cs="Times New Roman"/>
          <w:color w:val="auto"/>
          <w:spacing w:val="-6"/>
          <w:sz w:val="36"/>
          <w:szCs w:val="36"/>
          <w:lang w:eastAsia="zh-CN"/>
        </w:rPr>
        <w:t>编外</w:t>
      </w:r>
      <w:r>
        <w:rPr>
          <w:rFonts w:hint="default" w:ascii="Times New Roman" w:hAnsi="Times New Roman" w:eastAsia="方正小标宋_GBK" w:cs="Times New Roman"/>
          <w:color w:val="auto"/>
          <w:spacing w:val="-6"/>
          <w:sz w:val="36"/>
          <w:szCs w:val="36"/>
        </w:rPr>
        <w:t>工作人员岗位和条件要求一览表</w:t>
      </w:r>
    </w:p>
    <w:bookmarkEnd w:id="0"/>
    <w:tbl>
      <w:tblPr>
        <w:tblStyle w:val="2"/>
        <w:tblW w:w="138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766"/>
        <w:gridCol w:w="634"/>
        <w:gridCol w:w="1220"/>
        <w:gridCol w:w="851"/>
        <w:gridCol w:w="995"/>
        <w:gridCol w:w="5550"/>
        <w:gridCol w:w="734"/>
        <w:gridCol w:w="750"/>
        <w:gridCol w:w="731"/>
        <w:gridCol w:w="845"/>
      </w:tblGrid>
      <w:tr w14:paraId="32C8E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D5897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招聘单位</w:t>
            </w:r>
          </w:p>
        </w:tc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67DBA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招聘岗位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D7CF96B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招聘人数</w:t>
            </w:r>
          </w:p>
        </w:tc>
        <w:tc>
          <w:tcPr>
            <w:tcW w:w="8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32748">
            <w:pPr>
              <w:spacing w:line="360" w:lineRule="exact"/>
              <w:ind w:left="291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其他条件要求</w:t>
            </w:r>
          </w:p>
        </w:tc>
        <w:tc>
          <w:tcPr>
            <w:tcW w:w="7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B3BD8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面试</w:t>
            </w:r>
          </w:p>
          <w:p w14:paraId="5A64DC5F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开考比例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45EC6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面试</w:t>
            </w:r>
          </w:p>
          <w:p w14:paraId="7F114C3E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入围比例</w:t>
            </w:r>
          </w:p>
        </w:tc>
        <w:tc>
          <w:tcPr>
            <w:tcW w:w="7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94F21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备注</w:t>
            </w:r>
          </w:p>
        </w:tc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53AAF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咨询</w:t>
            </w:r>
          </w:p>
          <w:p w14:paraId="77B4E29D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电话</w:t>
            </w:r>
          </w:p>
        </w:tc>
      </w:tr>
      <w:tr w14:paraId="6F024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5A690">
            <w:pPr>
              <w:spacing w:line="36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</w:rPr>
            </w:pPr>
          </w:p>
        </w:tc>
        <w:tc>
          <w:tcPr>
            <w:tcW w:w="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9D77B9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3B7CF">
            <w:pPr>
              <w:spacing w:line="36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E95B6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年龄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5D077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学历</w:t>
            </w:r>
          </w:p>
          <w:p w14:paraId="7E73CD55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学位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3BA6F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专业条件要求</w:t>
            </w:r>
          </w:p>
        </w:tc>
        <w:tc>
          <w:tcPr>
            <w:tcW w:w="5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35E19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 w:val="24"/>
              </w:rPr>
              <w:t>其他</w:t>
            </w:r>
          </w:p>
        </w:tc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C23FB">
            <w:pPr>
              <w:spacing w:line="36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</w:rPr>
            </w:pP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A8B5A">
            <w:pPr>
              <w:spacing w:line="36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</w:rPr>
            </w:pPr>
          </w:p>
        </w:tc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5A401">
            <w:pPr>
              <w:spacing w:line="36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</w:rPr>
            </w:pPr>
          </w:p>
        </w:tc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AFC7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</w:rPr>
            </w:pPr>
          </w:p>
        </w:tc>
      </w:tr>
      <w:tr w14:paraId="12B04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7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AB886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成都市水上运动中心</w:t>
            </w:r>
          </w:p>
          <w:p w14:paraId="3FA42870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方正仿宋_GBK" w:cs="Times New Roman"/>
                <w:strike/>
                <w:color w:val="auto"/>
                <w:sz w:val="18"/>
                <w:szCs w:val="18"/>
              </w:rPr>
            </w:pPr>
          </w:p>
          <w:p w14:paraId="389122C5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624712D"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eastAsia="zh-CN" w:bidi="ar"/>
              </w:rPr>
              <w:t>救生员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89F99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45B60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出生日期在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1966年8月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 w:bidi="ar"/>
              </w:rPr>
              <w:t>2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日及以后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FFBE5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初中及以上学历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FAD2E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专业不限</w:t>
            </w:r>
          </w:p>
        </w:tc>
        <w:tc>
          <w:tcPr>
            <w:tcW w:w="5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FCA27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获得国家体育总局职业鉴定指导中心颁发的游泳救生员资格证书（佐证材料须提供资格证书）。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ABA4D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  <w:t>3:1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31C18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  <w:t>3:1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4E19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F6589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028-86955840</w:t>
            </w:r>
          </w:p>
        </w:tc>
      </w:tr>
      <w:tr w14:paraId="4573B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1A6B8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FD141D0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前台服务员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AA60B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C88BA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出生日期在1981年8月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日及以后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239F8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大专及以上学历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36BEF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专业不限</w:t>
            </w:r>
          </w:p>
        </w:tc>
        <w:tc>
          <w:tcPr>
            <w:tcW w:w="5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8CA18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1.能熟练使用普通话。</w:t>
            </w:r>
          </w:p>
          <w:p w14:paraId="68B7641F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.能熟练操作电脑。</w:t>
            </w:r>
          </w:p>
          <w:p w14:paraId="73BF02AC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.同等条件下，具有窗口咨询服务或宣传讲解引导岗位工作经历者优先。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ADC88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  <w:t>3:1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0ECD4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  <w:t>3:1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B7860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E1E54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028-86939513</w:t>
            </w:r>
          </w:p>
        </w:tc>
      </w:tr>
      <w:tr w14:paraId="7422E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7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6F5DB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4352209"/>
          <w:p w14:paraId="1A0566EF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游泳教练员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CE664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E3102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出生日期在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198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 w:bidi="ar"/>
              </w:rPr>
              <w:t>1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年8月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 w:bidi="ar"/>
              </w:rPr>
              <w:t>2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日及以后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2F0B4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本科及以上学历并取得相应学位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6D436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专业不限</w:t>
            </w:r>
          </w:p>
        </w:tc>
        <w:tc>
          <w:tcPr>
            <w:tcW w:w="5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7A9D9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1.获得社会体育指导员资格证书游泳五级及以上。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2.获得游泳项目二级运动员及以上运动技术等级称号。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3.具有1年以上游泳教学或游泳培训管理岗位工作经历。</w:t>
            </w:r>
          </w:p>
          <w:p w14:paraId="6D91FE5B"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4.同等条件下，具有运动队训练经历或协会、俱乐部管理工作经验者优先。（需提供训练、退役或协会、俱乐部管理工作证明等相关佐证材料）。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62FCF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  <w:t>3:1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1212D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</w:rPr>
              <w:t>3:1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B89DA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C726D">
            <w:pPr>
              <w:widowControl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bidi="ar"/>
              </w:rPr>
              <w:t>028-87703458</w:t>
            </w:r>
          </w:p>
        </w:tc>
      </w:tr>
    </w:tbl>
    <w:p w14:paraId="38C7EAE8">
      <w:pPr>
        <w:spacing w:line="400" w:lineRule="exact"/>
        <w:rPr>
          <w:rFonts w:hint="default" w:ascii="Times New Roman" w:hAnsi="Times New Roman" w:eastAsia="楷体_GB2312" w:cs="Times New Roman"/>
          <w:color w:val="auto"/>
          <w:kern w:val="0"/>
          <w:sz w:val="22"/>
          <w:szCs w:val="22"/>
          <w:lang w:bidi="ar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22"/>
          <w:szCs w:val="22"/>
          <w:lang w:bidi="ar"/>
        </w:rPr>
        <w:t>注：1.本表各岗位相关的其他条件及要求请见本公告正文。</w:t>
      </w:r>
      <w:r>
        <w:rPr>
          <w:rFonts w:hint="default" w:ascii="Times New Roman" w:hAnsi="Times New Roman" w:eastAsia="楷体_GB2312" w:cs="Times New Roman"/>
          <w:color w:val="auto"/>
          <w:kern w:val="0"/>
          <w:sz w:val="22"/>
          <w:szCs w:val="22"/>
          <w:lang w:bidi="ar"/>
        </w:rPr>
        <w:br w:type="textWrapping"/>
      </w:r>
      <w:r>
        <w:rPr>
          <w:rFonts w:hint="default" w:ascii="Times New Roman" w:hAnsi="Times New Roman" w:eastAsia="楷体_GB2312" w:cs="Times New Roman"/>
          <w:color w:val="auto"/>
          <w:kern w:val="0"/>
          <w:sz w:val="22"/>
          <w:szCs w:val="22"/>
          <w:lang w:bidi="ar"/>
        </w:rPr>
        <w:t xml:space="preserve">    2.退役军人可在本表表述的年龄基础上再放宽2周岁。</w:t>
      </w:r>
    </w:p>
    <w:p w14:paraId="4EAFF89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902E5"/>
    <w:rsid w:val="1579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2026-08-19T07:29:00Z</dcterms:created>
  <dc:creator>四东</dc:creator>
  <cp:lastModifiedBy>四东</cp:lastModifiedBy>
  <dcterms:modified xsi:type="dcterms:W3CDTF">2026-08-19T07:30:38Z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B080AA9128B54687A9FEA6DECE90AFB7_11</vt:lpwstr>
  </property>
  <property fmtid="{D5CDD505-2E9C-101B-9397-08002B2CF9AE}" pid="4" name="KSOTemplateDocerSaveRecord">
    <vt:lpwstr>eyJoZGlkIjoiMjZlMDhiNzU4ZTM5ZjVjM2ZhMjg5ZGMyYjczZGIzNDYiLCJ1c2VySWQiOiIxMjkwMzM2NDU0In0=</vt:lpwstr>
  </property>
</Properties>
</file>