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附件1：</w:t>
      </w:r>
    </w:p>
    <w:p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杭州市西湖区青少年宫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非编教职工</w:t>
      </w:r>
      <w:r>
        <w:rPr>
          <w:rFonts w:hint="eastAsia" w:ascii="仿宋" w:hAnsi="仿宋" w:eastAsia="仿宋" w:cs="仿宋"/>
          <w:b/>
          <w:sz w:val="28"/>
          <w:szCs w:val="28"/>
        </w:rPr>
        <w:t>招聘计划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1"/>
        <w:gridCol w:w="2684"/>
        <w:gridCol w:w="3397"/>
        <w:gridCol w:w="10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83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岗位</w:t>
            </w:r>
          </w:p>
        </w:tc>
        <w:tc>
          <w:tcPr>
            <w:tcW w:w="157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基本条件</w:t>
            </w:r>
          </w:p>
        </w:tc>
        <w:tc>
          <w:tcPr>
            <w:tcW w:w="19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岗位要求</w:t>
            </w:r>
          </w:p>
        </w:tc>
        <w:tc>
          <w:tcPr>
            <w:tcW w:w="59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  <w:jc w:val="center"/>
        </w:trPr>
        <w:tc>
          <w:tcPr>
            <w:tcW w:w="83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信息技术教师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1名</w:t>
            </w:r>
          </w:p>
        </w:tc>
        <w:tc>
          <w:tcPr>
            <w:tcW w:w="1575" w:type="pct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1.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热爱教育事业，遵纪守法，品行端正。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eastAsia="zh-CN" w:bidi="ar"/>
                <w14:ligatures w14:val="standardContextual"/>
                <w:woUserID w:val="1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2.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硕士及以上学历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eastAsia="zh-CN" w:bidi="ar"/>
                <w14:ligatures w14:val="standardContextual"/>
                <w:woUserID w:val="2"/>
              </w:rPr>
              <w:t>，具有教师资格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  <w:woUserID w:val="2"/>
              </w:rPr>
              <w:t>证书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eastAsia="zh-CN" w:bidi="ar"/>
                <w14:ligatures w14:val="standardContextual"/>
                <w:woUserID w:val="1"/>
              </w:rPr>
              <w:t>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3.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年龄在38周岁以下，身体健康无传染性疾病。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4.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具备与岗位适应的身体条件。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eastAsia="zh-CN" w:bidi="ar"/>
                <w14:ligatures w14:val="standardContextual"/>
                <w:woUserID w:val="1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eastAsia="zh-CN" w:bidi="ar"/>
                <w14:ligatures w14:val="standardContextual"/>
                <w:woUserID w:val="1"/>
              </w:rPr>
              <w:t>5.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  <w:woUserID w:val="1"/>
              </w:rPr>
              <w:t>特别优秀可适当放宽要求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eastAsia="zh-CN" w:bidi="ar"/>
                <w14:ligatures w14:val="standardContextual"/>
                <w:woUserID w:val="1"/>
              </w:rPr>
              <w:t>。</w:t>
            </w:r>
            <w:bookmarkStart w:id="0" w:name="_GoBack"/>
            <w:bookmarkEnd w:id="0"/>
          </w:p>
        </w:tc>
        <w:tc>
          <w:tcPr>
            <w:tcW w:w="19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  <w:t>1.科技教育及相关（编程、机器人、网络信息等专业或特长）。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  <w:t>2.教育技术专业（具有良好信息素养和掌握基础计算思维，善用人工智能开展分析、解决实际问题）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  <w:t>现从事青少年科技类教育人员且有项目化课程研发能力的人员优先。</w:t>
            </w:r>
          </w:p>
        </w:tc>
        <w:tc>
          <w:tcPr>
            <w:tcW w:w="596" w:type="pct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填写《应聘登记表》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  <w:jc w:val="center"/>
        </w:trPr>
        <w:tc>
          <w:tcPr>
            <w:tcW w:w="83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体育教师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1名</w:t>
            </w:r>
          </w:p>
        </w:tc>
        <w:tc>
          <w:tcPr>
            <w:tcW w:w="1575" w:type="pct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1.体育教育及相关（篮球、足球方向），具备裁判证、运动员证。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2.现从事青少年体育教育、熟悉赛事组织。</w:t>
            </w:r>
          </w:p>
        </w:tc>
        <w:tc>
          <w:tcPr>
            <w:tcW w:w="596" w:type="pct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  <w:jc w:val="center"/>
        </w:trPr>
        <w:tc>
          <w:tcPr>
            <w:tcW w:w="83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舞蹈教师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名</w:t>
            </w:r>
          </w:p>
        </w:tc>
        <w:tc>
          <w:tcPr>
            <w:tcW w:w="1575" w:type="pct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舞蹈创编方向：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1. 专业能力：舞蹈相关专业，具备扎实舞蹈基本功；独立完成少儿 / 青少年舞蹈作品创编、排练、舞台调度，能根据赛事、展演需求原创或改编舞蹈节目。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2. 教学能力：擅长舞蹈课堂教学，可制定系统化训练计划；善于引导学员，能兼顾基础训练与作品排演。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3. 综合素养：熟悉节目完整落地流程，包含音乐剪辑、服装道具构思、彩排演出统筹；有良好沟通能力，责任心强。</w:t>
            </w:r>
          </w:p>
        </w:tc>
        <w:tc>
          <w:tcPr>
            <w:tcW w:w="596" w:type="pct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  <w:jc w:val="center"/>
        </w:trPr>
        <w:tc>
          <w:tcPr>
            <w:tcW w:w="83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钢琴教师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1名</w:t>
            </w:r>
          </w:p>
        </w:tc>
        <w:tc>
          <w:tcPr>
            <w:tcW w:w="1575" w:type="pct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合唱方向艺术指导：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1. 钢琴演奏功底扎实，视奏能力强，具备良好的音乐素养与协作意识。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2.有较强即兴伴奏及正谱编配能力。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3. 熟悉合唱艺术，能与指挥及合唱团高效配合。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4.有重要合唱专业赛事或合唱现场演出伴奏经验者优先。</w:t>
            </w:r>
          </w:p>
        </w:tc>
        <w:tc>
          <w:tcPr>
            <w:tcW w:w="596" w:type="pct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  <w:jc w:val="center"/>
        </w:trPr>
        <w:tc>
          <w:tcPr>
            <w:tcW w:w="83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0"/>
                <w:szCs w:val="20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sz w:val="20"/>
                <w:szCs w:val="20"/>
                <w:woUserID w:val="1"/>
              </w:rPr>
              <w:t>合唱教师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default" w:ascii="仿宋" w:hAnsi="仿宋" w:eastAsia="仿宋" w:cs="仿宋"/>
                <w:color w:val="000000"/>
                <w:sz w:val="20"/>
                <w:szCs w:val="20"/>
                <w:woUserID w:val="1"/>
              </w:rPr>
              <w:t>1名</w:t>
            </w:r>
          </w:p>
        </w:tc>
        <w:tc>
          <w:tcPr>
            <w:tcW w:w="1575" w:type="pct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合唱指挥：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1.具有本科及以上学历，合唱指挥、声乐等相关专业。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2.熟练掌握发声技巧和指挥排练方法，具有钢琴即兴演奏能力和伴奏能力。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3.具有辅导儿童合唱教学经验，熟悉合唱排练和演出流程。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4.具有带领合唱团参加比赛、演出等活动经验，辅导的团队在比赛中成绩优异者优先。</w:t>
            </w:r>
          </w:p>
        </w:tc>
        <w:tc>
          <w:tcPr>
            <w:tcW w:w="596" w:type="pct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  <w:jc w:val="center"/>
        </w:trPr>
        <w:tc>
          <w:tcPr>
            <w:tcW w:w="83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科学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科技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教师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1名</w:t>
            </w:r>
          </w:p>
        </w:tc>
        <w:tc>
          <w:tcPr>
            <w:tcW w:w="1575" w:type="pct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  <w:t>1.热爱教育事业，遵纪守法，品行端正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  <w:t>2.本科及以上学历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  <w:t>3.年龄在35周岁以下（特别优秀年龄可以适当放宽要求）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  <w:t>4.具备与岗位适应的身体条件 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  <w:t>5.具有教师资格证，户籍不限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。</w:t>
            </w:r>
          </w:p>
        </w:tc>
        <w:tc>
          <w:tcPr>
            <w:tcW w:w="19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1.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中小学科学教育专业。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2.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能自主研发课程。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3.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有科技教学能力。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4.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能熟练掌握实验教学、电子科技教学，有较强动手实践能力。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5.有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研学活动策划、组织管理能力者优先。</w:t>
            </w:r>
          </w:p>
        </w:tc>
        <w:tc>
          <w:tcPr>
            <w:tcW w:w="596" w:type="pct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  <w:jc w:val="center"/>
        </w:trPr>
        <w:tc>
          <w:tcPr>
            <w:tcW w:w="83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信息科技教师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1名</w:t>
            </w:r>
          </w:p>
        </w:tc>
        <w:tc>
          <w:tcPr>
            <w:tcW w:w="1575" w:type="pct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1.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信息技术相关专业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2.能自主研发课程。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3.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从事青少年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编程、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创客教学、机器人教学者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4.能熟练应用多款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AI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软件。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5.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研学活动策划、组织和信息、网络管理能力者优先。</w:t>
            </w:r>
          </w:p>
        </w:tc>
        <w:tc>
          <w:tcPr>
            <w:tcW w:w="596" w:type="pct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mNjA5ZmI1ZTNmMzJlMmFjYmJlZDU3MzYzOWNjOGYifQ=="/>
  </w:docVars>
  <w:rsids>
    <w:rsidRoot w:val="26F600AD"/>
    <w:rsid w:val="001D21BF"/>
    <w:rsid w:val="001E4998"/>
    <w:rsid w:val="007B6ED4"/>
    <w:rsid w:val="007D6F6A"/>
    <w:rsid w:val="00843208"/>
    <w:rsid w:val="00A35698"/>
    <w:rsid w:val="00E40F62"/>
    <w:rsid w:val="027E039E"/>
    <w:rsid w:val="11C27CAA"/>
    <w:rsid w:val="125F6393"/>
    <w:rsid w:val="14DE3B0C"/>
    <w:rsid w:val="1654177B"/>
    <w:rsid w:val="193007FC"/>
    <w:rsid w:val="1FD1187F"/>
    <w:rsid w:val="23080AC9"/>
    <w:rsid w:val="26F600AD"/>
    <w:rsid w:val="2C044E53"/>
    <w:rsid w:val="2F50288C"/>
    <w:rsid w:val="330D704C"/>
    <w:rsid w:val="3736CA0D"/>
    <w:rsid w:val="39C14C60"/>
    <w:rsid w:val="40821F62"/>
    <w:rsid w:val="4ADA2595"/>
    <w:rsid w:val="51085492"/>
    <w:rsid w:val="57B307FB"/>
    <w:rsid w:val="5BD96C48"/>
    <w:rsid w:val="63DFBBCA"/>
    <w:rsid w:val="663301AD"/>
    <w:rsid w:val="67B62458"/>
    <w:rsid w:val="6AF57FA7"/>
    <w:rsid w:val="6BFBECE7"/>
    <w:rsid w:val="74F21CE7"/>
    <w:rsid w:val="76B17C8C"/>
    <w:rsid w:val="7BEF6D56"/>
    <w:rsid w:val="7F8F8362"/>
    <w:rsid w:val="DCFFE7FA"/>
    <w:rsid w:val="F8838207"/>
    <w:rsid w:val="FDFD7EB9"/>
    <w:rsid w:val="FF5DD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  <w14:ligatures w14:val="standardContextual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337</Words>
  <Characters>342</Characters>
  <Lines>2</Lines>
  <Paragraphs>1</Paragraphs>
  <TotalTime>0</TotalTime>
  <ScaleCrop>false</ScaleCrop>
  <LinksUpToDate>false</LinksUpToDate>
  <CharactersWithSpaces>343</CharactersWithSpaces>
  <Application>WPS Office WWO_dingtalk_20240221035043-c523bba0e7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2025-03-01T08:12:00Z</dcterms:created>
  <dc:creator>方炎亮</dc:creator>
  <cp:lastModifiedBy>安米</cp:lastModifiedBy>
  <dcterms:modified xsi:type="dcterms:W3CDTF">2026-09-16T16:16:27Z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B1B7375F768543998A3F7EE439FEFE24_11</vt:lpwstr>
  </property>
  <property fmtid="{D5CDD505-2E9C-101B-9397-08002B2CF9AE}" pid="4" name="KSOTemplateDocerSaveRecord">
    <vt:lpwstr>eyJoZGlkIjoiYWU4ODc2MzgwNzhiYWE0OTVmOWRkZDIwYzdjMjQyZjYiLCJ1c2VySWQiOiIyNDEzOTE2NzUifQ==</vt:lpwstr>
  </property>
</Properties>
</file>