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BF5EF">
      <w:pPr>
        <w:spacing w:line="560" w:lineRule="exac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 w14:paraId="28B1AC7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大理州公安局2026年公开招聘勤务辅警体能</w:t>
      </w:r>
    </w:p>
    <w:p w14:paraId="6E01103B">
      <w:pPr>
        <w:jc w:val="center"/>
        <w:rPr>
          <w:rFonts w:ascii="微软雅黑" w:hAnsi="微软雅黑" w:eastAsia="微软雅黑" w:cs="微软雅黑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测试健康安全风险告知暨承诺书</w:t>
      </w:r>
    </w:p>
    <w:bookmarkEnd w:id="0"/>
    <w:p w14:paraId="3CBFE7D1">
      <w:pPr>
        <w:spacing w:line="356" w:lineRule="auto"/>
        <w:rPr>
          <w:sz w:val="44"/>
          <w:szCs w:val="44"/>
          <w:lang w:eastAsia="zh-CN"/>
        </w:rPr>
      </w:pPr>
    </w:p>
    <w:p w14:paraId="5CFE41FF">
      <w:pPr>
        <w:pStyle w:val="3"/>
        <w:spacing w:before="133" w:line="560" w:lineRule="exact"/>
        <w:ind w:right="54" w:firstLine="661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体能测评存在一定的运动损伤、意外受伤等健康安全风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险，请考生认真评估自身身体状况是否可以参加体能测评，确认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eastAsia="zh-CN"/>
        </w:rPr>
        <w:t>自身无心脏病等不适宜参加剧烈运动的疾病或不适宜运动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  <w:lang w:eastAsia="zh-CN"/>
        </w:rPr>
        <w:t>的身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体条件。</w:t>
      </w:r>
    </w:p>
    <w:p w14:paraId="496A7038">
      <w:pPr>
        <w:pStyle w:val="3"/>
        <w:spacing w:before="61" w:line="560" w:lineRule="exact"/>
        <w:ind w:left="12" w:firstLine="644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考生应提前了解掌握体能测评的项目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、标准和要求等，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自备运动服和运动鞋，做好运动防护。若测评当天出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现身体不适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不能完成测评的，请考生及时报告并终止测评。</w:t>
      </w:r>
    </w:p>
    <w:p w14:paraId="3C6C80A1">
      <w:pPr>
        <w:pStyle w:val="3"/>
        <w:spacing w:before="63" w:line="560" w:lineRule="exact"/>
        <w:ind w:left="2" w:right="54" w:firstLine="659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现场配备医疗人员将提供医疗协助，若送医产生进一步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检查治疗费用的，由考生本人承担。</w:t>
      </w:r>
    </w:p>
    <w:p w14:paraId="47119492">
      <w:pPr>
        <w:pStyle w:val="3"/>
        <w:spacing w:before="63" w:line="560" w:lineRule="exact"/>
        <w:ind w:left="27" w:firstLine="658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4"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因天气情况变化，现场各时段天气条件可能不尽相同，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除极端恶劣天气条件外，体能测评工作不间断。</w:t>
      </w:r>
    </w:p>
    <w:p w14:paraId="43054533">
      <w:pPr>
        <w:pStyle w:val="3"/>
        <w:spacing w:before="60" w:line="560" w:lineRule="exact"/>
        <w:ind w:left="3" w:right="54" w:firstLine="64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考生须认真阅读以上告知内容并承诺无隐瞒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情况，如因本人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隐瞒身体状况或其他违纪违法行为造成本人身体损害或被取消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考录资格的，后果由本人自负。</w:t>
      </w:r>
    </w:p>
    <w:p w14:paraId="7C336FFE">
      <w:pPr>
        <w:spacing w:line="56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 w14:paraId="0924E900">
      <w:pPr>
        <w:pStyle w:val="3"/>
        <w:spacing w:before="134" w:line="560" w:lineRule="exact"/>
        <w:ind w:left="643" w:right="3040"/>
        <w:jc w:val="right"/>
        <w:rPr>
          <w:rFonts w:ascii="仿宋_GB2312" w:hAnsi="仿宋_GB2312" w:eastAsia="仿宋_GB2312" w:cs="仿宋_GB2312"/>
          <w:spacing w:val="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本人承诺： 已知晓并同意上述内容。</w:t>
      </w:r>
    </w:p>
    <w:p w14:paraId="757C2D6D">
      <w:pPr>
        <w:pStyle w:val="3"/>
        <w:spacing w:before="134" w:line="560" w:lineRule="exact"/>
        <w:ind w:left="643" w:right="3040"/>
        <w:jc w:val="right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承诺人（签名</w:t>
      </w:r>
      <w:r>
        <w:rPr>
          <w:rFonts w:hint="eastAsia" w:ascii="仿宋_GB2312" w:hAnsi="仿宋_GB2312" w:eastAsia="仿宋_GB2312" w:cs="仿宋_GB2312"/>
          <w:spacing w:val="-81"/>
          <w:w w:val="94"/>
          <w:sz w:val="32"/>
          <w:szCs w:val="32"/>
          <w:lang w:eastAsia="zh-CN"/>
        </w:rPr>
        <w:t>）：</w:t>
      </w:r>
    </w:p>
    <w:p w14:paraId="318DFB1A">
      <w:pPr>
        <w:pStyle w:val="3"/>
        <w:spacing w:before="29" w:line="560" w:lineRule="exact"/>
        <w:ind w:left="5604"/>
        <w:rPr>
          <w:rFonts w:ascii="仿宋_GB2312" w:hAnsi="仿宋_GB2312" w:eastAsia="仿宋_GB2312" w:cs="仿宋_GB2312"/>
          <w:spacing w:val="-10"/>
          <w:sz w:val="32"/>
          <w:szCs w:val="32"/>
          <w:lang w:eastAsia="zh-CN"/>
        </w:rPr>
      </w:pPr>
    </w:p>
    <w:p w14:paraId="350836D3">
      <w:pPr>
        <w:pStyle w:val="3"/>
        <w:spacing w:before="29" w:line="560" w:lineRule="exact"/>
        <w:ind w:left="5604" w:firstLine="900" w:firstLineChars="3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日</w:t>
      </w:r>
    </w:p>
    <w:sectPr>
      <w:pgSz w:w="11906" w:h="16839"/>
      <w:pgMar w:top="1431" w:right="1421" w:bottom="0" w:left="160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D605D2"/>
    <w:rsid w:val="00162E34"/>
    <w:rsid w:val="0026430A"/>
    <w:rsid w:val="00D605D2"/>
    <w:rsid w:val="00D92605"/>
    <w:rsid w:val="0D34591F"/>
    <w:rsid w:val="18DC25E0"/>
    <w:rsid w:val="2A1E52CE"/>
    <w:rsid w:val="3259073F"/>
    <w:rsid w:val="35581999"/>
    <w:rsid w:val="3FA37C9A"/>
    <w:rsid w:val="4C5E6BD0"/>
    <w:rsid w:val="5C58625D"/>
    <w:rsid w:val="692A1762"/>
    <w:rsid w:val="6BD10DF5"/>
    <w:rsid w:val="76CB0085"/>
    <w:rsid w:val="BFFE6765"/>
    <w:rsid w:val="F77E9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381</Characters>
  <Lines>2</Lines>
  <Paragraphs>1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2024-04-11T12:37:00Z</dcterms:created>
  <dc:creator>effers</dc:creator>
  <cp:lastModifiedBy>S-MAX</cp:lastModifiedBy>
  <cp:lastPrinted>2025-01-26T17:34:00Z</cp:lastPrinted>
  <dcterms:modified xsi:type="dcterms:W3CDTF">2026-09-30T09:40:59Z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2025-01-24T14:54:06Z</vt:filetime>
  </property>
  <property fmtid="{D5CDD505-2E9C-101B-9397-08002B2CF9AE}" pid="4" name="KSOTemplateDocerSaveRecord">
    <vt:lpwstr>eyJoZGlkIjoiOTc3M2Y5NzIzMDFlZjAyY2Q4Njk5ODkyYjFjNzBiNTQiLCJ1c2VySWQiOiIxMTQ2NTUxMzIzIn0=</vt:lpwstr>
  </property>
  <property fmtid="{D5CDD505-2E9C-101B-9397-08002B2CF9AE}" pid="5" name="KSOProductBuildVer">
    <vt:lpwstr>2052-12.1.0.28505</vt:lpwstr>
  </property>
  <property fmtid="{D5CDD505-2E9C-101B-9397-08002B2CF9AE}" pid="6" name="ICV">
    <vt:lpwstr>DC0AFDBE01E14CF1867E84AD06FE47DE_13</vt:lpwstr>
  </property>
</Properties>
</file>