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5760D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附件</w:t>
      </w:r>
    </w:p>
    <w:p w14:paraId="7174B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  <w:t>简阳市</w:t>
      </w:r>
      <w:r>
        <w:rPr>
          <w:rFonts w:hint="eastAsia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  <w:t>石桥街道社区卫生服务中心</w:t>
      </w:r>
    </w:p>
    <w:p w14:paraId="5215F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eastAsia="zh-CN"/>
        </w:rPr>
        <w:t>公开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</w:rPr>
        <w:t>招聘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eastAsia="zh-CN"/>
        </w:rPr>
        <w:t>编外工作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</w:rPr>
        <w:t>人员岗位和条件要求一览表</w:t>
      </w:r>
    </w:p>
    <w:tbl>
      <w:tblPr>
        <w:tblStyle w:val="7"/>
        <w:tblW w:w="140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200"/>
        <w:gridCol w:w="1100"/>
        <w:gridCol w:w="694"/>
        <w:gridCol w:w="844"/>
        <w:gridCol w:w="700"/>
        <w:gridCol w:w="1029"/>
        <w:gridCol w:w="970"/>
        <w:gridCol w:w="3060"/>
        <w:gridCol w:w="1950"/>
        <w:gridCol w:w="1670"/>
      </w:tblGrid>
      <w:tr w14:paraId="7455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tblHeader/>
          <w:jc w:val="center"/>
        </w:trPr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C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76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AF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招聘岗位</w:t>
            </w:r>
          </w:p>
        </w:tc>
        <w:tc>
          <w:tcPr>
            <w:tcW w:w="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BF9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岗位</w:t>
            </w:r>
          </w:p>
          <w:p w14:paraId="304D09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编码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3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0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09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A3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573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A6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13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8E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F18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0DC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291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7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F0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95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所需专业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33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67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DB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FF2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3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简阳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市石桥街道社区卫生服务中心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2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A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9A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202601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F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A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大学专科及以上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7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1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0" w:lineRule="atLeas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专科：中医学、中西医结合</w:t>
            </w:r>
          </w:p>
          <w:p w14:paraId="70131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本科：中医学、中西医临床医学</w:t>
            </w:r>
          </w:p>
          <w:p w14:paraId="46A0E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研究生：中西医结合临床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E630">
            <w:pPr>
              <w:pStyle w:val="10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1.38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周岁及以下；</w:t>
            </w:r>
          </w:p>
          <w:p w14:paraId="69FEA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取得中医类别执业医师资格证书。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4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4CD037F1">
      <w:pPr>
        <w:jc w:val="left"/>
        <w:rPr>
          <w:rFonts w:hint="default" w:ascii="仿宋_GB2312" w:hAnsi="仿宋_GB2312" w:eastAsia="仿宋_GB2312" w:cs="仿宋_GB2312"/>
          <w:color w:val="000000"/>
          <w:spacing w:val="12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6838" w:h="11906" w:orient="landscape"/>
      <w:pgMar w:top="1531" w:right="1928" w:bottom="1531" w:left="1928" w:header="851" w:footer="992" w:gutter="0"/>
      <w:pgNumType w:fmt="decimal"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Regular">
    <w:altName w:val="宋体"/>
    <w:panose1 w:val="02000000000000000000"/>
    <w:charset w:val="86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6A24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EB08CF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EB08CF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FAB31"/>
    <w:rsid w:val="05740D6E"/>
    <w:rsid w:val="08234FFA"/>
    <w:rsid w:val="0CBA16BE"/>
    <w:rsid w:val="1F3C25CD"/>
    <w:rsid w:val="2BFFE318"/>
    <w:rsid w:val="3FFF6531"/>
    <w:rsid w:val="5CFFAF1A"/>
    <w:rsid w:val="5E7EE9A3"/>
    <w:rsid w:val="6CFFAFF9"/>
    <w:rsid w:val="6EE4FC31"/>
    <w:rsid w:val="7B681FE8"/>
    <w:rsid w:val="7F3859AF"/>
    <w:rsid w:val="B29F3089"/>
    <w:rsid w:val="CADA6847"/>
    <w:rsid w:val="EFF3F936"/>
    <w:rsid w:val="F3E22632"/>
    <w:rsid w:val="F65B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b/>
      <w:bCs/>
      <w:spacing w:val="-40"/>
      <w:sz w:val="84"/>
    </w:r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Table Paragraph"/>
    <w:basedOn w:val="1"/>
    <w:qFormat/>
    <w:uiPriority w:val="1"/>
    <w:rPr>
      <w:rFonts w:ascii="黑体" w:hAnsi="黑体" w:eastAsia="黑体" w:cs="黑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4216</Words>
  <Characters>4563</Characters>
  <Lines>0</Lines>
  <Paragraphs>0</Paragraphs>
  <TotalTime>27</TotalTime>
  <ScaleCrop>false</ScaleCrop>
  <LinksUpToDate>false</LinksUpToDate>
  <CharactersWithSpaces>4580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2026-10-17T14:43:00Z</dcterms:created>
  <dc:creator>Administrator</dc:creator>
  <cp:lastModifiedBy>琴声</cp:lastModifiedBy>
  <cp:lastPrinted>2026-10-20T15:28:00Z</cp:lastPrinted>
  <dcterms:modified xsi:type="dcterms:W3CDTF">2026-10-21T06:28:30Z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E3CA21AFBF48D95001B5D56A61AB0028_43</vt:lpwstr>
  </property>
</Properties>
</file>